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89" w:rsidRDefault="00CD7A89" w:rsidP="00C043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39790" cy="8399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A89" w:rsidRDefault="00CD7A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04342" w:rsidRPr="00C04342" w:rsidRDefault="00C04342" w:rsidP="00C0434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04342">
        <w:rPr>
          <w:rFonts w:ascii="Times New Roman" w:hAnsi="Times New Roman" w:cs="Times New Roman"/>
          <w:b/>
        </w:rPr>
        <w:lastRenderedPageBreak/>
        <w:t>П</w:t>
      </w:r>
      <w:r w:rsidR="000D7348">
        <w:rPr>
          <w:rFonts w:ascii="Times New Roman" w:hAnsi="Times New Roman" w:cs="Times New Roman"/>
          <w:b/>
        </w:rPr>
        <w:t>орядок</w:t>
      </w:r>
    </w:p>
    <w:p w:rsidR="00C04342" w:rsidRDefault="00C04342" w:rsidP="00C04342">
      <w:pPr>
        <w:jc w:val="center"/>
        <w:rPr>
          <w:rFonts w:ascii="Times New Roman" w:hAnsi="Times New Roman" w:cs="Times New Roman"/>
          <w:b/>
        </w:rPr>
      </w:pPr>
      <w:r w:rsidRPr="00C04342">
        <w:rPr>
          <w:rFonts w:ascii="Times New Roman" w:hAnsi="Times New Roman" w:cs="Times New Roman"/>
          <w:b/>
        </w:rPr>
        <w:t>применения к обучающимся и снятия с обучающихся мер дисциплинарного взыскания</w:t>
      </w:r>
    </w:p>
    <w:p w:rsidR="00C04342" w:rsidRPr="00C04342" w:rsidRDefault="00C04342" w:rsidP="00C04342">
      <w:pPr>
        <w:jc w:val="center"/>
        <w:rPr>
          <w:rFonts w:ascii="Times New Roman" w:hAnsi="Times New Roman" w:cs="Times New Roman"/>
          <w:b/>
        </w:rPr>
      </w:pP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 xml:space="preserve">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</w:t>
      </w:r>
      <w:r w:rsidR="000D7348">
        <w:rPr>
          <w:rFonts w:ascii="Times New Roman" w:hAnsi="Times New Roman" w:cs="Times New Roman"/>
        </w:rPr>
        <w:t>АНПОО «Бийский технолого-экономический колледж»</w:t>
      </w:r>
      <w:r w:rsidR="00072A8C">
        <w:rPr>
          <w:rFonts w:ascii="Times New Roman" w:hAnsi="Times New Roman" w:cs="Times New Roman"/>
        </w:rPr>
        <w:t xml:space="preserve"> </w:t>
      </w:r>
      <w:r w:rsidRPr="00C04342">
        <w:rPr>
          <w:rFonts w:ascii="Times New Roman" w:hAnsi="Times New Roman" w:cs="Times New Roman"/>
        </w:rPr>
        <w:t>мер дисциплинарного взыскания</w:t>
      </w:r>
      <w:r w:rsidR="00072A8C">
        <w:rPr>
          <w:rFonts w:ascii="Times New Roman" w:hAnsi="Times New Roman" w:cs="Times New Roman"/>
        </w:rPr>
        <w:t xml:space="preserve"> (далее – Колледж)</w:t>
      </w:r>
      <w:r w:rsidRPr="00C04342">
        <w:rPr>
          <w:rFonts w:ascii="Times New Roman" w:hAnsi="Times New Roman" w:cs="Times New Roman"/>
        </w:rPr>
        <w:t>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Меры дисциплинарного взыскания не применяются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 xml:space="preserve">Меры дисциплинарного взыскания применяются за неисполнение или нарушение устава </w:t>
      </w:r>
      <w:r w:rsidR="00072A8C">
        <w:rPr>
          <w:rFonts w:ascii="Times New Roman" w:hAnsi="Times New Roman" w:cs="Times New Roman"/>
        </w:rPr>
        <w:t>Колледжа</w:t>
      </w:r>
      <w:r w:rsidRPr="00072A8C">
        <w:rPr>
          <w:rFonts w:ascii="Times New Roman" w:hAnsi="Times New Roman" w:cs="Times New Roman"/>
        </w:rPr>
        <w:t xml:space="preserve">, правил внутреннего распорядка, правил проживания в общежитиях и иных локальных нормативных актов </w:t>
      </w:r>
      <w:r w:rsidR="00031B86">
        <w:rPr>
          <w:rFonts w:ascii="Times New Roman" w:hAnsi="Times New Roman" w:cs="Times New Roman"/>
        </w:rPr>
        <w:t xml:space="preserve">Колледжа </w:t>
      </w:r>
      <w:r w:rsidRPr="00072A8C">
        <w:rPr>
          <w:rFonts w:ascii="Times New Roman" w:hAnsi="Times New Roman" w:cs="Times New Roman"/>
        </w:rPr>
        <w:t>по вопросам организации и осуществления образовательной деятельности.</w:t>
      </w:r>
    </w:p>
    <w:p w:rsidR="000B219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0B219C" w:rsidRPr="00072A8C" w:rsidRDefault="00E5248D" w:rsidP="00031B86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замечание;</w:t>
      </w:r>
    </w:p>
    <w:p w:rsidR="000B219C" w:rsidRPr="00072A8C" w:rsidRDefault="00E5248D" w:rsidP="00031B86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выговор;</w:t>
      </w:r>
    </w:p>
    <w:p w:rsidR="00072A8C" w:rsidRPr="00072A8C" w:rsidRDefault="00E5248D" w:rsidP="00031B86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 xml:space="preserve">отчисление из </w:t>
      </w:r>
      <w:r w:rsidR="00072A8C">
        <w:rPr>
          <w:rFonts w:ascii="Times New Roman" w:hAnsi="Times New Roman" w:cs="Times New Roman"/>
        </w:rPr>
        <w:t>Колледжа</w:t>
      </w:r>
      <w:r w:rsidRPr="00072A8C">
        <w:rPr>
          <w:rFonts w:ascii="Times New Roman" w:hAnsi="Times New Roman" w:cs="Times New Roman"/>
        </w:rPr>
        <w:t>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За каждый дисциплинарный проступок может быть применена одна мера дисциплинарного взыскания.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 xml:space="preserve">При выборе меры дисциплинарного взыскания </w:t>
      </w:r>
      <w:r w:rsidR="00072A8C">
        <w:rPr>
          <w:rFonts w:ascii="Times New Roman" w:hAnsi="Times New Roman" w:cs="Times New Roman"/>
        </w:rPr>
        <w:t xml:space="preserve">Колледж </w:t>
      </w:r>
      <w:r w:rsidRPr="00072A8C">
        <w:rPr>
          <w:rFonts w:ascii="Times New Roman" w:hAnsi="Times New Roman" w:cs="Times New Roman"/>
        </w:rPr>
        <w:t>учитыва</w:t>
      </w:r>
      <w:r w:rsidR="00072A8C">
        <w:rPr>
          <w:rFonts w:ascii="Times New Roman" w:hAnsi="Times New Roman" w:cs="Times New Roman"/>
        </w:rPr>
        <w:t>ет</w:t>
      </w:r>
      <w:r w:rsidRPr="00072A8C">
        <w:rPr>
          <w:rFonts w:ascii="Times New Roman" w:hAnsi="Times New Roman" w:cs="Times New Roman"/>
        </w:rPr>
        <w:t xml:space="preserve">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 xml:space="preserve">До применения меры дисциплинарного взыскания </w:t>
      </w:r>
      <w:r w:rsidR="00072A8C">
        <w:rPr>
          <w:rFonts w:ascii="Times New Roman" w:hAnsi="Times New Roman" w:cs="Times New Roman"/>
        </w:rPr>
        <w:t xml:space="preserve">Колледж </w:t>
      </w:r>
      <w:r w:rsidRPr="00072A8C">
        <w:rPr>
          <w:rFonts w:ascii="Times New Roman" w:hAnsi="Times New Roman" w:cs="Times New Roman"/>
        </w:rPr>
        <w:t>долж</w:t>
      </w:r>
      <w:r w:rsidR="00072A8C">
        <w:rPr>
          <w:rFonts w:ascii="Times New Roman" w:hAnsi="Times New Roman" w:cs="Times New Roman"/>
        </w:rPr>
        <w:t>ен</w:t>
      </w:r>
      <w:r w:rsidRPr="00072A8C">
        <w:rPr>
          <w:rFonts w:ascii="Times New Roman" w:hAnsi="Times New Roman" w:cs="Times New Roman"/>
        </w:rPr>
        <w:t xml:space="preserve">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072A8C" w:rsidRPr="00072A8C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Отказ или уклонение обучающегося от предоставления им письменного объяснения не яв</w:t>
      </w:r>
      <w:r w:rsidR="00072A8C">
        <w:rPr>
          <w:rFonts w:ascii="Times New Roman" w:hAnsi="Times New Roman" w:cs="Times New Roman"/>
        </w:rPr>
        <w:t>ляется препятствием для применен</w:t>
      </w:r>
      <w:r w:rsidRPr="00072A8C">
        <w:rPr>
          <w:rFonts w:ascii="Times New Roman" w:hAnsi="Times New Roman" w:cs="Times New Roman"/>
        </w:rPr>
        <w:t>ия меры дисциплинарного</w:t>
      </w:r>
      <w:r w:rsidR="00072A8C">
        <w:rPr>
          <w:rFonts w:ascii="Times New Roman" w:hAnsi="Times New Roman" w:cs="Times New Roman"/>
        </w:rPr>
        <w:t xml:space="preserve"> </w:t>
      </w:r>
      <w:r w:rsidRPr="00072A8C">
        <w:rPr>
          <w:rFonts w:ascii="Times New Roman" w:hAnsi="Times New Roman" w:cs="Times New Roman"/>
        </w:rPr>
        <w:t>взыскания.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72A8C">
        <w:rPr>
          <w:rFonts w:ascii="Times New Roman" w:hAnsi="Times New Roman" w:cs="Times New Roman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</w:t>
      </w:r>
      <w:r w:rsidR="00072A8C">
        <w:rPr>
          <w:rFonts w:ascii="Times New Roman" w:hAnsi="Times New Roman" w:cs="Times New Roman"/>
        </w:rPr>
        <w:t>.7</w:t>
      </w:r>
      <w:r w:rsidRPr="00072A8C">
        <w:rPr>
          <w:rFonts w:ascii="Times New Roman" w:hAnsi="Times New Roman" w:cs="Times New Roman"/>
        </w:rPr>
        <w:t xml:space="preserve"> настоящего Порядка,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</w:t>
      </w:r>
      <w:r w:rsidR="00072A8C">
        <w:rPr>
          <w:rFonts w:ascii="Times New Roman" w:hAnsi="Times New Roman" w:cs="Times New Roman"/>
        </w:rPr>
        <w:t>Колледжа</w:t>
      </w:r>
      <w:r w:rsidRPr="00072A8C">
        <w:rPr>
          <w:rFonts w:ascii="Times New Roman" w:hAnsi="Times New Roman" w:cs="Times New Roman"/>
        </w:rPr>
        <w:t xml:space="preserve">, но не более семи учебных дней со дня представления руководителю </w:t>
      </w:r>
      <w:r w:rsidR="00072A8C">
        <w:rPr>
          <w:rFonts w:ascii="Times New Roman" w:hAnsi="Times New Roman" w:cs="Times New Roman"/>
        </w:rPr>
        <w:t>Колледжа</w:t>
      </w:r>
      <w:r w:rsidRPr="00072A8C">
        <w:rPr>
          <w:rFonts w:ascii="Times New Roman" w:hAnsi="Times New Roman" w:cs="Times New Roman"/>
        </w:rPr>
        <w:t xml:space="preserve"> мотивированного мнения указанных советов и органов в письменной форме.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 xml:space="preserve">Отчисление несовершеннолетнего обучающегося из </w:t>
      </w:r>
      <w:r w:rsidR="00031B86">
        <w:rPr>
          <w:rFonts w:ascii="Times New Roman" w:hAnsi="Times New Roman" w:cs="Times New Roman"/>
        </w:rPr>
        <w:t>Колледжа</w:t>
      </w:r>
      <w:r w:rsidRPr="00031B86">
        <w:rPr>
          <w:rFonts w:ascii="Times New Roman" w:hAnsi="Times New Roman" w:cs="Times New Roman"/>
        </w:rPr>
        <w:t xml:space="preserve">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031B86">
        <w:rPr>
          <w:rFonts w:ascii="Times New Roman" w:hAnsi="Times New Roman" w:cs="Times New Roman"/>
        </w:rPr>
        <w:t>Колледже</w:t>
      </w:r>
      <w:r w:rsidRPr="00031B86">
        <w:rPr>
          <w:rFonts w:ascii="Times New Roman" w:hAnsi="Times New Roman" w:cs="Times New Roman"/>
        </w:rPr>
        <w:t xml:space="preserve"> оказывает отрицательное влияние на других обучающихся, нарушает их права и права работников </w:t>
      </w:r>
      <w:r w:rsidR="00031B86">
        <w:rPr>
          <w:rFonts w:ascii="Times New Roman" w:hAnsi="Times New Roman" w:cs="Times New Roman"/>
        </w:rPr>
        <w:t>Колледжа</w:t>
      </w:r>
      <w:r w:rsidRPr="00031B86">
        <w:rPr>
          <w:rFonts w:ascii="Times New Roman" w:hAnsi="Times New Roman" w:cs="Times New Roman"/>
        </w:rPr>
        <w:t xml:space="preserve">, а также нормальное функционирование </w:t>
      </w:r>
      <w:r w:rsidR="00031B86">
        <w:rPr>
          <w:rFonts w:ascii="Times New Roman" w:hAnsi="Times New Roman" w:cs="Times New Roman"/>
        </w:rPr>
        <w:t>Колледжа.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 xml:space="preserve">Отчисление несовершеннолетнего обучающегося как мера дисциплинарного взыскания не применяется, если сроки ранее примененных к обучающемуся мер </w:t>
      </w:r>
      <w:r w:rsidRPr="00031B86">
        <w:rPr>
          <w:rFonts w:ascii="Times New Roman" w:hAnsi="Times New Roman" w:cs="Times New Roman"/>
        </w:rPr>
        <w:lastRenderedPageBreak/>
        <w:t>дисциплинарного взыскания истекли и (или) меры дисциплинарного взыскания сняты в установленном порядке.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>Решение об отчислении несовершеннолетнего обучающегося,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 xml:space="preserve">Применение к обучающемуся меры дисциплинарного взыскания оформляется приказом (распоряжением) </w:t>
      </w:r>
      <w:r w:rsidR="00031B86">
        <w:rPr>
          <w:rFonts w:ascii="Times New Roman" w:hAnsi="Times New Roman" w:cs="Times New Roman"/>
        </w:rPr>
        <w:t>директора Колледжа</w:t>
      </w:r>
      <w:r w:rsidRPr="00031B86">
        <w:rPr>
          <w:rFonts w:ascii="Times New Roman" w:hAnsi="Times New Roman" w:cs="Times New Roman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 w:rsidR="00031B86">
        <w:rPr>
          <w:rFonts w:ascii="Times New Roman" w:hAnsi="Times New Roman" w:cs="Times New Roman"/>
        </w:rPr>
        <w:t>Колледже</w:t>
      </w:r>
      <w:r w:rsidRPr="00031B86">
        <w:rPr>
          <w:rFonts w:ascii="Times New Roman" w:hAnsi="Times New Roman" w:cs="Times New Roman"/>
        </w:rPr>
        <w:t>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</w:t>
      </w:r>
      <w:r w:rsidR="00031B86">
        <w:rPr>
          <w:rFonts w:ascii="Times New Roman" w:hAnsi="Times New Roman" w:cs="Times New Roman"/>
        </w:rPr>
        <w:t xml:space="preserve"> </w:t>
      </w:r>
      <w:r w:rsidRPr="00031B86">
        <w:rPr>
          <w:rFonts w:ascii="Times New Roman" w:hAnsi="Times New Roman" w:cs="Times New Roman"/>
        </w:rPr>
        <w:t>взыскания и их применение к обучающемуся.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031B86">
        <w:rPr>
          <w:rFonts w:ascii="Times New Roman" w:hAnsi="Times New Roman" w:cs="Times New Roman"/>
        </w:rPr>
        <w:t>Колледже</w:t>
      </w:r>
      <w:r w:rsidRPr="00031B86">
        <w:rPr>
          <w:rFonts w:ascii="Times New Roman" w:hAnsi="Times New Roman" w:cs="Times New Roman"/>
        </w:rPr>
        <w:t xml:space="preserve"> и подлежит исполнению в сроки, предусмотренные указанным решением.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31B86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0B219C" w:rsidRPr="00031B86" w:rsidRDefault="00E5248D" w:rsidP="00031B86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031B86">
        <w:rPr>
          <w:rFonts w:ascii="Times New Roman" w:hAnsi="Times New Roman" w:cs="Times New Roman"/>
        </w:rPr>
        <w:t xml:space="preserve">Руководитель </w:t>
      </w:r>
      <w:r w:rsidR="00031B86">
        <w:rPr>
          <w:rFonts w:ascii="Times New Roman" w:hAnsi="Times New Roman" w:cs="Times New Roman"/>
        </w:rPr>
        <w:t>Колледжа</w:t>
      </w:r>
      <w:r w:rsidRPr="00031B86">
        <w:rPr>
          <w:rFonts w:ascii="Times New Roman" w:hAnsi="Times New Roman" w:cs="Times New Roman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sectPr w:rsidR="000B219C" w:rsidRPr="00031B86" w:rsidSect="00C04342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C8" w:rsidRDefault="002723C8" w:rsidP="000B219C">
      <w:r>
        <w:separator/>
      </w:r>
    </w:p>
  </w:endnote>
  <w:endnote w:type="continuationSeparator" w:id="0">
    <w:p w:rsidR="002723C8" w:rsidRDefault="002723C8" w:rsidP="000B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C8" w:rsidRDefault="002723C8"/>
  </w:footnote>
  <w:footnote w:type="continuationSeparator" w:id="0">
    <w:p w:rsidR="002723C8" w:rsidRDefault="002723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1D28"/>
    <w:multiLevelType w:val="hybridMultilevel"/>
    <w:tmpl w:val="27320456"/>
    <w:lvl w:ilvl="0" w:tplc="037C2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B4E9F"/>
    <w:multiLevelType w:val="hybridMultilevel"/>
    <w:tmpl w:val="D5C8F572"/>
    <w:lvl w:ilvl="0" w:tplc="F3CEA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5D59CA"/>
    <w:multiLevelType w:val="multilevel"/>
    <w:tmpl w:val="A3C65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202F1D"/>
    <w:multiLevelType w:val="multilevel"/>
    <w:tmpl w:val="AA02B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C"/>
    <w:rsid w:val="00031B86"/>
    <w:rsid w:val="00072A8C"/>
    <w:rsid w:val="000B219C"/>
    <w:rsid w:val="000D7348"/>
    <w:rsid w:val="00242358"/>
    <w:rsid w:val="002723C8"/>
    <w:rsid w:val="00C04342"/>
    <w:rsid w:val="00CD7A89"/>
    <w:rsid w:val="00E5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AD897-B054-491F-A715-1AE7D37F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219C"/>
    <w:rPr>
      <w:color w:val="000000"/>
    </w:rPr>
  </w:style>
  <w:style w:type="paragraph" w:styleId="4">
    <w:name w:val="heading 4"/>
    <w:basedOn w:val="a"/>
    <w:link w:val="40"/>
    <w:qFormat/>
    <w:rsid w:val="00C0434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19C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0B2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_"/>
    <w:basedOn w:val="a0"/>
    <w:link w:val="1"/>
    <w:rsid w:val="000B2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0B2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sid w:val="000B2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0B219C"/>
    <w:pPr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6"/>
    <w:rsid w:val="000B219C"/>
    <w:pPr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0B219C"/>
    <w:pPr>
      <w:spacing w:line="29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Заголовок 4 Знак"/>
    <w:basedOn w:val="a0"/>
    <w:link w:val="4"/>
    <w:rsid w:val="00C04342"/>
    <w:rPr>
      <w:rFonts w:ascii="Times New Roman" w:eastAsia="Times New Roman" w:hAnsi="Times New Roman" w:cs="Times New Roman"/>
      <w:b/>
      <w:bCs/>
      <w:lang w:val="ru-RU"/>
    </w:rPr>
  </w:style>
  <w:style w:type="paragraph" w:styleId="a7">
    <w:name w:val="List Paragraph"/>
    <w:basedOn w:val="a"/>
    <w:uiPriority w:val="34"/>
    <w:qFormat/>
    <w:rsid w:val="00C0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Nadin</cp:lastModifiedBy>
  <cp:revision>2</cp:revision>
  <cp:lastPrinted>2015-11-20T09:26:00Z</cp:lastPrinted>
  <dcterms:created xsi:type="dcterms:W3CDTF">2021-01-31T16:39:00Z</dcterms:created>
  <dcterms:modified xsi:type="dcterms:W3CDTF">2021-01-31T16:39:00Z</dcterms:modified>
</cp:coreProperties>
</file>