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703"/>
      </w:tblGrid>
      <w:tr w:rsidR="002A169D" w:rsidRPr="00C4362F" w:rsidTr="008C52A7">
        <w:trPr>
          <w:trHeight w:val="2042"/>
        </w:trPr>
        <w:tc>
          <w:tcPr>
            <w:tcW w:w="9703" w:type="dxa"/>
            <w:shd w:val="clear" w:color="auto" w:fill="auto"/>
          </w:tcPr>
          <w:p w:rsidR="002A169D" w:rsidRPr="00C4362F" w:rsidRDefault="00503F92" w:rsidP="008C52A7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85215" cy="1085215"/>
                  <wp:effectExtent l="19050" t="0" r="63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69D" w:rsidRPr="00C4362F" w:rsidTr="008C52A7">
        <w:trPr>
          <w:trHeight w:val="700"/>
        </w:trPr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C4362F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2A169D" w:rsidRPr="00C4362F" w:rsidRDefault="002A169D" w:rsidP="008C52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C4362F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2A169D" w:rsidRPr="00C4362F" w:rsidRDefault="002A169D" w:rsidP="008C52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C4362F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2A169D" w:rsidRPr="00C4362F" w:rsidTr="008C52A7">
        <w:trPr>
          <w:trHeight w:val="1696"/>
        </w:trPr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2A169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362F">
              <w:rPr>
                <w:b/>
                <w:sz w:val="28"/>
                <w:szCs w:val="28"/>
              </w:rPr>
              <w:t>Рабочая программа профессионального модуля</w:t>
            </w:r>
          </w:p>
        </w:tc>
      </w:tr>
      <w:tr w:rsidR="002A169D" w:rsidRPr="00C4362F" w:rsidTr="008C52A7">
        <w:trPr>
          <w:trHeight w:val="1548"/>
        </w:trPr>
        <w:tc>
          <w:tcPr>
            <w:tcW w:w="9703" w:type="dxa"/>
            <w:shd w:val="clear" w:color="auto" w:fill="auto"/>
          </w:tcPr>
          <w:p w:rsidR="002A169D" w:rsidRPr="00C4362F" w:rsidRDefault="002A169D" w:rsidP="002A169D">
            <w:pPr>
              <w:pStyle w:val="22"/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C4362F">
              <w:rPr>
                <w:b/>
                <w:bCs/>
                <w:spacing w:val="-2"/>
                <w:sz w:val="48"/>
                <w:szCs w:val="48"/>
              </w:rPr>
              <w:t xml:space="preserve">ПМ.03 «ОРГАНИЗАЦИЯ ТРАНСПОРТНО-ЛОГИСТИЧЕСКОЙ ДЕЯТЕЛЬНОСТИ  </w:t>
            </w:r>
          </w:p>
        </w:tc>
      </w:tr>
      <w:tr w:rsidR="002A169D" w:rsidRPr="00C4362F" w:rsidTr="008C52A7">
        <w:trPr>
          <w:trHeight w:val="1548"/>
        </w:trPr>
        <w:tc>
          <w:tcPr>
            <w:tcW w:w="9703" w:type="dxa"/>
            <w:shd w:val="clear" w:color="auto" w:fill="auto"/>
          </w:tcPr>
          <w:p w:rsidR="00E70765" w:rsidRPr="00C4362F" w:rsidRDefault="00E70765" w:rsidP="00E70765">
            <w:pPr>
              <w:pStyle w:val="22"/>
              <w:spacing w:after="0" w:line="240" w:lineRule="auto"/>
              <w:ind w:left="284"/>
              <w:rPr>
                <w:bCs/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МДК.03.01 «Транспортно-экспедиционная деятельность »</w:t>
            </w:r>
          </w:p>
          <w:p w:rsidR="00E70765" w:rsidRPr="00C4362F" w:rsidRDefault="00E70765" w:rsidP="00E70765">
            <w:pPr>
              <w:pStyle w:val="22"/>
              <w:spacing w:after="0" w:line="240" w:lineRule="auto"/>
              <w:ind w:left="284"/>
              <w:rPr>
                <w:bCs/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МДК.03.02  Обеспечение грузовых перевозок на автомобильном транспорте</w:t>
            </w:r>
          </w:p>
          <w:p w:rsidR="00E70765" w:rsidRPr="00C4362F" w:rsidRDefault="00E70765" w:rsidP="00E70765">
            <w:pPr>
              <w:pStyle w:val="22"/>
              <w:spacing w:after="0" w:line="240" w:lineRule="auto"/>
              <w:ind w:left="284"/>
              <w:rPr>
                <w:bCs/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МДК.03.03 Перевозка грузов на особых условиях</w:t>
            </w:r>
          </w:p>
          <w:p w:rsidR="002A169D" w:rsidRPr="00C4362F" w:rsidRDefault="002A169D" w:rsidP="002A169D">
            <w:pPr>
              <w:pStyle w:val="22"/>
              <w:spacing w:after="0" w:line="240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  <w:tr w:rsidR="002A169D" w:rsidRPr="00C4362F" w:rsidTr="008C52A7">
        <w:trPr>
          <w:trHeight w:val="986"/>
        </w:trPr>
        <w:tc>
          <w:tcPr>
            <w:tcW w:w="9703" w:type="dxa"/>
            <w:shd w:val="clear" w:color="auto" w:fill="auto"/>
          </w:tcPr>
          <w:p w:rsidR="002A169D" w:rsidRPr="0082794D" w:rsidRDefault="002A169D" w:rsidP="008C52A7">
            <w:pPr>
              <w:jc w:val="center"/>
              <w:rPr>
                <w:sz w:val="28"/>
                <w:szCs w:val="28"/>
              </w:rPr>
            </w:pPr>
            <w:r w:rsidRPr="0082794D">
              <w:rPr>
                <w:sz w:val="28"/>
                <w:szCs w:val="28"/>
              </w:rPr>
              <w:t xml:space="preserve">Для специальности </w:t>
            </w:r>
            <w:r w:rsidR="0082794D" w:rsidRPr="0082794D">
              <w:rPr>
                <w:sz w:val="28"/>
                <w:szCs w:val="28"/>
              </w:rPr>
              <w:t>23.02.01 «Организация перевозок и управление на транспорте</w:t>
            </w:r>
          </w:p>
          <w:p w:rsidR="002A169D" w:rsidRPr="00C4362F" w:rsidRDefault="002A169D" w:rsidP="008C52A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2A169D" w:rsidP="008C52A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A169D" w:rsidRPr="00C4362F" w:rsidTr="008C52A7">
        <w:tc>
          <w:tcPr>
            <w:tcW w:w="9703" w:type="dxa"/>
            <w:shd w:val="clear" w:color="auto" w:fill="auto"/>
          </w:tcPr>
          <w:p w:rsidR="002A169D" w:rsidRPr="00C4362F" w:rsidRDefault="00856A71" w:rsidP="008C52A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 2021</w:t>
            </w:r>
            <w:r w:rsidR="002A169D" w:rsidRPr="00C4362F">
              <w:rPr>
                <w:sz w:val="28"/>
                <w:szCs w:val="28"/>
              </w:rPr>
              <w:t xml:space="preserve"> г.</w:t>
            </w:r>
          </w:p>
        </w:tc>
      </w:tr>
    </w:tbl>
    <w:p w:rsidR="009D0EA5" w:rsidRPr="00C4362F" w:rsidRDefault="002A169D" w:rsidP="00856A71">
      <w:pPr>
        <w:jc w:val="right"/>
        <w:rPr>
          <w:sz w:val="28"/>
          <w:szCs w:val="28"/>
        </w:rPr>
      </w:pPr>
      <w:r w:rsidRPr="00C4362F">
        <w:rPr>
          <w:b/>
          <w:bCs/>
          <w:caps/>
        </w:rPr>
        <w:br w:type="page"/>
      </w:r>
      <w:r w:rsidR="00503F92">
        <w:rPr>
          <w:noProof/>
          <w:sz w:val="28"/>
          <w:szCs w:val="28"/>
        </w:rPr>
        <w:lastRenderedPageBreak/>
        <w:drawing>
          <wp:inline distT="0" distB="0" distL="0" distR="0">
            <wp:extent cx="2602230" cy="2190750"/>
            <wp:effectExtent l="19050" t="0" r="7620" b="0"/>
            <wp:docPr id="2" name="Рисунок 2" descr="директор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ректор_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928" t="36287" r="15263" b="22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A5" w:rsidRPr="00C4362F" w:rsidRDefault="009D0EA5" w:rsidP="009D0EA5">
      <w:pPr>
        <w:tabs>
          <w:tab w:val="left" w:pos="0"/>
        </w:tabs>
        <w:suppressAutoHyphens/>
        <w:ind w:left="5387"/>
        <w:rPr>
          <w:b/>
          <w:sz w:val="28"/>
          <w:szCs w:val="28"/>
        </w:rPr>
      </w:pPr>
    </w:p>
    <w:p w:rsidR="009D0EA5" w:rsidRPr="00C4362F" w:rsidRDefault="009D0EA5" w:rsidP="009D0EA5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4362F">
        <w:rPr>
          <w:sz w:val="28"/>
          <w:szCs w:val="28"/>
        </w:rPr>
        <w:t>Рабочая программа профессионального  модуля  ПМ.02 «Транспортно–экспедиционная деятельность» 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 специальности 23.02.01 «Организация перевозок и управление на транспорте».</w:t>
      </w:r>
    </w:p>
    <w:p w:rsidR="009D0EA5" w:rsidRPr="00C4362F" w:rsidRDefault="009D0EA5" w:rsidP="009D0EA5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D0EA5" w:rsidRPr="00C4362F" w:rsidRDefault="009D0EA5" w:rsidP="009D0E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C4362F">
        <w:rPr>
          <w:sz w:val="28"/>
          <w:szCs w:val="28"/>
        </w:rPr>
        <w:t xml:space="preserve">Организация – разработчик: </w:t>
      </w:r>
      <w:r w:rsidRPr="00C4362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9D0EA5" w:rsidRPr="00C4362F" w:rsidRDefault="009D0EA5" w:rsidP="009D0E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9D0EA5" w:rsidRPr="00C4362F" w:rsidRDefault="009D0EA5" w:rsidP="009D0E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C4362F">
        <w:rPr>
          <w:rFonts w:eastAsia="SimSun"/>
          <w:sz w:val="28"/>
          <w:szCs w:val="28"/>
          <w:lang w:eastAsia="zh-CN"/>
        </w:rPr>
        <w:t>Разработчик: Карасева С.С. преподаватель АНПОО «Бийский технолого-экономический колледж».</w:t>
      </w:r>
    </w:p>
    <w:p w:rsidR="009D0EA5" w:rsidRPr="00C4362F" w:rsidRDefault="00503F92" w:rsidP="009D0EA5">
      <w:pPr>
        <w:suppressAutoHyphens/>
        <w:jc w:val="center"/>
        <w:rPr>
          <w:b/>
          <w:sz w:val="28"/>
          <w:szCs w:val="28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5315585" cy="2622550"/>
            <wp:effectExtent l="19050" t="0" r="0" b="0"/>
            <wp:docPr id="3" name="Рисунок 3" descr="гусев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в_подпис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122" t="27675" r="7721" b="17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03" w:rsidRPr="00C4362F" w:rsidRDefault="009D0EA5" w:rsidP="009D0EA5">
      <w:pPr>
        <w:jc w:val="center"/>
        <w:rPr>
          <w:sz w:val="28"/>
          <w:szCs w:val="28"/>
        </w:rPr>
      </w:pPr>
      <w:r w:rsidRPr="00C4362F">
        <w:rPr>
          <w:b/>
          <w:bCs/>
          <w:sz w:val="27"/>
          <w:szCs w:val="27"/>
        </w:rPr>
        <w:br w:type="page"/>
      </w:r>
      <w:r w:rsidR="008E417D" w:rsidRPr="00C4362F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10456" w:type="dxa"/>
        <w:tblCellMar>
          <w:left w:w="0" w:type="dxa"/>
          <w:right w:w="0" w:type="dxa"/>
        </w:tblCellMar>
        <w:tblLook w:val="0000"/>
      </w:tblPr>
      <w:tblGrid>
        <w:gridCol w:w="8897"/>
        <w:gridCol w:w="1559"/>
      </w:tblGrid>
      <w:tr w:rsidR="00EE7E5B" w:rsidRPr="00C4362F" w:rsidTr="009D0EA5">
        <w:trPr>
          <w:trHeight w:val="931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1. ПАСПОРТ  РАБОЧЕЙ ПРОГРАММЫ ПРОФЕССИОНАЛЬНОГО МОДУЛЯ</w:t>
            </w:r>
            <w:r w:rsidRPr="00C4362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4</w:t>
            </w:r>
          </w:p>
        </w:tc>
      </w:tr>
      <w:tr w:rsidR="00EE7E5B" w:rsidRPr="00C4362F" w:rsidTr="009D0EA5">
        <w:trPr>
          <w:trHeight w:val="720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2. РЕЗУЛЬТАТЫ ОСВОЕНИЯ РАБОЧЕЙ ПРОГРАММЫ ПРОФЕССИОНАЛЬНОГО МОДУЛЯ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6</w:t>
            </w:r>
          </w:p>
        </w:tc>
      </w:tr>
      <w:tr w:rsidR="00EE7E5B" w:rsidRPr="00C4362F" w:rsidTr="009D0EA5">
        <w:trPr>
          <w:trHeight w:val="594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3. СТРУКТУРА И СОДЕРЖАНИЕ</w:t>
            </w:r>
            <w:r w:rsidR="009D0EA5" w:rsidRPr="00C4362F">
              <w:rPr>
                <w:rStyle w:val="apple-converted-space"/>
                <w:bCs/>
                <w:caps/>
                <w:sz w:val="28"/>
                <w:szCs w:val="28"/>
              </w:rPr>
              <w:t xml:space="preserve"> </w:t>
            </w:r>
            <w:r w:rsidRPr="00C4362F">
              <w:rPr>
                <w:bCs/>
                <w:caps/>
                <w:sz w:val="28"/>
                <w:szCs w:val="28"/>
                <w:lang/>
              </w:rPr>
              <w:t>РАБОЧЕЙ ПРОГРАММЫ</w:t>
            </w:r>
            <w:r w:rsidR="009D0EA5" w:rsidRPr="00C4362F">
              <w:rPr>
                <w:bCs/>
                <w:caps/>
                <w:sz w:val="28"/>
                <w:szCs w:val="28"/>
              </w:rPr>
              <w:t xml:space="preserve"> </w:t>
            </w:r>
            <w:r w:rsidRPr="00C4362F">
              <w:rPr>
                <w:bCs/>
                <w:caps/>
                <w:sz w:val="28"/>
                <w:szCs w:val="28"/>
              </w:rPr>
              <w:t>ПРОФЕССИОНАЛЬНОГО МОДУЛЯ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7</w:t>
            </w:r>
          </w:p>
        </w:tc>
      </w:tr>
      <w:tr w:rsidR="00EE7E5B" w:rsidRPr="00C4362F" w:rsidTr="009D0EA5">
        <w:trPr>
          <w:trHeight w:val="692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4. УСЛОВИЯ РЕАЛИЗАЦИИ</w:t>
            </w:r>
            <w:r w:rsidRPr="00C4362F">
              <w:rPr>
                <w:rStyle w:val="apple-converted-space"/>
                <w:bCs/>
                <w:caps/>
                <w:sz w:val="28"/>
                <w:szCs w:val="28"/>
              </w:rPr>
              <w:t> </w:t>
            </w:r>
            <w:r w:rsidR="009D0EA5" w:rsidRPr="00C4362F">
              <w:rPr>
                <w:rStyle w:val="apple-converted-space"/>
                <w:bCs/>
                <w:caps/>
                <w:sz w:val="28"/>
                <w:szCs w:val="28"/>
              </w:rPr>
              <w:t xml:space="preserve"> </w:t>
            </w:r>
            <w:r w:rsidRPr="00C4362F">
              <w:rPr>
                <w:bCs/>
                <w:caps/>
                <w:sz w:val="28"/>
                <w:szCs w:val="28"/>
                <w:lang/>
              </w:rPr>
              <w:t>РАБОЧЕЙ</w:t>
            </w:r>
            <w:r w:rsidR="009D0EA5" w:rsidRPr="00C4362F">
              <w:rPr>
                <w:rStyle w:val="apple-converted-space"/>
                <w:bCs/>
                <w:caps/>
                <w:sz w:val="28"/>
                <w:szCs w:val="28"/>
              </w:rPr>
              <w:t xml:space="preserve"> </w:t>
            </w:r>
            <w:r w:rsidRPr="00C4362F">
              <w:rPr>
                <w:bCs/>
                <w:caps/>
                <w:sz w:val="28"/>
                <w:szCs w:val="28"/>
              </w:rPr>
              <w:t>ПРОГРАММЫ ПРОФЕССИОНАЛЬНОГО МОДУЛЯ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FD5F55" w:rsidP="00FD5F5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20</w:t>
            </w:r>
          </w:p>
        </w:tc>
      </w:tr>
      <w:tr w:rsidR="00EE7E5B" w:rsidRPr="00C4362F" w:rsidTr="009D0EA5">
        <w:trPr>
          <w:trHeight w:val="692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9D0EA5">
            <w:pPr>
              <w:pStyle w:val="a3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 xml:space="preserve">5.  КОНТРОЛЬ И ОЦЕНКА РЕЗУЛЬТАТОВ ОСВОЕНИЯ РАБОЧЕЙ ПРОГРАММЫ ПРОФЕССИОНАЛЬНОГО МОДУЛЯ </w:t>
            </w:r>
          </w:p>
          <w:p w:rsidR="00EE7E5B" w:rsidRPr="00C4362F" w:rsidRDefault="00EE7E5B" w:rsidP="009D0EA5">
            <w:pPr>
              <w:pStyle w:val="a3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E5B" w:rsidRPr="00C4362F" w:rsidRDefault="00EE7E5B" w:rsidP="00FD5F5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2</w:t>
            </w:r>
            <w:r w:rsidR="00FD5F55" w:rsidRPr="00C4362F">
              <w:rPr>
                <w:bCs/>
                <w:sz w:val="28"/>
                <w:szCs w:val="28"/>
              </w:rPr>
              <w:t>3</w:t>
            </w:r>
          </w:p>
        </w:tc>
      </w:tr>
    </w:tbl>
    <w:p w:rsidR="00EE7E5B" w:rsidRPr="00C4362F" w:rsidRDefault="00EE7E5B" w:rsidP="00074CAB">
      <w:pPr>
        <w:jc w:val="both"/>
        <w:rPr>
          <w:b/>
          <w:bCs/>
          <w:sz w:val="28"/>
          <w:szCs w:val="28"/>
          <w:shd w:val="clear" w:color="auto" w:fill="FFFFFF"/>
        </w:rPr>
      </w:pPr>
      <w:r w:rsidRPr="00C4362F">
        <w:rPr>
          <w:b/>
          <w:bCs/>
          <w:caps/>
          <w:sz w:val="28"/>
          <w:szCs w:val="28"/>
          <w:shd w:val="clear" w:color="auto" w:fill="FFFFFF"/>
        </w:rPr>
        <w:t> </w:t>
      </w:r>
      <w:r w:rsidRPr="00C4362F">
        <w:rPr>
          <w:b/>
          <w:bCs/>
          <w:caps/>
          <w:sz w:val="28"/>
          <w:szCs w:val="28"/>
          <w:shd w:val="clear" w:color="auto" w:fill="FFFFFF"/>
        </w:rPr>
        <w:br w:type="page"/>
      </w:r>
      <w:r w:rsidRPr="00C4362F">
        <w:rPr>
          <w:b/>
          <w:bCs/>
          <w:caps/>
          <w:sz w:val="28"/>
          <w:szCs w:val="28"/>
          <w:shd w:val="clear" w:color="auto" w:fill="FFFFFF"/>
        </w:rPr>
        <w:lastRenderedPageBreak/>
        <w:t>1. ПАСПОРТ РАБОЧЕЙ ПРОГРАММЫ ПРОФЕССИОНАЛЬНОГО</w:t>
      </w:r>
    </w:p>
    <w:p w:rsidR="00EE7E5B" w:rsidRPr="00C4362F" w:rsidRDefault="00EE7E5B" w:rsidP="009D0EA5">
      <w:pPr>
        <w:ind w:firstLine="709"/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 w:rsidRPr="00C4362F">
        <w:rPr>
          <w:b/>
          <w:bCs/>
          <w:caps/>
          <w:sz w:val="28"/>
          <w:szCs w:val="28"/>
          <w:shd w:val="clear" w:color="auto" w:fill="FFFFFF"/>
        </w:rPr>
        <w:t>МОДУЛЯ</w:t>
      </w:r>
    </w:p>
    <w:p w:rsidR="00EE7E5B" w:rsidRPr="00C4362F" w:rsidRDefault="009D0EA5" w:rsidP="009D0EA5">
      <w:pPr>
        <w:pStyle w:val="22"/>
        <w:spacing w:after="0" w:line="240" w:lineRule="auto"/>
        <w:ind w:left="0" w:firstLine="709"/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 w:rsidRPr="00C4362F">
        <w:rPr>
          <w:b/>
          <w:bCs/>
          <w:sz w:val="28"/>
          <w:szCs w:val="28"/>
          <w:shd w:val="clear" w:color="auto" w:fill="FFFFFF"/>
        </w:rPr>
        <w:t xml:space="preserve">ПМ. 03 </w:t>
      </w:r>
      <w:r w:rsidR="00EE7E5B" w:rsidRPr="00C4362F">
        <w:rPr>
          <w:b/>
          <w:bCs/>
          <w:sz w:val="28"/>
          <w:szCs w:val="28"/>
          <w:shd w:val="clear" w:color="auto" w:fill="FFFFFF"/>
        </w:rPr>
        <w:t>Организация транспортно - логистической деятельности</w:t>
      </w:r>
    </w:p>
    <w:p w:rsidR="00EE7E5B" w:rsidRPr="00C4362F" w:rsidRDefault="00EE7E5B" w:rsidP="009D0EA5">
      <w:pPr>
        <w:pStyle w:val="22"/>
        <w:spacing w:after="0" w:line="240" w:lineRule="auto"/>
        <w:ind w:left="0" w:firstLine="709"/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 w:rsidRPr="00C4362F">
        <w:rPr>
          <w:b/>
          <w:bCs/>
          <w:sz w:val="28"/>
          <w:szCs w:val="28"/>
          <w:shd w:val="clear" w:color="auto" w:fill="FFFFFF"/>
        </w:rPr>
        <w:t>(на автомобильном транспорте)</w:t>
      </w:r>
    </w:p>
    <w:p w:rsidR="00EE7E5B" w:rsidRPr="00C4362F" w:rsidRDefault="00EE7E5B" w:rsidP="009D0EA5">
      <w:pPr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r w:rsidRPr="00C4362F">
        <w:rPr>
          <w:bCs/>
          <w:caps/>
          <w:sz w:val="28"/>
          <w:szCs w:val="28"/>
          <w:shd w:val="clear" w:color="auto" w:fill="FFFFFF"/>
        </w:rPr>
        <w:t> </w:t>
      </w:r>
    </w:p>
    <w:p w:rsidR="00EE7E5B" w:rsidRPr="00C4362F" w:rsidRDefault="00EE7E5B" w:rsidP="009D0EA5">
      <w:pPr>
        <w:ind w:firstLine="709"/>
        <w:contextualSpacing/>
        <w:jc w:val="both"/>
        <w:rPr>
          <w:b/>
          <w:bCs/>
          <w:sz w:val="28"/>
          <w:szCs w:val="28"/>
          <w:shd w:val="clear" w:color="auto" w:fill="FFFFFF"/>
        </w:rPr>
      </w:pPr>
      <w:r w:rsidRPr="00C4362F">
        <w:rPr>
          <w:b/>
          <w:bCs/>
          <w:sz w:val="28"/>
          <w:szCs w:val="28"/>
          <w:shd w:val="clear" w:color="auto" w:fill="FFFFFF"/>
        </w:rPr>
        <w:t>1.1. Область применения рабочей программы</w:t>
      </w:r>
    </w:p>
    <w:p w:rsidR="00EE7E5B" w:rsidRPr="00C4362F" w:rsidRDefault="00EE7E5B" w:rsidP="009D0EA5">
      <w:pPr>
        <w:pStyle w:val="22"/>
        <w:spacing w:after="0" w:line="240" w:lineRule="auto"/>
        <w:ind w:left="0"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r w:rsidRPr="00C4362F">
        <w:rPr>
          <w:bCs/>
          <w:sz w:val="28"/>
          <w:szCs w:val="28"/>
          <w:shd w:val="clear" w:color="auto" w:fill="FFFFFF"/>
        </w:rPr>
        <w:t>Рабочая программа  профессионального модуля является частью    образовательной программы подготовки специалистов среднего   звена в соответствии с ФГОС  СПО по специальности  23.02.01</w:t>
      </w:r>
      <w:r w:rsidR="0096075D">
        <w:rPr>
          <w:bCs/>
          <w:sz w:val="28"/>
          <w:szCs w:val="28"/>
          <w:shd w:val="clear" w:color="auto" w:fill="FFFFFF"/>
        </w:rPr>
        <w:t xml:space="preserve"> </w:t>
      </w:r>
      <w:r w:rsidR="0096075D" w:rsidRPr="004F5A3D">
        <w:rPr>
          <w:sz w:val="28"/>
          <w:szCs w:val="28"/>
        </w:rPr>
        <w:t xml:space="preserve"> «Организация перевозок и управление на транспорте»</w:t>
      </w:r>
    </w:p>
    <w:p w:rsidR="009D0EA5" w:rsidRPr="00C4362F" w:rsidRDefault="009D0EA5" w:rsidP="009D0EA5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4362F">
        <w:rPr>
          <w:b/>
          <w:bCs/>
          <w:sz w:val="28"/>
          <w:szCs w:val="28"/>
        </w:rPr>
        <w:t xml:space="preserve">1.2 Цели и задачи модуля – требования к результатам освоения модуля:  </w:t>
      </w:r>
    </w:p>
    <w:p w:rsidR="009D0EA5" w:rsidRPr="00C4362F" w:rsidRDefault="009D0EA5" w:rsidP="009D0EA5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С целью овладения указанным видом профессиональной деятельности и   соответствующими профессиональными компетенциями, обучающийся    в ходе освоения профессионального модуля должен:</w:t>
      </w:r>
    </w:p>
    <w:p w:rsidR="0020798F" w:rsidRPr="00C4362F" w:rsidRDefault="0020798F" w:rsidP="0020798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4362F">
        <w:rPr>
          <w:b/>
          <w:bCs/>
          <w:sz w:val="28"/>
          <w:szCs w:val="28"/>
        </w:rPr>
        <w:t>иметь практический опыт:</w:t>
      </w:r>
    </w:p>
    <w:p w:rsidR="0020798F" w:rsidRPr="00C4362F" w:rsidRDefault="0020798F" w:rsidP="0020798F">
      <w:pPr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оформления перевозочных документов;</w:t>
      </w:r>
    </w:p>
    <w:p w:rsidR="0020798F" w:rsidRPr="00C4362F" w:rsidRDefault="0020798F" w:rsidP="0020798F">
      <w:pPr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расчета платежей за перевозки;</w:t>
      </w:r>
    </w:p>
    <w:p w:rsidR="0020798F" w:rsidRPr="00C4362F" w:rsidRDefault="0020798F" w:rsidP="0020798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4362F">
        <w:rPr>
          <w:b/>
          <w:bCs/>
          <w:sz w:val="28"/>
          <w:szCs w:val="28"/>
        </w:rPr>
        <w:t>уметь:</w:t>
      </w:r>
    </w:p>
    <w:p w:rsidR="0020798F" w:rsidRPr="00C4362F" w:rsidRDefault="0020798F" w:rsidP="0020798F">
      <w:pPr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рассчитывать показатели качества и эффективности транспортной логистики;</w:t>
      </w:r>
    </w:p>
    <w:p w:rsidR="0020798F" w:rsidRPr="00C4362F" w:rsidRDefault="0020798F" w:rsidP="0020798F">
      <w:pPr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определять класс и степень опасности перевозимых грузов;</w:t>
      </w:r>
    </w:p>
    <w:p w:rsidR="0020798F" w:rsidRPr="00C4362F" w:rsidRDefault="0020798F" w:rsidP="0020798F">
      <w:pPr>
        <w:numPr>
          <w:ilvl w:val="0"/>
          <w:numId w:val="2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определять сроки доставки;</w:t>
      </w:r>
    </w:p>
    <w:p w:rsidR="0020798F" w:rsidRPr="00C4362F" w:rsidRDefault="0020798F" w:rsidP="0020798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4362F">
        <w:rPr>
          <w:b/>
          <w:bCs/>
          <w:sz w:val="28"/>
          <w:szCs w:val="28"/>
        </w:rPr>
        <w:t>знать: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основы построения транспортных логистических цепей;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классификацию опасных грузов;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порядок нанесения знаков опасности;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назначение и функциональные возможности систем, применяемых в грузовой работе;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правила перевозок грузов;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организацию грузовой работы на транспорте;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требования к персоналу по оформлению перевозок и расчетов по ним;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формы перевозочных документов;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организацию работы с клиентурой: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грузовую отчетность;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меры безопасности при перевозке грузов, особенно опасных;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меры по обеспечению сохранности при перевозке грузов;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цели и понятия логистики;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особенности функционирования внутрипроизводственной логистики;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основные принципы транспортной логистики;</w:t>
      </w:r>
    </w:p>
    <w:p w:rsidR="0020798F" w:rsidRPr="00C4362F" w:rsidRDefault="0020798F" w:rsidP="0020798F">
      <w:pPr>
        <w:numPr>
          <w:ilvl w:val="0"/>
          <w:numId w:val="3"/>
        </w:numPr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правила размещения и крепления грузов</w:t>
      </w:r>
    </w:p>
    <w:p w:rsidR="009D0EA5" w:rsidRPr="00C4362F" w:rsidRDefault="009D0EA5" w:rsidP="009D0EA5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4362F">
        <w:rPr>
          <w:b/>
          <w:bCs/>
          <w:sz w:val="28"/>
          <w:szCs w:val="28"/>
        </w:rPr>
        <w:t>1.3. Количество часов на освоение рабочей программы профессионального модуля:</w:t>
      </w:r>
    </w:p>
    <w:p w:rsidR="009D0EA5" w:rsidRPr="00C4362F" w:rsidRDefault="009D0EA5" w:rsidP="009D0EA5">
      <w:pPr>
        <w:ind w:firstLine="709"/>
        <w:contextualSpacing/>
        <w:jc w:val="both"/>
        <w:rPr>
          <w:bCs/>
          <w:sz w:val="28"/>
          <w:szCs w:val="28"/>
        </w:rPr>
      </w:pPr>
    </w:p>
    <w:p w:rsidR="009D0EA5" w:rsidRPr="00C4362F" w:rsidRDefault="009D0EA5" w:rsidP="009D0EA5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 xml:space="preserve">максимальной учебной нагрузки обучающегося – </w:t>
      </w:r>
      <w:r w:rsidR="0038789F" w:rsidRPr="00C4362F">
        <w:rPr>
          <w:bCs/>
          <w:sz w:val="28"/>
          <w:szCs w:val="28"/>
        </w:rPr>
        <w:t>579</w:t>
      </w:r>
      <w:r w:rsidRPr="00C4362F">
        <w:rPr>
          <w:bCs/>
          <w:sz w:val="28"/>
          <w:szCs w:val="28"/>
        </w:rPr>
        <w:t xml:space="preserve"> часов, включая:</w:t>
      </w:r>
    </w:p>
    <w:p w:rsidR="009D0EA5" w:rsidRPr="00C4362F" w:rsidRDefault="009D0EA5" w:rsidP="009D0EA5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обязательной аудиторной учебной нагрузки обучающегося –3</w:t>
      </w:r>
      <w:r w:rsidR="0038789F" w:rsidRPr="00C4362F">
        <w:rPr>
          <w:bCs/>
          <w:sz w:val="28"/>
          <w:szCs w:val="28"/>
        </w:rPr>
        <w:t>8</w:t>
      </w:r>
      <w:r w:rsidRPr="00C4362F">
        <w:rPr>
          <w:bCs/>
          <w:sz w:val="28"/>
          <w:szCs w:val="28"/>
        </w:rPr>
        <w:t>6 час.;</w:t>
      </w:r>
    </w:p>
    <w:p w:rsidR="009D0EA5" w:rsidRPr="00C4362F" w:rsidRDefault="009D0EA5" w:rsidP="009D0EA5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самостоятельной работы обучающегося – 19</w:t>
      </w:r>
      <w:r w:rsidR="0038789F" w:rsidRPr="00C4362F">
        <w:rPr>
          <w:bCs/>
          <w:sz w:val="28"/>
          <w:szCs w:val="28"/>
        </w:rPr>
        <w:t>3</w:t>
      </w:r>
      <w:r w:rsidRPr="00C4362F">
        <w:rPr>
          <w:bCs/>
          <w:sz w:val="28"/>
          <w:szCs w:val="28"/>
        </w:rPr>
        <w:t xml:space="preserve"> часа;</w:t>
      </w:r>
    </w:p>
    <w:p w:rsidR="009D0EA5" w:rsidRPr="00C4362F" w:rsidRDefault="009D0EA5" w:rsidP="009D0EA5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 xml:space="preserve">учебной практики – </w:t>
      </w:r>
      <w:r w:rsidR="0038789F" w:rsidRPr="00C4362F">
        <w:rPr>
          <w:bCs/>
          <w:sz w:val="28"/>
          <w:szCs w:val="28"/>
        </w:rPr>
        <w:t>72</w:t>
      </w:r>
      <w:r w:rsidRPr="00C4362F">
        <w:rPr>
          <w:bCs/>
          <w:sz w:val="28"/>
          <w:szCs w:val="28"/>
        </w:rPr>
        <w:t xml:space="preserve"> часов.</w:t>
      </w:r>
    </w:p>
    <w:p w:rsidR="009D0EA5" w:rsidRPr="00C4362F" w:rsidRDefault="009D0EA5" w:rsidP="009D0EA5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 xml:space="preserve">производственной практики – </w:t>
      </w:r>
      <w:r w:rsidR="0038789F" w:rsidRPr="00C4362F">
        <w:rPr>
          <w:bCs/>
          <w:sz w:val="28"/>
          <w:szCs w:val="28"/>
        </w:rPr>
        <w:t>180</w:t>
      </w:r>
      <w:r w:rsidRPr="00C4362F">
        <w:rPr>
          <w:bCs/>
          <w:sz w:val="28"/>
          <w:szCs w:val="28"/>
        </w:rPr>
        <w:t xml:space="preserve"> часов.</w:t>
      </w:r>
    </w:p>
    <w:p w:rsidR="00EE7E5B" w:rsidRPr="00C4362F" w:rsidRDefault="00EE7E5B" w:rsidP="009D0EA5">
      <w:pPr>
        <w:ind w:firstLine="709"/>
      </w:pPr>
    </w:p>
    <w:p w:rsidR="0038789F" w:rsidRPr="00C4362F" w:rsidRDefault="0038789F" w:rsidP="0038789F">
      <w:pPr>
        <w:pStyle w:val="1"/>
        <w:spacing w:before="0" w:beforeAutospacing="0" w:after="0" w:afterAutospacing="0"/>
        <w:jc w:val="center"/>
      </w:pPr>
      <w:r w:rsidRPr="00C4362F">
        <w:rPr>
          <w:b w:val="0"/>
          <w:bCs w:val="0"/>
          <w:sz w:val="28"/>
          <w:szCs w:val="28"/>
          <w:lang/>
        </w:rPr>
        <w:br w:type="page"/>
      </w:r>
      <w:r w:rsidRPr="00C4362F">
        <w:rPr>
          <w:caps/>
          <w:sz w:val="28"/>
          <w:szCs w:val="28"/>
          <w:lang/>
        </w:rPr>
        <w:lastRenderedPageBreak/>
        <w:t>2. РЕЗУЛЬТАТЫ ОСВОЕНИЯ</w:t>
      </w:r>
      <w:r w:rsidRPr="00C4362F">
        <w:rPr>
          <w:rStyle w:val="apple-converted-space"/>
          <w:caps/>
          <w:sz w:val="28"/>
          <w:szCs w:val="28"/>
          <w:lang/>
        </w:rPr>
        <w:t> </w:t>
      </w:r>
      <w:r w:rsidRPr="00C4362F">
        <w:rPr>
          <w:caps/>
          <w:sz w:val="28"/>
          <w:szCs w:val="28"/>
        </w:rPr>
        <w:t>РАБОЧЕЙ ПРОГРАММЫ</w:t>
      </w:r>
      <w:r w:rsidRPr="00C4362F">
        <w:rPr>
          <w:rStyle w:val="apple-converted-space"/>
          <w:caps/>
          <w:sz w:val="28"/>
          <w:szCs w:val="28"/>
        </w:rPr>
        <w:t> </w:t>
      </w:r>
      <w:r w:rsidRPr="00C4362F">
        <w:rPr>
          <w:caps/>
          <w:sz w:val="28"/>
          <w:szCs w:val="28"/>
          <w:lang/>
        </w:rPr>
        <w:t>ПРОФЕССИОНАЛЬНОГО МОДУЛЯ</w:t>
      </w:r>
    </w:p>
    <w:p w:rsidR="0038789F" w:rsidRPr="00C4362F" w:rsidRDefault="0038789F" w:rsidP="0038789F">
      <w:pPr>
        <w:jc w:val="both"/>
        <w:rPr>
          <w:b/>
          <w:bCs/>
        </w:rPr>
      </w:pPr>
      <w:r w:rsidRPr="00C4362F">
        <w:rPr>
          <w:b/>
          <w:bCs/>
        </w:rPr>
        <w:t> </w:t>
      </w:r>
    </w:p>
    <w:p w:rsidR="0038789F" w:rsidRPr="00C4362F" w:rsidRDefault="0038789F" w:rsidP="0038789F">
      <w:pPr>
        <w:ind w:firstLine="540"/>
        <w:jc w:val="both"/>
        <w:rPr>
          <w:b/>
          <w:bCs/>
        </w:rPr>
      </w:pPr>
      <w:r w:rsidRPr="00C4362F">
        <w:rPr>
          <w:b/>
          <w:bCs/>
        </w:rPr>
        <w:t>Результатом освоения рабочей программы профессионального модуля является овладение обучающимися видом профессиональной деятельности   Организация транспортно-логистической деятельности (автомобильного транспорта)  в том числе профессиональными (ПК) и общими (ОК) компетенциями:</w:t>
      </w:r>
    </w:p>
    <w:p w:rsidR="0038789F" w:rsidRPr="00C4362F" w:rsidRDefault="0038789F" w:rsidP="0038789F">
      <w:pPr>
        <w:rPr>
          <w:b/>
          <w:bCs/>
        </w:rPr>
      </w:pPr>
      <w:r w:rsidRPr="00C4362F">
        <w:rPr>
          <w:b/>
          <w:bCs/>
        </w:rPr>
        <w:t> </w:t>
      </w:r>
    </w:p>
    <w:tbl>
      <w:tblPr>
        <w:tblW w:w="4946" w:type="pct"/>
        <w:tblCellMar>
          <w:left w:w="0" w:type="dxa"/>
          <w:right w:w="0" w:type="dxa"/>
        </w:tblCellMar>
        <w:tblLook w:val="0000"/>
      </w:tblPr>
      <w:tblGrid>
        <w:gridCol w:w="959"/>
        <w:gridCol w:w="8789"/>
      </w:tblGrid>
      <w:tr w:rsidR="0038789F" w:rsidRPr="00C4362F" w:rsidTr="0038789F">
        <w:trPr>
          <w:trHeight w:val="651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rPr>
                <w:b/>
                <w:bCs/>
              </w:rPr>
              <w:t>Код</w:t>
            </w:r>
          </w:p>
        </w:tc>
        <w:tc>
          <w:tcPr>
            <w:tcW w:w="4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rPr>
                <w:b/>
                <w:bCs/>
              </w:rPr>
              <w:t>Наименование результата обучения</w:t>
            </w:r>
          </w:p>
        </w:tc>
      </w:tr>
      <w:tr w:rsidR="0038789F" w:rsidRPr="00C4362F" w:rsidTr="0038789F">
        <w:trPr>
          <w:trHeight w:val="547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ПК 3.1.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персонала по   обработке перевозочных документов </w:t>
            </w:r>
          </w:p>
          <w:p w:rsidR="0038789F" w:rsidRPr="00C4362F" w:rsidRDefault="0038789F" w:rsidP="0038789F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осуществлению расчетов за услуги, </w:t>
            </w:r>
          </w:p>
          <w:p w:rsidR="0038789F" w:rsidRPr="00C4362F" w:rsidRDefault="0038789F" w:rsidP="0038789F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>предоставляемые транспортными организациями.</w:t>
            </w:r>
          </w:p>
        </w:tc>
      </w:tr>
      <w:tr w:rsidR="0038789F" w:rsidRPr="00C4362F" w:rsidTr="0038789F">
        <w:trPr>
          <w:trHeight w:val="699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ПК 3.2.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осуществление процесса управления перевозками на основе </w:t>
            </w:r>
          </w:p>
          <w:p w:rsidR="0038789F" w:rsidRPr="00C4362F" w:rsidRDefault="0038789F" w:rsidP="0038789F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>логистической концепции и организовывать рациональную переработку грузов.</w:t>
            </w:r>
          </w:p>
        </w:tc>
      </w:tr>
      <w:tr w:rsidR="0038789F" w:rsidRPr="00C4362F" w:rsidTr="0038789F">
        <w:trPr>
          <w:trHeight w:val="57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ПК 3.3.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в профессиональной деятельности основные положения, </w:t>
            </w:r>
          </w:p>
          <w:p w:rsidR="0038789F" w:rsidRPr="00C4362F" w:rsidRDefault="0038789F" w:rsidP="0038789F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>регулирующие взаимоотношения пользователей транспорта и перевозчика.</w:t>
            </w:r>
          </w:p>
        </w:tc>
      </w:tr>
      <w:tr w:rsidR="0038789F" w:rsidRPr="00C4362F" w:rsidTr="0038789F">
        <w:trPr>
          <w:trHeight w:val="631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 1.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pStyle w:val="a7"/>
              <w:spacing w:before="0" w:beforeAutospacing="0" w:after="0" w:afterAutospacing="0"/>
              <w:contextualSpacing/>
            </w:pPr>
            <w:r w:rsidRPr="00C4362F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8789F" w:rsidRPr="00C4362F" w:rsidTr="0038789F">
        <w:trPr>
          <w:trHeight w:val="559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 2.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shd w:val="clear" w:color="auto" w:fill="FFFFFF"/>
              <w:ind w:right="5"/>
              <w:contextualSpacing/>
              <w:jc w:val="both"/>
            </w:pPr>
            <w:r w:rsidRPr="00C4362F">
              <w:t>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8789F" w:rsidRPr="00C4362F" w:rsidTr="0038789F">
        <w:trPr>
          <w:trHeight w:val="591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 3.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contextualSpacing/>
            </w:pPr>
            <w:r w:rsidRPr="00C4362F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8789F" w:rsidRPr="00C4362F" w:rsidTr="0038789F">
        <w:trPr>
          <w:trHeight w:val="926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 4.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shd w:val="clear" w:color="auto" w:fill="FFFFFF"/>
              <w:ind w:right="24"/>
              <w:contextualSpacing/>
              <w:jc w:val="both"/>
            </w:pPr>
            <w:r w:rsidRPr="00C4362F">
              <w:t>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8789F" w:rsidRPr="00C4362F" w:rsidTr="0038789F">
        <w:trPr>
          <w:trHeight w:val="443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 5.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contextualSpacing/>
            </w:pPr>
            <w:r w:rsidRPr="00C4362F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8789F" w:rsidRPr="00C4362F" w:rsidTr="0038789F">
        <w:trPr>
          <w:trHeight w:val="519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 6.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contextualSpacing/>
            </w:pPr>
            <w:r w:rsidRPr="00C4362F">
              <w:t>Работать в коллективе и команде, эффективно общаться с коллегами, руководством, клиентами.</w:t>
            </w:r>
          </w:p>
        </w:tc>
      </w:tr>
      <w:tr w:rsidR="0038789F" w:rsidRPr="00C4362F" w:rsidTr="0038789F">
        <w:trPr>
          <w:trHeight w:val="401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 7.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contextualSpacing/>
            </w:pPr>
            <w:r w:rsidRPr="00C4362F"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8789F" w:rsidRPr="00C4362F" w:rsidTr="0038789F">
        <w:trPr>
          <w:trHeight w:val="533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 8.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shd w:val="clear" w:color="auto" w:fill="FFFFFF"/>
              <w:ind w:left="48" w:right="29" w:firstLine="11"/>
              <w:contextualSpacing/>
              <w:jc w:val="both"/>
            </w:pPr>
            <w:r w:rsidRPr="00C4362F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8789F" w:rsidRPr="00C4362F" w:rsidTr="0038789F">
        <w:trPr>
          <w:trHeight w:val="397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 9.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shd w:val="clear" w:color="auto" w:fill="FFFFFF"/>
              <w:ind w:left="48" w:right="29" w:firstLine="11"/>
              <w:contextualSpacing/>
              <w:jc w:val="both"/>
            </w:pPr>
            <w:r w:rsidRPr="00C4362F">
              <w:t>Ориентироваться в условиях частой смены технологий в профессиональной деятельности.</w:t>
            </w:r>
          </w:p>
        </w:tc>
      </w:tr>
      <w:tr w:rsidR="0038789F" w:rsidRPr="00C4362F" w:rsidTr="0038789F">
        <w:trPr>
          <w:trHeight w:val="293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89F" w:rsidRPr="00C4362F" w:rsidRDefault="0038789F" w:rsidP="0038789F">
            <w:pPr>
              <w:contextualSpacing/>
              <w:jc w:val="center"/>
            </w:pPr>
            <w:r w:rsidRPr="00C4362F">
              <w:t>ОК 10.</w:t>
            </w:r>
          </w:p>
        </w:tc>
        <w:tc>
          <w:tcPr>
            <w:tcW w:w="4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9F" w:rsidRPr="00C4362F" w:rsidRDefault="0038789F" w:rsidP="0038789F">
            <w:pPr>
              <w:shd w:val="clear" w:color="auto" w:fill="FFFFFF"/>
              <w:ind w:left="59" w:right="29"/>
              <w:contextualSpacing/>
              <w:jc w:val="both"/>
            </w:pPr>
            <w:r w:rsidRPr="00C4362F"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E70765" w:rsidRPr="00C4362F" w:rsidRDefault="0038789F" w:rsidP="0038789F">
      <w:pPr>
        <w:rPr>
          <w:b/>
          <w:bCs/>
          <w:sz w:val="28"/>
          <w:szCs w:val="28"/>
        </w:rPr>
        <w:sectPr w:rsidR="00E70765" w:rsidRPr="00C4362F" w:rsidSect="009D0EA5"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4362F">
        <w:rPr>
          <w:b/>
          <w:bCs/>
          <w:sz w:val="28"/>
          <w:szCs w:val="28"/>
        </w:rPr>
        <w:t> </w:t>
      </w:r>
    </w:p>
    <w:p w:rsidR="00673003" w:rsidRPr="00C4362F" w:rsidRDefault="00DF4B14" w:rsidP="00DF4B14">
      <w:pPr>
        <w:rPr>
          <w:b/>
          <w:bCs/>
          <w:caps/>
        </w:rPr>
      </w:pPr>
      <w:r w:rsidRPr="00C4362F">
        <w:rPr>
          <w:b/>
          <w:bCs/>
          <w:caps/>
        </w:rPr>
        <w:lastRenderedPageBreak/>
        <w:t>3. СТРУКТУРА И СОДЕРЖАНИЕ РАБОЧЕЙ ПРОГРАММЫ ПРОФЕССИОНАЛЬНОГО МОДУЛЯ</w:t>
      </w:r>
    </w:p>
    <w:p w:rsidR="00DF4B14" w:rsidRPr="00C4362F" w:rsidRDefault="00DF4B14" w:rsidP="00DF4B14">
      <w:pPr>
        <w:rPr>
          <w:b/>
          <w:bCs/>
        </w:rPr>
      </w:pPr>
      <w:r w:rsidRPr="00C4362F">
        <w:rPr>
          <w:b/>
          <w:bCs/>
        </w:rPr>
        <w:t>3.1. Тематический план рабочей программы профессионального модуля</w:t>
      </w:r>
    </w:p>
    <w:tbl>
      <w:tblPr>
        <w:tblW w:w="14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6"/>
        <w:gridCol w:w="3529"/>
        <w:gridCol w:w="776"/>
        <w:gridCol w:w="755"/>
        <w:gridCol w:w="15"/>
        <w:gridCol w:w="1628"/>
        <w:gridCol w:w="12"/>
        <w:gridCol w:w="1098"/>
        <w:gridCol w:w="48"/>
        <w:gridCol w:w="13"/>
        <w:gridCol w:w="785"/>
        <w:gridCol w:w="11"/>
        <w:gridCol w:w="8"/>
        <w:gridCol w:w="1175"/>
        <w:gridCol w:w="17"/>
        <w:gridCol w:w="1059"/>
        <w:gridCol w:w="1820"/>
      </w:tblGrid>
      <w:tr w:rsidR="00DF4B14" w:rsidRPr="00C4362F" w:rsidTr="00DF4B14">
        <w:trPr>
          <w:cantSplit/>
          <w:trHeight w:val="435"/>
        </w:trPr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Коды профессиональных компетенций</w:t>
            </w:r>
          </w:p>
        </w:tc>
        <w:tc>
          <w:tcPr>
            <w:tcW w:w="3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Всего часов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i/>
                <w:iCs/>
              </w:rPr>
              <w:t> </w:t>
            </w:r>
          </w:p>
        </w:tc>
        <w:tc>
          <w:tcPr>
            <w:tcW w:w="554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Объем времени, отведенный на освоение</w:t>
            </w:r>
          </w:p>
        </w:tc>
        <w:tc>
          <w:tcPr>
            <w:tcW w:w="28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Практика</w:t>
            </w:r>
          </w:p>
        </w:tc>
      </w:tr>
      <w:tr w:rsidR="00DF4B14" w:rsidRPr="00C4362F" w:rsidTr="00DF4B14">
        <w:trPr>
          <w:cantSplit/>
          <w:trHeight w:val="435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3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7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35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Обязательная аудиторная учебная нагрузка обучающегося</w:t>
            </w:r>
          </w:p>
        </w:tc>
        <w:tc>
          <w:tcPr>
            <w:tcW w:w="1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Учебная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t>часов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Производственная (по профилю специальности)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t>часов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 </w:t>
            </w:r>
          </w:p>
        </w:tc>
      </w:tr>
      <w:tr w:rsidR="00DF4B14" w:rsidRPr="00C4362F" w:rsidTr="00DF4B14">
        <w:trPr>
          <w:cantSplit/>
          <w:trHeight w:val="390"/>
        </w:trPr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3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7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Всего</w:t>
            </w:r>
          </w:p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t>часов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в т.ч. лабораторные работы и практические занятия</w:t>
            </w:r>
          </w:p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t>часов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в т.ч., курсовая работа (проект)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t>часов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Всего</w:t>
            </w:r>
          </w:p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t>часов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в т.ч., курсовая работа (проект)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t>часов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DF4B14">
        <w:trPr>
          <w:trHeight w:val="390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ind w:right="-1"/>
              <w:jc w:val="center"/>
            </w:pPr>
            <w:r w:rsidRPr="00C4362F">
              <w:rPr>
                <w:b/>
                <w:bCs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ind w:right="-1"/>
              <w:jc w:val="center"/>
            </w:pPr>
            <w:r w:rsidRPr="00C4362F">
              <w:rPr>
                <w:b/>
                <w:bCs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3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5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6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7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10</w:t>
            </w:r>
          </w:p>
        </w:tc>
      </w:tr>
      <w:tr w:rsidR="00DF4B14" w:rsidRPr="00C4362F" w:rsidTr="00DF4B14"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B14" w:rsidRPr="00C4362F" w:rsidRDefault="00DF4B14" w:rsidP="008C52A7">
            <w:pPr>
              <w:rPr>
                <w:b/>
                <w:bCs/>
              </w:rPr>
            </w:pPr>
            <w:r w:rsidRPr="00C4362F">
              <w:rPr>
                <w:b/>
                <w:bCs/>
              </w:rPr>
              <w:t xml:space="preserve">       ПК 3.1.-3.3</w:t>
            </w:r>
          </w:p>
          <w:p w:rsidR="00DF4B14" w:rsidRPr="00C4362F" w:rsidRDefault="00DF4B14" w:rsidP="008C52A7">
            <w:r w:rsidRPr="00C4362F">
              <w:rPr>
                <w:b/>
                <w:bCs/>
              </w:rPr>
              <w:t xml:space="preserve">      ОК 1-9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Раздел 1.</w:t>
            </w:r>
            <w:r w:rsidRPr="00C4362F">
              <w:t> Обеспечение транспортно-экспедиционной деятельности с применением транспортной логистики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jc w:val="center"/>
            </w:pPr>
            <w:r w:rsidRPr="00C4362F">
              <w:rPr>
                <w:b/>
                <w:bCs/>
              </w:rPr>
              <w:t>207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138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t>40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t>-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69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t>-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72-</w:t>
            </w:r>
          </w:p>
        </w:tc>
      </w:tr>
      <w:tr w:rsidR="00DF4B14" w:rsidRPr="00C4362F" w:rsidTr="00DF4B14"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rPr>
                <w:b/>
                <w:bCs/>
              </w:rPr>
            </w:pPr>
            <w:r w:rsidRPr="00C4362F">
              <w:rPr>
                <w:b/>
                <w:bCs/>
              </w:rPr>
              <w:t xml:space="preserve">          ПК 3.1.-3.3</w:t>
            </w:r>
          </w:p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 xml:space="preserve">      ОК 1-9</w:t>
            </w:r>
            <w:r w:rsidRPr="00C4362F">
              <w:t xml:space="preserve">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hd w:val="clear" w:color="auto" w:fill="FFFFFF"/>
              <w:ind w:right="48"/>
            </w:pPr>
            <w:r w:rsidRPr="00C4362F">
              <w:rPr>
                <w:b/>
                <w:bCs/>
              </w:rPr>
              <w:t>Раздел 2.</w:t>
            </w:r>
            <w:r w:rsidRPr="00C4362F">
              <w:t>Обеспечение грузовых перевозок на автомобильном транспорте с применением транспортной логистики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jc w:val="center"/>
            </w:pPr>
            <w:r w:rsidRPr="00C4362F">
              <w:rPr>
                <w:b/>
                <w:bCs/>
              </w:rPr>
              <w:t>195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130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t>30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  <w:r w:rsidRPr="00C4362F">
              <w:t>20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65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r w:rsidRPr="00C4362F"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t>54</w:t>
            </w:r>
          </w:p>
        </w:tc>
      </w:tr>
      <w:tr w:rsidR="00DF4B14" w:rsidRPr="00C4362F" w:rsidTr="00DF4B14"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rPr>
                <w:b/>
                <w:bCs/>
              </w:rPr>
            </w:pPr>
            <w:r w:rsidRPr="00C4362F">
              <w:rPr>
                <w:b/>
                <w:bCs/>
              </w:rPr>
              <w:t xml:space="preserve">       </w:t>
            </w:r>
            <w:r w:rsidRPr="00C4362F">
              <w:t xml:space="preserve"> </w:t>
            </w:r>
            <w:r w:rsidRPr="00C4362F">
              <w:rPr>
                <w:b/>
                <w:bCs/>
              </w:rPr>
              <w:t>ПК 3.1.-3.3</w:t>
            </w:r>
          </w:p>
          <w:p w:rsidR="00DF4B14" w:rsidRPr="00C4362F" w:rsidRDefault="00DF4B14" w:rsidP="008C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ОК 1-9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shd w:val="clear" w:color="auto" w:fill="FFFFFF"/>
              <w:ind w:right="48"/>
            </w:pPr>
            <w:r w:rsidRPr="00C4362F">
              <w:rPr>
                <w:b/>
                <w:bCs/>
              </w:rPr>
              <w:t>Раздел 3.</w:t>
            </w:r>
            <w:r w:rsidRPr="00C4362F">
              <w:t>Организация перевозок  грузов на особых условиях с применением транспортной логистики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jc w:val="center"/>
            </w:pPr>
            <w:r w:rsidRPr="00C4362F">
              <w:rPr>
                <w:b/>
                <w:bCs/>
              </w:rPr>
              <w:t>177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118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59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ind w:right="-1"/>
              <w:jc w:val="center"/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ind w:right="-1"/>
              <w:jc w:val="center"/>
            </w:pPr>
            <w:r w:rsidRPr="00C4362F">
              <w:t>54</w:t>
            </w:r>
          </w:p>
        </w:tc>
      </w:tr>
      <w:tr w:rsidR="00DF4B14" w:rsidRPr="00C4362F" w:rsidTr="00DF4B14"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  <w:rPr>
                <w:b/>
                <w:bCs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DF4B14">
            <w:pPr>
              <w:pStyle w:val="2"/>
              <w:spacing w:before="0" w:beforeAutospacing="0" w:after="0" w:afterAutospacing="0"/>
              <w:rPr>
                <w:b/>
                <w:bCs/>
              </w:rPr>
            </w:pPr>
            <w:r w:rsidRPr="00C4362F">
              <w:rPr>
                <w:b/>
                <w:bCs/>
              </w:rPr>
              <w:t>Учебная практика,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4362F">
              <w:rPr>
                <w:b/>
                <w:bCs/>
              </w:rPr>
              <w:t>72</w:t>
            </w:r>
          </w:p>
        </w:tc>
        <w:tc>
          <w:tcPr>
            <w:tcW w:w="662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right"/>
              <w:rPr>
                <w:b/>
                <w:bCs/>
              </w:rPr>
            </w:pPr>
            <w:r w:rsidRPr="00C4362F">
              <w:rPr>
                <w:b/>
                <w:bCs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ind w:right="-1"/>
              <w:jc w:val="center"/>
              <w:rPr>
                <w:b/>
                <w:bCs/>
              </w:rPr>
            </w:pPr>
          </w:p>
        </w:tc>
      </w:tr>
      <w:tr w:rsidR="00DF4B14" w:rsidRPr="00C4362F" w:rsidTr="00DF4B14"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</w:pPr>
            <w:r w:rsidRPr="00C4362F">
              <w:rPr>
                <w:b/>
                <w:bCs/>
              </w:rPr>
              <w:t>Производственная практика,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/>
            </w:pPr>
            <w:r w:rsidRPr="00C4362F">
              <w:rPr>
                <w:b/>
                <w:bCs/>
              </w:rPr>
              <w:t>(по профилю специальности)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2"/>
              <w:spacing w:before="0" w:beforeAutospacing="0" w:after="0" w:afterAutospacing="0"/>
              <w:jc w:val="center"/>
            </w:pPr>
            <w:r w:rsidRPr="00C4362F">
              <w:rPr>
                <w:b/>
                <w:bCs/>
              </w:rPr>
              <w:t>180</w:t>
            </w:r>
          </w:p>
        </w:tc>
        <w:tc>
          <w:tcPr>
            <w:tcW w:w="662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C4362F"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ind w:right="-1"/>
              <w:jc w:val="center"/>
            </w:pPr>
            <w:r w:rsidRPr="00C4362F">
              <w:rPr>
                <w:b/>
                <w:bCs/>
              </w:rPr>
              <w:t>180</w:t>
            </w:r>
          </w:p>
        </w:tc>
      </w:tr>
      <w:tr w:rsidR="00DF4B14" w:rsidRPr="00C4362F" w:rsidTr="00DF4B14">
        <w:trPr>
          <w:trHeight w:val="46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"/>
              <w:spacing w:before="0" w:beforeAutospacing="0" w:after="0" w:afterAutospacing="0" w:line="46" w:lineRule="atLeast"/>
              <w:ind w:right="-1"/>
            </w:pPr>
            <w:r w:rsidRPr="00C4362F">
              <w:rPr>
                <w:b/>
                <w:bCs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"/>
              <w:spacing w:before="0" w:beforeAutospacing="0" w:after="0" w:afterAutospacing="0" w:line="46" w:lineRule="atLeast"/>
              <w:ind w:right="-1"/>
              <w:jc w:val="both"/>
              <w:rPr>
                <w:b/>
                <w:bCs/>
              </w:rPr>
            </w:pPr>
            <w:r w:rsidRPr="00C4362F">
              <w:rPr>
                <w:b/>
                <w:bCs/>
              </w:rPr>
              <w:t>Всего:</w:t>
            </w:r>
          </w:p>
          <w:p w:rsidR="00DF4B14" w:rsidRPr="00C4362F" w:rsidRDefault="00DF4B14" w:rsidP="008C52A7">
            <w:pPr>
              <w:pStyle w:val="2"/>
              <w:spacing w:before="0" w:beforeAutospacing="0" w:after="0" w:afterAutospacing="0" w:line="46" w:lineRule="atLeast"/>
              <w:ind w:right="-1"/>
              <w:jc w:val="both"/>
              <w:rPr>
                <w:b/>
                <w:bCs/>
              </w:rPr>
            </w:pPr>
          </w:p>
          <w:p w:rsidR="00DF4B14" w:rsidRPr="00C4362F" w:rsidRDefault="00DF4B14" w:rsidP="008C52A7">
            <w:pPr>
              <w:pStyle w:val="2"/>
              <w:spacing w:before="0" w:beforeAutospacing="0" w:after="0" w:afterAutospacing="0" w:line="46" w:lineRule="atLeast"/>
              <w:ind w:right="-1"/>
              <w:jc w:val="both"/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  <w:r w:rsidRPr="00C4362F">
              <w:rPr>
                <w:b/>
                <w:bCs/>
              </w:rPr>
              <w:t>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  <w:r w:rsidRPr="00C4362F">
              <w:rPr>
                <w:b/>
                <w:bCs/>
              </w:rPr>
              <w:t>396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  <w:r w:rsidRPr="00C4362F">
              <w:rPr>
                <w:b/>
                <w:bCs/>
              </w:rPr>
              <w:t>190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  <w:r w:rsidRPr="00C4362F">
              <w:rPr>
                <w:b/>
                <w:bCs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46" w:lineRule="atLeast"/>
              <w:ind w:right="-1"/>
              <w:jc w:val="center"/>
            </w:pPr>
            <w:r w:rsidRPr="00C4362F">
              <w:rPr>
                <w:b/>
                <w:bCs/>
              </w:rPr>
              <w:t>36</w:t>
            </w:r>
          </w:p>
        </w:tc>
      </w:tr>
    </w:tbl>
    <w:p w:rsidR="00DF4B14" w:rsidRPr="00C4362F" w:rsidRDefault="00DF4B14" w:rsidP="00DF4B14"/>
    <w:p w:rsidR="00DF4B14" w:rsidRPr="00C4362F" w:rsidRDefault="00DF4B14" w:rsidP="00DF4B14">
      <w:pPr>
        <w:pStyle w:val="2"/>
        <w:spacing w:before="0" w:beforeAutospacing="0" w:after="0" w:afterAutospacing="0"/>
        <w:rPr>
          <w:b/>
          <w:bCs/>
        </w:rPr>
      </w:pPr>
      <w:r w:rsidRPr="00C4362F">
        <w:br w:type="page"/>
      </w:r>
      <w:r w:rsidRPr="00C4362F">
        <w:rPr>
          <w:b/>
          <w:bCs/>
          <w:caps/>
        </w:rPr>
        <w:lastRenderedPageBreak/>
        <w:t>3.2.</w:t>
      </w:r>
      <w:r w:rsidRPr="00C4362F">
        <w:rPr>
          <w:rStyle w:val="apple-converted-space"/>
          <w:b/>
          <w:bCs/>
          <w:caps/>
        </w:rPr>
        <w:t> </w:t>
      </w:r>
      <w:r w:rsidRPr="00C4362F">
        <w:rPr>
          <w:b/>
          <w:bCs/>
        </w:rPr>
        <w:t>Содержание обучения  рабочей программы по профессиональному модулю (ПМ)</w:t>
      </w:r>
    </w:p>
    <w:tbl>
      <w:tblPr>
        <w:tblW w:w="15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0"/>
        <w:gridCol w:w="1449"/>
        <w:gridCol w:w="127"/>
        <w:gridCol w:w="7031"/>
        <w:gridCol w:w="1617"/>
        <w:gridCol w:w="1956"/>
      </w:tblGrid>
      <w:tr w:rsidR="00DF4B14" w:rsidRPr="00C4362F" w:rsidTr="002E3EF0">
        <w:trPr>
          <w:trHeight w:val="143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Объем</w:t>
            </w:r>
          </w:p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часов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Уровень освоения</w:t>
            </w: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1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4</w:t>
            </w:r>
          </w:p>
        </w:tc>
      </w:tr>
      <w:tr w:rsidR="002E3EF0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EF0" w:rsidRPr="00C4362F" w:rsidRDefault="002E3EF0" w:rsidP="008C52A7">
            <w:pPr>
              <w:shd w:val="clear" w:color="auto" w:fill="FFFFFF"/>
              <w:ind w:right="48"/>
              <w:jc w:val="center"/>
            </w:pPr>
            <w:r w:rsidRPr="00C4362F">
              <w:rPr>
                <w:b/>
                <w:bCs/>
              </w:rPr>
              <w:t>Раздел 1. Обеспечение транспортно-экспедиционной деятельности с применением транспортной логистики</w:t>
            </w:r>
          </w:p>
          <w:p w:rsidR="002E3EF0" w:rsidRPr="00C4362F" w:rsidRDefault="002E3EF0" w:rsidP="008C52A7">
            <w:pPr>
              <w:jc w:val="center"/>
            </w:pPr>
            <w:r w:rsidRPr="00C4362F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F0" w:rsidRPr="00C4362F" w:rsidRDefault="002E3EF0" w:rsidP="00074CAB">
            <w:pPr>
              <w:jc w:val="center"/>
            </w:pPr>
            <w:r w:rsidRPr="00C4362F">
              <w:rPr>
                <w:b/>
                <w:bCs/>
              </w:rPr>
              <w:t xml:space="preserve"> 207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F0" w:rsidRPr="00C4362F" w:rsidRDefault="002E3EF0" w:rsidP="008C52A7">
            <w:pPr>
              <w:jc w:val="center"/>
            </w:pPr>
            <w:r w:rsidRPr="00C4362F">
              <w:t> </w:t>
            </w:r>
          </w:p>
        </w:tc>
      </w:tr>
      <w:tr w:rsidR="002E3EF0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F0" w:rsidRPr="00C4362F" w:rsidRDefault="002E3EF0" w:rsidP="008C52A7">
            <w:pPr>
              <w:shd w:val="clear" w:color="auto" w:fill="FFFFFF"/>
              <w:ind w:right="48"/>
              <w:jc w:val="center"/>
            </w:pPr>
            <w:r w:rsidRPr="00C4362F">
              <w:rPr>
                <w:b/>
                <w:bCs/>
              </w:rPr>
              <w:t xml:space="preserve">МДК 03.01. </w:t>
            </w:r>
            <w:r w:rsidRPr="00C4362F">
              <w:t>Транспортно-экспедиционная деятельность (автомобильного транспорта)</w:t>
            </w:r>
          </w:p>
          <w:p w:rsidR="002E3EF0" w:rsidRPr="00C4362F" w:rsidRDefault="002E3EF0" w:rsidP="008C52A7">
            <w:pPr>
              <w:jc w:val="center"/>
            </w:pPr>
            <w:r w:rsidRPr="00C4362F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EF0" w:rsidRPr="00C4362F" w:rsidRDefault="002E3EF0" w:rsidP="00074CAB">
            <w:pPr>
              <w:jc w:val="center"/>
            </w:pPr>
            <w:r w:rsidRPr="00C4362F">
              <w:rPr>
                <w:b/>
                <w:bCs/>
              </w:rPr>
              <w:t xml:space="preserve"> 207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3EF0" w:rsidRPr="00C4362F" w:rsidRDefault="002E3EF0" w:rsidP="008C52A7"/>
        </w:tc>
      </w:tr>
      <w:tr w:rsidR="00DF4B14" w:rsidRPr="00C4362F" w:rsidTr="002E3EF0">
        <w:trPr>
          <w:trHeight w:val="144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1.1.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t> Понятие транспортной логистики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45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C4362F" w:rsidP="008C52A7">
            <w:pPr>
              <w:jc w:val="center"/>
            </w:pPr>
            <w:r w:rsidRPr="00C4362F">
              <w:t>18</w:t>
            </w:r>
          </w:p>
          <w:p w:rsidR="00DF4B14" w:rsidRPr="00C4362F" w:rsidRDefault="00DF4B14" w:rsidP="008C52A7">
            <w:pPr>
              <w:spacing w:line="145" w:lineRule="atLeast"/>
              <w:jc w:val="center"/>
            </w:pPr>
            <w:r w:rsidRPr="00C4362F"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9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1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94" w:lineRule="atLeast"/>
            </w:pPr>
            <w:r w:rsidRPr="00C4362F">
              <w:t>Определение транспортной логистики. Цель и задачи транспортной логистики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3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/>
            </w:pPr>
            <w:r w:rsidRPr="00C4362F">
              <w:t>Экономическая сущность транспортной логистики. Основные функциональные блоки логистики.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3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39" w:lineRule="atLeast"/>
            </w:pPr>
            <w:r w:rsidRPr="00C4362F">
              <w:t>Факторы выделения транспорта в самостоятельную область логистики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4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39" w:lineRule="atLeast"/>
            </w:pPr>
            <w:r w:rsidRPr="00C4362F">
              <w:t>Принципы транспортной логистики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5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39" w:lineRule="atLeast"/>
            </w:pPr>
            <w:r w:rsidRPr="00C4362F">
              <w:t>Система управления транспортными потоковыми процессами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39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rPr>
                <w:lang w:val="en-US"/>
              </w:rPr>
              <w:t> </w:t>
            </w:r>
          </w:p>
        </w:tc>
      </w:tr>
      <w:tr w:rsidR="00DF4B14" w:rsidRPr="00C4362F" w:rsidTr="002E3EF0">
        <w:trPr>
          <w:trHeight w:val="19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  <w:jc w:val="center"/>
            </w:pPr>
            <w:r w:rsidRPr="00C4362F">
              <w:t>1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</w:pPr>
            <w:r w:rsidRPr="00C4362F">
              <w:t>Составление схемы системы управления транспортными потоковыми процессами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8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Тема 1.2.</w:t>
            </w:r>
            <w:r w:rsidR="008C52A7">
              <w:rPr>
                <w:b/>
                <w:bCs/>
              </w:rPr>
              <w:t xml:space="preserve"> </w:t>
            </w:r>
            <w:r w:rsidRPr="00C4362F">
              <w:rPr>
                <w:b/>
                <w:bCs/>
              </w:rPr>
              <w:t> </w:t>
            </w:r>
            <w:r w:rsidRPr="00C4362F">
              <w:t>История развития транспортной логистики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9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0017E8" w:rsidP="008C52A7">
            <w:pPr>
              <w:spacing w:line="90" w:lineRule="atLeast"/>
              <w:jc w:val="center"/>
            </w:pPr>
            <w:r>
              <w:t>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/>
              <w:ind w:hanging="18"/>
            </w:pPr>
            <w:r w:rsidRPr="00C4362F">
              <w:t>Основные вехи развития транспортной логистики в царской России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3" w:lineRule="atLeast"/>
              <w:ind w:hanging="18"/>
            </w:pPr>
            <w:r w:rsidRPr="00C4362F">
              <w:t>Развитие транспортной логистики в России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ind w:hanging="18"/>
            </w:pPr>
            <w:r w:rsidRPr="00C4362F">
              <w:t>Эволюция транспортно-экспедиционной деятельности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3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33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3" w:lineRule="atLeast"/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3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27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Составление схемы развития транспортно-экспедиционной деятельности в России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66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Тема 1.3.</w:t>
            </w:r>
            <w:r w:rsidR="008C52A7">
              <w:rPr>
                <w:b/>
                <w:bCs/>
              </w:rPr>
              <w:t xml:space="preserve"> </w:t>
            </w:r>
            <w:r w:rsidRPr="00C4362F">
              <w:lastRenderedPageBreak/>
              <w:t>Оптимизационные решения в рамках договора купли- продажи и транспортной экспедиции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68" w:lineRule="atLeast"/>
            </w:pPr>
            <w:r w:rsidRPr="00C4362F"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68" w:lineRule="atLeast"/>
              <w:jc w:val="center"/>
            </w:pPr>
            <w:r w:rsidRPr="00C4362F">
              <w:t>20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7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79" w:lineRule="atLeast"/>
              <w:ind w:hanging="18"/>
            </w:pPr>
            <w:r w:rsidRPr="00C4362F">
              <w:t>Логистические аспекты договоров купли-продажи и транспортной экспедиции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/>
            </w:pPr>
            <w:r w:rsidRPr="00C4362F">
              <w:t>Выбор вида транспорта.  Принципы выбора вида транспорта. Подходы к выбору вида транспорта.</w:t>
            </w:r>
          </w:p>
          <w:p w:rsidR="00DF4B14" w:rsidRPr="00C4362F" w:rsidRDefault="00DF4B14" w:rsidP="008C52A7">
            <w:pPr>
              <w:pStyle w:val="25"/>
              <w:spacing w:before="0" w:beforeAutospacing="0" w:after="0" w:afterAutospacing="0"/>
              <w:ind w:hanging="18"/>
            </w:pPr>
            <w:r w:rsidRPr="00C4362F">
              <w:t>Методы выбора вида транспорта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/>
            </w:pPr>
            <w:r w:rsidRPr="00C4362F">
              <w:t>Выбор перевозчика. Факторы, влияющие на выбор международного перевозчика, и методика выбора перевозчика. Выбор перевозчика методом теории нечетких множеств.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69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/>
            </w:pPr>
            <w:r w:rsidRPr="00C4362F">
              <w:t>Выбор транспортно-технологической схемы доставки грузов. Скорость доставки грузов и грузовая масса в пути. Пример расчета по выбору рациональной транспортно- технологической схемы перевозки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106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07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7" w:lineRule="atLeast"/>
              <w:jc w:val="center"/>
            </w:pPr>
            <w:r w:rsidRPr="00C4362F">
              <w:t>8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7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</w:pPr>
            <w:r w:rsidRPr="00C4362F">
              <w:t>Составление транспортно-технологистической схемы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Решение логистических задач по темам:</w:t>
            </w:r>
            <w:r w:rsidR="0028485C">
              <w:t xml:space="preserve"> </w:t>
            </w:r>
            <w:r w:rsidRPr="00C4362F">
              <w:t>Выбор между «своим» и «наемным» производством</w:t>
            </w:r>
          </w:p>
          <w:p w:rsidR="00DF4B14" w:rsidRPr="00C4362F" w:rsidRDefault="00DF4B14" w:rsidP="008C52A7">
            <w:pPr>
              <w:spacing w:line="73" w:lineRule="atLeast"/>
            </w:pPr>
            <w:r w:rsidRPr="00C4362F">
              <w:t>Расчет срока окупаемости капитальных вложений при внедрении логистики на производстве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74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Тема 1.4.</w:t>
            </w:r>
            <w:r w:rsidR="008C52A7">
              <w:rPr>
                <w:b/>
                <w:bCs/>
              </w:rPr>
              <w:t xml:space="preserve"> </w:t>
            </w:r>
            <w:r w:rsidRPr="00C4362F">
              <w:t>Логистика транспортных потоков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6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6" w:lineRule="atLeast"/>
              <w:jc w:val="center"/>
            </w:pPr>
            <w:r w:rsidRPr="00C4362F">
              <w:t>10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</w:pPr>
            <w:r w:rsidRPr="00C4362F">
              <w:t>Теория транспортных потоков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4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/>
            </w:pPr>
            <w:r w:rsidRPr="00C4362F">
              <w:t>Формы организации транспортных потоков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3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04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5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5" w:lineRule="atLeast"/>
            </w:pPr>
            <w:r w:rsidRPr="00C4362F">
              <w:t>Оформление документации по организации различных форм транспортных потоков.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Тема 1.5.</w:t>
            </w:r>
            <w:r w:rsidR="008C52A7">
              <w:rPr>
                <w:b/>
                <w:bCs/>
              </w:rPr>
              <w:t xml:space="preserve"> </w:t>
            </w:r>
            <w:r w:rsidRPr="00C4362F">
              <w:t>Логистика транспортных узлов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</w:pPr>
            <w:r w:rsidRPr="00C4362F">
              <w:t>Понятие, классификация и функции транспортных узлов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Организация работы транспортного узла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Контактные графики движения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301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Графики технологических процессов обработки подвижного состава в перевалочных пунктах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8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30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 xml:space="preserve">Составление таблицы по классификации транспортных узлов. (Характеристика, функции, организация работы) Анализ </w:t>
            </w:r>
            <w:r w:rsidRPr="00C4362F">
              <w:lastRenderedPageBreak/>
              <w:t>таблицы.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30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jc w:val="center"/>
            </w:pPr>
            <w:r w:rsidRPr="00C4362F">
              <w:t>2.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Составление графиков технологических процессов обработки подвижного состава в перевалочных пунктах, контактных графиков движения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Тема 1.6.</w:t>
            </w:r>
            <w:r w:rsidR="008C52A7">
              <w:rPr>
                <w:b/>
                <w:bCs/>
              </w:rPr>
              <w:t xml:space="preserve"> </w:t>
            </w:r>
            <w:r w:rsidRPr="00C4362F">
              <w:t>Логистика смешанных перевозок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0017E8" w:rsidP="008C52A7">
            <w:pPr>
              <w:spacing w:line="70" w:lineRule="atLeast"/>
              <w:jc w:val="center"/>
            </w:pPr>
            <w:r>
              <w:t>20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11" w:lineRule="atLeast"/>
            </w:pPr>
            <w:r w:rsidRPr="00C4362F">
              <w:t>Понятие и сущность смешанных перевозок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</w:pPr>
            <w:r w:rsidRPr="00C4362F">
              <w:t>Смешанные перевозки в свете логистики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</w:pPr>
            <w:r w:rsidRPr="00C4362F">
              <w:t>Оператор смешанной перевозки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Унификация правил ИНКОТЕРМС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22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4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4" w:lineRule="atLeast"/>
            </w:pPr>
            <w:r w:rsidRPr="00C4362F">
              <w:t>Оформление документации по смешанным перевозкам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Тема 1.7.</w:t>
            </w:r>
            <w:r w:rsidR="008C52A7">
              <w:rPr>
                <w:b/>
                <w:bCs/>
              </w:rPr>
              <w:t xml:space="preserve"> </w:t>
            </w:r>
            <w:r w:rsidRPr="00C4362F">
              <w:t>Таможенная логистика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0017E8">
            <w:pPr>
              <w:spacing w:line="70" w:lineRule="atLeast"/>
              <w:jc w:val="center"/>
            </w:pPr>
            <w:r w:rsidRPr="00C4362F">
              <w:t>2</w:t>
            </w:r>
            <w:r w:rsidR="000017E8">
              <w:t>4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11" w:lineRule="atLeast"/>
              <w:ind w:hanging="18"/>
            </w:pPr>
            <w:r w:rsidRPr="00C4362F">
              <w:t>Общая характеристика таможенной логистики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Основные участники потоковых процессов таможенной логистики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Этапы таможенного оформления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Основные проблемы и трудности таможенно-брокерской деятельности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Мероприятия, связанные с деятельностью таможенных органов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ind w:hanging="18"/>
            </w:pPr>
            <w:r w:rsidRPr="00C4362F">
              <w:t>Расчет эффекта от оптимизации деятельности брокера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8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4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4" w:lineRule="atLeast"/>
            </w:pPr>
            <w:r w:rsidRPr="00C4362F">
              <w:t>Определение этапов таможенного оформления перевозок различных 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321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Тема 1.8.</w:t>
            </w:r>
            <w:r w:rsidR="008C52A7">
              <w:rPr>
                <w:b/>
                <w:bCs/>
              </w:rPr>
              <w:t xml:space="preserve"> </w:t>
            </w:r>
            <w:r w:rsidRPr="00C4362F">
              <w:t>Логистика бизнес-процессов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111" w:lineRule="atLeast"/>
              <w:ind w:hanging="18"/>
            </w:pPr>
            <w:r w:rsidRPr="00C4362F">
              <w:t>Государственное регулирование ВЭД в России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Современные информационные технологии управления бизнес-процессами с участием автомобильного транспорта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Современные системы управления передвижением внешнеторговых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Методика управления бизнес-процессами при перевозке внешнеторговых грузов автомобильным транспортом и определение показателей работы участников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pStyle w:val="25"/>
              <w:spacing w:before="0" w:beforeAutospacing="0" w:after="0" w:afterAutospacing="0" w:line="70" w:lineRule="atLeast"/>
              <w:ind w:hanging="18"/>
            </w:pPr>
            <w:r w:rsidRPr="00C4362F">
              <w:t>Программа обработки и распределения информации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32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Обработка и распределение информации по управлению передвижением внешнеторговых грузов.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327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Самостоятельная работа обучаю</w:t>
            </w:r>
            <w:r w:rsidR="008C52A7">
              <w:rPr>
                <w:b/>
                <w:bCs/>
              </w:rPr>
              <w:t xml:space="preserve"> </w:t>
            </w:r>
            <w:r w:rsidRPr="00C4362F">
              <w:rPr>
                <w:b/>
                <w:bCs/>
              </w:rPr>
              <w:t>щихся по разделу ПМ .03.01.</w:t>
            </w:r>
          </w:p>
          <w:p w:rsidR="00DF4B14" w:rsidRPr="00C4362F" w:rsidRDefault="00DF4B14" w:rsidP="008C52A7">
            <w:r w:rsidRPr="00C4362F">
              <w:t>Оформление практических работ, отчетов по практическим работам, подготовка к защите с использованием методических рекомендаций.</w:t>
            </w:r>
          </w:p>
          <w:p w:rsidR="00DF4B14" w:rsidRPr="00C4362F" w:rsidRDefault="00DF4B14" w:rsidP="008C52A7">
            <w:r w:rsidRPr="00C4362F">
              <w:t>Подготовка сообщений по выбранной теме</w:t>
            </w:r>
          </w:p>
          <w:p w:rsidR="00DF4B14" w:rsidRPr="00C4362F" w:rsidRDefault="00DF4B14" w:rsidP="008C52A7">
            <w:pPr>
              <w:pStyle w:val="msonospacing0"/>
              <w:spacing w:before="0" w:beforeAutospacing="0" w:after="0" w:afterAutospacing="0"/>
            </w:pPr>
            <w:r w:rsidRPr="00C4362F">
              <w:t>Выполнение рефератов, презентаций</w:t>
            </w:r>
          </w:p>
          <w:p w:rsidR="00DF4B14" w:rsidRPr="00C4362F" w:rsidRDefault="00DF4B14" w:rsidP="008C52A7">
            <w:pPr>
              <w:pStyle w:val="msonospacing0"/>
              <w:spacing w:before="0" w:beforeAutospacing="0" w:after="0" w:afterAutospacing="0"/>
            </w:pPr>
            <w:r w:rsidRPr="00C4362F">
              <w:t>Решение  профессиональных ситуационных задач</w:t>
            </w:r>
          </w:p>
          <w:p w:rsidR="00DF4B14" w:rsidRPr="00C4362F" w:rsidRDefault="00DF4B14" w:rsidP="008C52A7">
            <w:r w:rsidRPr="00C4362F">
              <w:t>Поиск и анализ актуальных материалов в сети Интернет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C4362F" w:rsidP="008C52A7">
            <w:pPr>
              <w:jc w:val="center"/>
            </w:pPr>
            <w:r w:rsidRPr="00C4362F">
              <w:rPr>
                <w:b/>
                <w:bCs/>
              </w:rPr>
              <w:t>69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Примерная тематика внеаудиторной самостоятельной работы</w:t>
            </w:r>
          </w:p>
          <w:p w:rsidR="00DF4B14" w:rsidRPr="00C4362F" w:rsidRDefault="00DF4B14" w:rsidP="008C52A7">
            <w:r w:rsidRPr="00C4362F">
              <w:t>Понятие транспортной логистики.</w:t>
            </w:r>
          </w:p>
          <w:p w:rsidR="00DF4B14" w:rsidRPr="00C4362F" w:rsidRDefault="00DF4B14" w:rsidP="008C52A7">
            <w:r w:rsidRPr="00C4362F">
              <w:t>История развития транспортной логистики.</w:t>
            </w:r>
          </w:p>
          <w:p w:rsidR="00DF4B14" w:rsidRPr="00C4362F" w:rsidRDefault="00DF4B14" w:rsidP="008C52A7">
            <w:r w:rsidRPr="00C4362F">
              <w:t>Оптимизационные решения в рамках договора купли- продажи и транспортной экспедиции.</w:t>
            </w:r>
          </w:p>
          <w:p w:rsidR="00DF4B14" w:rsidRPr="00C4362F" w:rsidRDefault="00DF4B14" w:rsidP="008C52A7">
            <w:r w:rsidRPr="00C4362F">
              <w:t>Логистика транспортных узлов.</w:t>
            </w:r>
          </w:p>
          <w:p w:rsidR="00DF4B14" w:rsidRPr="00C4362F" w:rsidRDefault="00DF4B14" w:rsidP="008C52A7">
            <w:r w:rsidRPr="00C4362F">
              <w:t>Логистика смешанных перевозок.</w:t>
            </w:r>
          </w:p>
          <w:p w:rsidR="00DF4B14" w:rsidRPr="00C4362F" w:rsidRDefault="00DF4B14" w:rsidP="008C52A7">
            <w:r w:rsidRPr="00C4362F">
              <w:t>Таможенная логистика.</w:t>
            </w:r>
          </w:p>
          <w:p w:rsidR="00DF4B14" w:rsidRPr="00C4362F" w:rsidRDefault="00DF4B14" w:rsidP="008C52A7">
            <w:r w:rsidRPr="00C4362F">
              <w:t>Логистика бизнес-процессов.</w:t>
            </w:r>
          </w:p>
          <w:p w:rsidR="00DF4B14" w:rsidRPr="00C4362F" w:rsidRDefault="00DF4B14" w:rsidP="008C52A7">
            <w:r w:rsidRPr="00C4362F">
              <w:t>Результаты работы предоставляются в виде  реферата/презентации.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C4362F" w:rsidRPr="00C4362F" w:rsidTr="002D396B">
        <w:trPr>
          <w:trHeight w:val="757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2D396B">
            <w:pPr>
              <w:shd w:val="clear" w:color="auto" w:fill="FFFFFF"/>
              <w:ind w:right="48"/>
              <w:jc w:val="center"/>
            </w:pPr>
            <w:r w:rsidRPr="00C4362F">
              <w:rPr>
                <w:b/>
                <w:bCs/>
              </w:rPr>
              <w:t>Раздел 2. Обеспечение грузовых перевозок на автомобильном транспорте с применением транспортной логистики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8C52A7">
            <w:pPr>
              <w:jc w:val="center"/>
            </w:pPr>
            <w:r w:rsidRPr="00C4362F">
              <w:rPr>
                <w:b/>
                <w:bCs/>
              </w:rPr>
              <w:t>195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362F" w:rsidRPr="00C4362F" w:rsidRDefault="00C4362F" w:rsidP="008C52A7"/>
        </w:tc>
      </w:tr>
      <w:tr w:rsidR="00C4362F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8C52A7">
            <w:pPr>
              <w:jc w:val="center"/>
            </w:pPr>
            <w:r w:rsidRPr="00C4362F">
              <w:rPr>
                <w:b/>
                <w:bCs/>
              </w:rPr>
              <w:t xml:space="preserve">МДК 03.02. </w:t>
            </w:r>
            <w:r w:rsidRPr="00C4362F">
              <w:t>Обеспечение грузовых перевозок  (на автомобильном транспорте)</w:t>
            </w:r>
          </w:p>
          <w:p w:rsidR="00C4362F" w:rsidRPr="00C4362F" w:rsidRDefault="00C4362F" w:rsidP="008C52A7">
            <w:pPr>
              <w:jc w:val="center"/>
            </w:pPr>
            <w:r w:rsidRPr="00C4362F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8C52A7">
            <w:pPr>
              <w:jc w:val="center"/>
            </w:pPr>
            <w:r w:rsidRPr="00C4362F">
              <w:rPr>
                <w:b/>
                <w:bCs/>
              </w:rPr>
              <w:t>195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362F" w:rsidRPr="00C4362F" w:rsidRDefault="00C4362F" w:rsidP="008C52A7"/>
        </w:tc>
      </w:tr>
      <w:tr w:rsidR="00DF4B14" w:rsidRPr="00C4362F" w:rsidTr="002E3EF0">
        <w:trPr>
          <w:trHeight w:val="284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2.1.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t>Основы организации грузовой и коммерческой работы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6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9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1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</w:pPr>
            <w:r w:rsidRPr="00C4362F">
              <w:t>Общие сведения о перевозочном процессе. Техническая и коммерческая эксплуатация. Управление грузовой и коммерческой работой. Классификация грузовых перевозок и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3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Основные положения действующего Устава автомобильного транспорта Р.Ф. Регулирование правовых взаимоотношений грузоотправителей, грузовладельцев и грузополучателей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1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39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2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rPr>
                <w:lang w:val="en-US"/>
              </w:rPr>
              <w:t> </w:t>
            </w:r>
          </w:p>
        </w:tc>
      </w:tr>
      <w:tr w:rsidR="00DF4B14" w:rsidRPr="00C4362F" w:rsidTr="002E3EF0">
        <w:trPr>
          <w:trHeight w:val="19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  <w:jc w:val="center"/>
            </w:pPr>
            <w:r w:rsidRPr="00C4362F">
              <w:t>1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</w:pPr>
            <w:r w:rsidRPr="00C4362F">
              <w:t>Составление таблицы по классификации грузов и грузовых перевозок. Анализ содержания таблицы.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43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2.2.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rPr>
                <w:b/>
                <w:bCs/>
              </w:rPr>
              <w:t> </w:t>
            </w:r>
            <w:r w:rsidRPr="00C4362F">
              <w:t>Обеспечение логистической  деятельности при организации грузовых перевозок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44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44" w:lineRule="atLeast"/>
              <w:jc w:val="center"/>
            </w:pPr>
            <w:r w:rsidRPr="00C4362F">
              <w:t>14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Концептуальные основы логистической деятельности в области грузовых перевозок. Основные функциональные блоки логистики.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</w:pPr>
            <w:r w:rsidRPr="00C4362F">
              <w:t>Этапы и процедуры логистических исследований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</w:pPr>
            <w:r w:rsidRPr="00C4362F">
              <w:t>Информационное обеспечение товародвижения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13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33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3" w:lineRule="atLeast"/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3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27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Решение профессиональных ситуационных задач по информационному обеспечению товародвижения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27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t>  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Определение  этапов и процедуры логистических исследований в области организации грузовых перевозок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29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2.3.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t>Материально-техническое снабжение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2D396B" w:rsidP="008C52A7">
            <w:pPr>
              <w:jc w:val="center"/>
            </w:pPr>
            <w:r>
              <w:t>18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7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</w:pPr>
            <w:r w:rsidRPr="00C4362F">
              <w:t>Нормирование и планирование в снабжении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Организация закупочной деятельности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Структура запасов материальных ресурсов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06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07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7" w:lineRule="atLeast"/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7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74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6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6" w:lineRule="atLeast"/>
            </w:pPr>
            <w:r w:rsidRPr="00C4362F">
              <w:t>Решение логистических задач и оформление документации по закупочной деятельности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206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2.4.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rPr>
                <w:b/>
                <w:bCs/>
              </w:rPr>
              <w:t> </w:t>
            </w:r>
            <w:r w:rsidRPr="00C4362F">
              <w:t>Транспортное хозяйство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8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2D396B" w:rsidP="008C52A7">
            <w:pPr>
              <w:spacing w:line="208" w:lineRule="atLeast"/>
              <w:jc w:val="center"/>
            </w:pPr>
            <w:r>
              <w:t>18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Задачи транспортного хозяйства, виды и характеристика транспортных средств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4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Выбор способа транспортировки, видов транспорта, транспортных средств и перевозчика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4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Формирование тарифов на транспорте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18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82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2" w:lineRule="atLeast"/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2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04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5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5" w:lineRule="atLeast"/>
            </w:pPr>
            <w:r w:rsidRPr="00C4362F">
              <w:t>Решение логистических задач по выбору способов транспортировки, видов транспорта и перевозчика грузов.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2.5.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t>Складское и тарное хозяйство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2D396B" w:rsidP="008C52A7">
            <w:pPr>
              <w:spacing w:line="70" w:lineRule="atLeast"/>
              <w:jc w:val="center"/>
            </w:pPr>
            <w:r>
              <w:t>22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Назначение, классификация и устройство складов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Технологические процессы на складах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1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54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54" w:lineRule="atLeast"/>
            </w:pPr>
            <w:r w:rsidRPr="00C4362F">
              <w:t>Организация тарного хозяйства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54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30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Составление таблицы по классификации складов .Составление характеристики складских помещений.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2.6.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t>Производственно-сбытовая деятельность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2D396B" w:rsidP="008C52A7">
            <w:pPr>
              <w:spacing w:line="70" w:lineRule="atLeast"/>
              <w:jc w:val="center"/>
            </w:pPr>
            <w:r>
              <w:t>20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</w:pPr>
            <w:r w:rsidRPr="00C4362F">
              <w:t>Товародвижение при производстве продукции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Планирование реализации продукции на предприятиях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396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Организация, регулирование сбытовой деятельности и мониторинг логистических процедур и операций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22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4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4" w:lineRule="atLeast"/>
            </w:pPr>
            <w:r w:rsidRPr="00C4362F">
              <w:t>Решение логистических задач по производственно-сбытовая деятельности.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2.7.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t>Организационные аспекты логистики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</w:pPr>
            <w:r w:rsidRPr="00C4362F">
              <w:t>Оптовая, розничная торговля и сбытовая деятельность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Ресурсосбережение в логистических цепях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16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18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18" w:lineRule="atLeast"/>
            </w:pPr>
            <w:r w:rsidRPr="00C4362F">
              <w:t>Организация службы логистики на предприятии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18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8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4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4" w:lineRule="atLeast"/>
            </w:pPr>
            <w:r w:rsidRPr="00C4362F">
              <w:t>Решение логистических задач по сбытовой деятельности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321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2.8.</w:t>
            </w:r>
            <w:r w:rsidR="00C4362F" w:rsidRPr="00C4362F">
              <w:rPr>
                <w:b/>
                <w:bCs/>
              </w:rPr>
              <w:t xml:space="preserve"> </w:t>
            </w:r>
            <w:r w:rsidRPr="00C4362F">
              <w:t>Эффективность логистической деятельности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14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</w:pPr>
            <w:r w:rsidRPr="00C4362F">
              <w:t>Издержки в функциональных блоках логистики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Задачи и методы технико-экономического анализа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24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6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6" w:lineRule="atLeast"/>
            </w:pPr>
            <w:r w:rsidRPr="00C4362F">
              <w:t>Оценка затрат на логистические процедуры и операции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6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32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Определение  затрат на логистические процедуры и операции при организации грузовых перевозок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327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Самостоятельная работа обучающихся по разделу ПМ 2</w:t>
            </w:r>
          </w:p>
          <w:p w:rsidR="00DF4B14" w:rsidRPr="00C4362F" w:rsidRDefault="00DF4B14" w:rsidP="008C52A7">
            <w:r w:rsidRPr="00C4362F">
              <w:t>Оформление практических работ, отчетов по практическим работам, подготовка к защите с использованием методических рекомендаций.</w:t>
            </w:r>
          </w:p>
          <w:p w:rsidR="00DF4B14" w:rsidRPr="00C4362F" w:rsidRDefault="00DF4B14" w:rsidP="008C52A7">
            <w:r w:rsidRPr="00C4362F">
              <w:t>Подготовка сообщений по выбранной теме.</w:t>
            </w:r>
          </w:p>
          <w:p w:rsidR="00DF4B14" w:rsidRPr="00C4362F" w:rsidRDefault="00DF4B14" w:rsidP="008C52A7">
            <w:pPr>
              <w:pStyle w:val="msonospacing0"/>
              <w:spacing w:before="0" w:beforeAutospacing="0" w:after="0" w:afterAutospacing="0"/>
            </w:pPr>
            <w:r w:rsidRPr="00C4362F">
              <w:t>Выполнение рефератов, презентаций.</w:t>
            </w:r>
          </w:p>
          <w:p w:rsidR="00DF4B14" w:rsidRPr="00C4362F" w:rsidRDefault="00DF4B14" w:rsidP="008C52A7">
            <w:pPr>
              <w:pStyle w:val="msonospacing0"/>
              <w:spacing w:before="0" w:beforeAutospacing="0" w:after="0" w:afterAutospacing="0"/>
            </w:pPr>
            <w:r w:rsidRPr="00C4362F">
              <w:t>Решение  профессиональных ситуационных задач.</w:t>
            </w:r>
          </w:p>
          <w:p w:rsidR="00DF4B14" w:rsidRPr="00C4362F" w:rsidRDefault="00DF4B14" w:rsidP="008C52A7">
            <w:r w:rsidRPr="00C4362F">
              <w:t>Поиск и анализ актуальных материалов в сети Интернет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2D396B">
            <w:pPr>
              <w:jc w:val="center"/>
            </w:pPr>
            <w:r w:rsidRPr="00C4362F">
              <w:rPr>
                <w:b/>
                <w:bCs/>
              </w:rPr>
              <w:t xml:space="preserve"> 6</w:t>
            </w:r>
            <w:r w:rsidR="002D396B">
              <w:rPr>
                <w:b/>
                <w:bCs/>
              </w:rPr>
              <w:t>5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327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074CAB" w:rsidP="008C52A7">
            <w:r w:rsidRPr="00C4362F">
              <w:rPr>
                <w:b/>
                <w:bCs/>
              </w:rPr>
              <w:t>Т</w:t>
            </w:r>
            <w:r w:rsidR="00DF4B14" w:rsidRPr="00C4362F">
              <w:rPr>
                <w:b/>
                <w:bCs/>
              </w:rPr>
              <w:t>ематика внеаудиторной самостоятельной работы</w:t>
            </w:r>
          </w:p>
          <w:p w:rsidR="00DF4B14" w:rsidRPr="00C4362F" w:rsidRDefault="00DF4B14" w:rsidP="008C52A7">
            <w:r w:rsidRPr="00C4362F">
              <w:t>Основные функциональные блоки логистики</w:t>
            </w:r>
          </w:p>
          <w:p w:rsidR="00DF4B14" w:rsidRPr="00C4362F" w:rsidRDefault="00DF4B14" w:rsidP="008C52A7">
            <w:r w:rsidRPr="00C4362F">
              <w:t>Концептуальные основы логистической деятельности</w:t>
            </w:r>
          </w:p>
          <w:p w:rsidR="00DF4B14" w:rsidRPr="00C4362F" w:rsidRDefault="00DF4B14" w:rsidP="008C52A7">
            <w:r w:rsidRPr="00C4362F">
              <w:t>Этапы и процедуры логистических исследований</w:t>
            </w:r>
          </w:p>
          <w:p w:rsidR="00DF4B14" w:rsidRPr="00C4362F" w:rsidRDefault="00DF4B14" w:rsidP="008C52A7">
            <w:r w:rsidRPr="00C4362F">
              <w:t>Информационное обеспечение товародвижения</w:t>
            </w:r>
          </w:p>
          <w:p w:rsidR="00DF4B14" w:rsidRPr="00C4362F" w:rsidRDefault="00DF4B14" w:rsidP="008C52A7">
            <w:r w:rsidRPr="00C4362F">
              <w:t>Нормирование и планирование в снабжении.</w:t>
            </w:r>
          </w:p>
          <w:p w:rsidR="00DF4B14" w:rsidRPr="00C4362F" w:rsidRDefault="00DF4B14" w:rsidP="008C52A7">
            <w:r w:rsidRPr="00C4362F">
              <w:t>Организация закупочной деятельности.</w:t>
            </w:r>
          </w:p>
          <w:p w:rsidR="00DF4B14" w:rsidRPr="00C4362F" w:rsidRDefault="00DF4B14" w:rsidP="008C52A7">
            <w:r w:rsidRPr="00C4362F">
              <w:t>Структура запасов материальных ресурсов.</w:t>
            </w:r>
          </w:p>
          <w:p w:rsidR="00DF4B14" w:rsidRPr="00C4362F" w:rsidRDefault="00DF4B14" w:rsidP="008C52A7">
            <w:r w:rsidRPr="00C4362F">
              <w:t>Задачи транспортного хозяйства, виды и характеристика транспортных средств.</w:t>
            </w:r>
          </w:p>
          <w:p w:rsidR="00DF4B14" w:rsidRPr="00C4362F" w:rsidRDefault="00DF4B14" w:rsidP="008C52A7">
            <w:r w:rsidRPr="00C4362F">
              <w:t>Выбор способа транспортировки, видов транспорта, транспортных средств и перевозчика.</w:t>
            </w:r>
          </w:p>
          <w:p w:rsidR="00DF4B14" w:rsidRPr="00C4362F" w:rsidRDefault="00DF4B14" w:rsidP="008C52A7">
            <w:r w:rsidRPr="00C4362F">
              <w:t>Формирование тарифов на транспорте.</w:t>
            </w:r>
          </w:p>
          <w:p w:rsidR="00DF4B14" w:rsidRPr="00C4362F" w:rsidRDefault="00DF4B14" w:rsidP="008C52A7">
            <w:r w:rsidRPr="00C4362F">
              <w:t>Назначение, классификация и устройство складов.</w:t>
            </w:r>
          </w:p>
          <w:p w:rsidR="00DF4B14" w:rsidRPr="00C4362F" w:rsidRDefault="00DF4B14" w:rsidP="008C52A7">
            <w:r w:rsidRPr="00C4362F">
              <w:t>Технологические процессы на складах.</w:t>
            </w:r>
          </w:p>
          <w:p w:rsidR="00DF4B14" w:rsidRPr="00C4362F" w:rsidRDefault="00DF4B14" w:rsidP="008C52A7">
            <w:r w:rsidRPr="00C4362F">
              <w:t>Организация тарного хозяйства.</w:t>
            </w:r>
          </w:p>
          <w:p w:rsidR="00DF4B14" w:rsidRPr="00C4362F" w:rsidRDefault="00DF4B14" w:rsidP="008C52A7">
            <w:r w:rsidRPr="00C4362F">
              <w:t>Товародвижение при производстве продукции.</w:t>
            </w:r>
          </w:p>
          <w:p w:rsidR="00DF4B14" w:rsidRPr="00C4362F" w:rsidRDefault="00DF4B14" w:rsidP="008C52A7">
            <w:r w:rsidRPr="00C4362F">
              <w:t>Планирование реализации продукции на предприятиях.</w:t>
            </w:r>
          </w:p>
          <w:p w:rsidR="00DF4B14" w:rsidRPr="00C4362F" w:rsidRDefault="00DF4B14" w:rsidP="008C52A7">
            <w:r w:rsidRPr="00C4362F">
              <w:t>Организация, регулирование сбытовой деятельности и мониторинг логистических процедур и операций.</w:t>
            </w:r>
          </w:p>
          <w:p w:rsidR="00DF4B14" w:rsidRPr="00C4362F" w:rsidRDefault="00DF4B14" w:rsidP="008C52A7">
            <w:r w:rsidRPr="00C4362F">
              <w:t>Оптовая, розничная торговля и сбытовая деятельность. </w:t>
            </w:r>
          </w:p>
          <w:p w:rsidR="00DF4B14" w:rsidRPr="00C4362F" w:rsidRDefault="00DF4B14" w:rsidP="008C52A7">
            <w:r w:rsidRPr="00C4362F">
              <w:t>Ресурсосбережение в логистических цепях.</w:t>
            </w:r>
          </w:p>
          <w:p w:rsidR="00DF4B14" w:rsidRPr="00C4362F" w:rsidRDefault="00DF4B14" w:rsidP="008C52A7">
            <w:r w:rsidRPr="00C4362F">
              <w:t>Организация службы логистики на предприятии.</w:t>
            </w:r>
          </w:p>
          <w:p w:rsidR="00DF4B14" w:rsidRPr="00C4362F" w:rsidRDefault="00DF4B14" w:rsidP="008C52A7">
            <w:r w:rsidRPr="00C4362F">
              <w:t>Издержки в функциональных блоках логистики.</w:t>
            </w:r>
          </w:p>
          <w:p w:rsidR="00DF4B14" w:rsidRPr="00C4362F" w:rsidRDefault="00DF4B14" w:rsidP="008C52A7">
            <w:r w:rsidRPr="00C4362F">
              <w:t>Задачи и методы технико-экономического анализа.</w:t>
            </w:r>
          </w:p>
          <w:p w:rsidR="00DF4B14" w:rsidRPr="00C4362F" w:rsidRDefault="00DF4B14" w:rsidP="008C52A7">
            <w:r w:rsidRPr="00C4362F">
              <w:t>Оценка затрат на логистические процедуры и операции.</w:t>
            </w:r>
          </w:p>
          <w:p w:rsidR="00DF4B14" w:rsidRPr="00C4362F" w:rsidRDefault="00DF4B14" w:rsidP="008C52A7">
            <w:r w:rsidRPr="00C4362F">
              <w:t>Результаты работы предоставляются в виде  реферата/презентации.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327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Обязательная аудиторная учебная нагрузка по курсовой работе</w:t>
            </w:r>
          </w:p>
          <w:p w:rsidR="00DF4B14" w:rsidRPr="00C4362F" w:rsidRDefault="00074CAB" w:rsidP="00C4362F">
            <w:r w:rsidRPr="00C4362F">
              <w:rPr>
                <w:b/>
                <w:bCs/>
              </w:rPr>
              <w:t>Т</w:t>
            </w:r>
            <w:r w:rsidR="00DF4B14" w:rsidRPr="00C4362F">
              <w:rPr>
                <w:b/>
                <w:bCs/>
              </w:rPr>
              <w:t>ематика курсовых работ по разделу 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327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Модель управления транспортной логистикой</w:t>
            </w:r>
          </w:p>
          <w:p w:rsidR="00DF4B14" w:rsidRPr="00C4362F" w:rsidRDefault="00DF4B14" w:rsidP="008C52A7">
            <w:r w:rsidRPr="00C4362F">
              <w:t>Системный анализ и управление логистическими системами</w:t>
            </w:r>
          </w:p>
          <w:p w:rsidR="00DF4B14" w:rsidRPr="00C4362F" w:rsidRDefault="00DF4B14" w:rsidP="008C52A7">
            <w:r w:rsidRPr="00C4362F">
              <w:t>Логистические потоки</w:t>
            </w:r>
          </w:p>
          <w:p w:rsidR="00DF4B14" w:rsidRPr="00C4362F" w:rsidRDefault="00DF4B14" w:rsidP="008C52A7">
            <w:r w:rsidRPr="00C4362F">
              <w:t>Распределительная (сбытовая) логистика</w:t>
            </w:r>
          </w:p>
          <w:p w:rsidR="00DF4B14" w:rsidRPr="00C4362F" w:rsidRDefault="00DF4B14" w:rsidP="008C52A7">
            <w:r w:rsidRPr="00C4362F">
              <w:t>Товародвижение при производстве продукции</w:t>
            </w:r>
          </w:p>
          <w:p w:rsidR="00DF4B14" w:rsidRPr="00C4362F" w:rsidRDefault="00DF4B14" w:rsidP="008C52A7">
            <w:r w:rsidRPr="00C4362F">
              <w:t>Планирование реализации продукции на предприятиях</w:t>
            </w:r>
          </w:p>
          <w:p w:rsidR="00DF4B14" w:rsidRPr="00C4362F" w:rsidRDefault="00DF4B14" w:rsidP="008C52A7">
            <w:r w:rsidRPr="00C4362F">
              <w:t>Организация, регулирование сбытовой деятельности и мониторинг логистических процедур и операций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C4362F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C4362F">
            <w:pPr>
              <w:shd w:val="clear" w:color="auto" w:fill="FFFFFF"/>
              <w:ind w:right="48"/>
              <w:jc w:val="center"/>
            </w:pPr>
            <w:r w:rsidRPr="00C4362F">
              <w:rPr>
                <w:b/>
                <w:bCs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 w:rsidRPr="00C4362F">
              <w:rPr>
                <w:b/>
                <w:bCs/>
              </w:rPr>
              <w:t>Организация перевозок  грузов на особых условиях с применением транспортной логистики</w:t>
            </w:r>
            <w:r>
              <w:rPr>
                <w:b/>
                <w:bCs/>
              </w:rPr>
              <w:t xml:space="preserve"> </w:t>
            </w:r>
            <w:r w:rsidRPr="00C4362F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8C52A7">
            <w:pPr>
              <w:jc w:val="center"/>
            </w:pPr>
            <w:r>
              <w:rPr>
                <w:b/>
                <w:bCs/>
              </w:rPr>
              <w:t>177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362F" w:rsidRPr="00C4362F" w:rsidRDefault="00C4362F" w:rsidP="008C52A7"/>
        </w:tc>
      </w:tr>
      <w:tr w:rsidR="00C4362F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C4362F">
            <w:pPr>
              <w:shd w:val="clear" w:color="auto" w:fill="FFFFFF"/>
              <w:ind w:right="48"/>
              <w:jc w:val="center"/>
            </w:pPr>
            <w:r w:rsidRPr="00C4362F">
              <w:rPr>
                <w:b/>
                <w:bCs/>
              </w:rPr>
              <w:t>МДК 03.03.</w:t>
            </w:r>
            <w:r>
              <w:rPr>
                <w:b/>
                <w:bCs/>
              </w:rPr>
              <w:t xml:space="preserve"> </w:t>
            </w:r>
            <w:r w:rsidRPr="00C4362F">
              <w:t>Перевозка грузов на особых условиях</w:t>
            </w:r>
            <w:r>
              <w:t xml:space="preserve"> </w:t>
            </w:r>
            <w:r w:rsidRPr="00C4362F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2F" w:rsidRPr="00C4362F" w:rsidRDefault="00C4362F" w:rsidP="008C52A7">
            <w:pPr>
              <w:jc w:val="center"/>
            </w:pPr>
            <w:r w:rsidRPr="00C4362F">
              <w:rPr>
                <w:b/>
                <w:bCs/>
              </w:rPr>
              <w:t xml:space="preserve"> 118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362F" w:rsidRPr="00C4362F" w:rsidRDefault="00C4362F" w:rsidP="008C52A7"/>
        </w:tc>
      </w:tr>
      <w:tr w:rsidR="00DF4B14" w:rsidRPr="00C4362F" w:rsidTr="002E3EF0">
        <w:trPr>
          <w:trHeight w:val="22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pStyle w:val="320"/>
              <w:keepNext/>
              <w:spacing w:before="0" w:beforeAutospacing="0" w:after="0" w:afterAutospacing="0"/>
              <w:jc w:val="center"/>
            </w:pPr>
            <w:r w:rsidRPr="00C4362F">
              <w:t>Тема 3.1.</w:t>
            </w:r>
            <w:r w:rsidR="00C4362F">
              <w:t xml:space="preserve"> </w:t>
            </w:r>
            <w:r w:rsidRPr="00C4362F">
              <w:t>Грузоведение как основа формирования качественных характеристик транспортного процесса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7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7" w:lineRule="atLeast"/>
              <w:jc w:val="center"/>
            </w:pPr>
            <w:r w:rsidRPr="00C4362F">
              <w:t>20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9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1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both"/>
            </w:pPr>
            <w:r w:rsidRPr="00C4362F">
              <w:t xml:space="preserve">Номенклатура грузов. 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7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2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both"/>
            </w:pPr>
            <w:r w:rsidRPr="00C4362F">
              <w:t>Определение качества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</w:p>
        </w:tc>
      </w:tr>
      <w:tr w:rsidR="00DF4B14" w:rsidRPr="00C4362F" w:rsidTr="002E3EF0">
        <w:trPr>
          <w:trHeight w:val="19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3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both"/>
            </w:pPr>
            <w:r w:rsidRPr="00C4362F">
              <w:t>Качество транспортных услуг при грузовых перевозках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</w:p>
        </w:tc>
      </w:tr>
      <w:tr w:rsidR="00DF4B14" w:rsidRPr="00C4362F" w:rsidTr="002E3EF0">
        <w:trPr>
          <w:trHeight w:val="19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  <w:r w:rsidRPr="00C4362F">
              <w:t>4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both"/>
            </w:pPr>
            <w:r w:rsidRPr="00C4362F">
              <w:t>Логистические подходы  при  перевозке грузов.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4" w:lineRule="atLeast"/>
              <w:jc w:val="center"/>
            </w:pPr>
          </w:p>
        </w:tc>
      </w:tr>
      <w:tr w:rsidR="00DF4B14" w:rsidRPr="00C4362F" w:rsidTr="002E3EF0">
        <w:trPr>
          <w:trHeight w:val="23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5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both"/>
            </w:pPr>
            <w:r w:rsidRPr="00C4362F">
              <w:t xml:space="preserve">   Операции в организации транспортного процесса при перевозке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3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6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both"/>
            </w:pPr>
            <w:r w:rsidRPr="00C4362F">
              <w:t>Влияние эксплуатационных факторов на формирование качественных характеристик транспортного процесса.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</w:p>
        </w:tc>
      </w:tr>
      <w:tr w:rsidR="00DF4B14" w:rsidRPr="00C4362F" w:rsidTr="002E3EF0">
        <w:trPr>
          <w:trHeight w:val="1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7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both"/>
            </w:pPr>
            <w:r w:rsidRPr="00C4362F">
              <w:t xml:space="preserve"> Правила приема и выдачи грузов при перевозке.      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3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39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6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9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9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  <w:jc w:val="center"/>
            </w:pPr>
            <w:r w:rsidRPr="00C4362F">
              <w:t>1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</w:pPr>
            <w:r w:rsidRPr="00C4362F">
              <w:t>Определение качества грузов по характеристикам.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9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  <w:jc w:val="center"/>
            </w:pPr>
            <w:r w:rsidRPr="00C4362F">
              <w:t>2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00" w:lineRule="atLeast"/>
            </w:pPr>
            <w:r w:rsidRPr="00C4362F">
              <w:t>Оформление перевозочных документов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94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3.2.</w:t>
            </w:r>
            <w:r w:rsidR="00C4362F">
              <w:rPr>
                <w:b/>
                <w:bCs/>
              </w:rPr>
              <w:t xml:space="preserve"> </w:t>
            </w:r>
            <w:r w:rsidRPr="00C4362F">
              <w:t>Обобщенная транспортная характеристика грузов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6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96" w:lineRule="atLeast"/>
              <w:jc w:val="center"/>
            </w:pPr>
            <w:r w:rsidRPr="00C4362F">
              <w:t>18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 xml:space="preserve">Классификация грузов на автомобильном транспорте.   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</w:pPr>
            <w:r w:rsidRPr="00C4362F">
              <w:t xml:space="preserve"> Факторы, воздействующие на груз.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</w:pPr>
            <w:r w:rsidRPr="00C4362F">
              <w:t xml:space="preserve"> Физико-химические свойства груза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</w:pPr>
            <w:r w:rsidRPr="00C4362F">
              <w:t>Характеристика опасности груза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</w:p>
        </w:tc>
      </w:tr>
      <w:tr w:rsidR="00DF4B14" w:rsidRPr="00C4362F" w:rsidTr="002E3EF0">
        <w:trPr>
          <w:trHeight w:val="7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  <w:r w:rsidRPr="00C4362F"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</w:pPr>
            <w:r w:rsidRPr="00C4362F">
              <w:t>Объемно-массовые характеристики грузов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3" w:lineRule="atLeast"/>
              <w:jc w:val="center"/>
            </w:pPr>
          </w:p>
        </w:tc>
      </w:tr>
      <w:tr w:rsidR="00DF4B14" w:rsidRPr="00C4362F" w:rsidTr="002E3EF0">
        <w:trPr>
          <w:trHeight w:val="13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33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3" w:lineRule="atLeast"/>
              <w:jc w:val="center"/>
            </w:pPr>
            <w:r w:rsidRPr="00C4362F">
              <w:t>6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33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218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0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0" w:lineRule="atLeast"/>
            </w:pPr>
            <w:r w:rsidRPr="00C4362F">
              <w:t>Определение опасности грузов по их характеристикам.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263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3.3.</w:t>
            </w:r>
            <w:r w:rsidR="00C4362F">
              <w:rPr>
                <w:b/>
                <w:bCs/>
              </w:rPr>
              <w:t xml:space="preserve"> </w:t>
            </w:r>
            <w:r w:rsidRPr="00C4362F">
              <w:t>Упаковка, тара и маркировка грузов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24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7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</w:pPr>
            <w:r w:rsidRPr="00C4362F">
              <w:t xml:space="preserve">Назначение и классификация тары. 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7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</w:pPr>
            <w:r w:rsidRPr="00C4362F">
              <w:t>Таро-упаковочные материалы.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79" w:lineRule="atLeast"/>
              <w:jc w:val="center"/>
            </w:pP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Стандартизация и унификация транспортной тары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 xml:space="preserve">Характеристика грузовых контейнеров.   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Типы поддонов и транспортных пакетов.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</w:p>
        </w:tc>
      </w:tr>
      <w:tr w:rsidR="00DF4B14" w:rsidRPr="00C4362F" w:rsidTr="002E3EF0">
        <w:trPr>
          <w:trHeight w:val="143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Правила перевозок грузов в контейнерах и пакетами.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</w:p>
        </w:tc>
      </w:tr>
      <w:tr w:rsidR="00DF4B14" w:rsidRPr="00C4362F" w:rsidTr="002E3EF0">
        <w:trPr>
          <w:trHeight w:val="106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107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7" w:lineRule="atLeast"/>
              <w:jc w:val="center"/>
            </w:pPr>
            <w:r w:rsidRPr="00C4362F">
              <w:t>6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7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86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8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8" w:lineRule="atLeast"/>
            </w:pPr>
            <w:r w:rsidRPr="00C4362F">
              <w:t>Составление таблицы по классификации тары, таро-упаковочным материалам. (Характеристика тары, тарно-упаковочных материалов.) Анализ материала таблицы.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86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3.4.</w:t>
            </w:r>
            <w:r w:rsidR="00C4362F">
              <w:rPr>
                <w:b/>
                <w:bCs/>
              </w:rPr>
              <w:t xml:space="preserve"> </w:t>
            </w:r>
            <w:r w:rsidRPr="00C4362F">
              <w:t>Опасные грузы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8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8" w:lineRule="atLeast"/>
              <w:jc w:val="center"/>
            </w:pPr>
            <w:r w:rsidRPr="00C4362F">
              <w:t>20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 xml:space="preserve">Классификация опасных грузов.  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Совместимость опасных грузов различных классов и грузов общего назначения при совместной перевозке.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Требования к таре, упаковке и маркировке тары и опасных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</w:p>
        </w:tc>
      </w:tr>
      <w:tr w:rsidR="00DF4B14" w:rsidRPr="00C4362F" w:rsidTr="002E3EF0">
        <w:trPr>
          <w:trHeight w:val="24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Организация системы информации об опасности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24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t>Отличительные особенности предписаний ДОПОГ при транспортировании опасных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3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6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04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5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05" w:lineRule="atLeast"/>
            </w:pPr>
            <w:r w:rsidRPr="00C4362F">
              <w:t>Составление таблицы по классификации опасных грузов. (Характеристика опасных грузов) Анализ материала таблицы.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3.5.</w:t>
            </w:r>
            <w:r w:rsidR="00C4362F">
              <w:rPr>
                <w:b/>
                <w:bCs/>
              </w:rPr>
              <w:t xml:space="preserve"> </w:t>
            </w:r>
            <w:r w:rsidRPr="00C4362F">
              <w:t>Скоропортящиеся грузы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 xml:space="preserve">Классификация скоропортящихся грузов.   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Сроки хранения и реализация особо скоропортящихся продуктов.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Температурный режим транспортирования скоропортящихся грузов.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Выбор холодильной (или обогревательной) установки.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 xml:space="preserve">Естественная убыль и нормы потерь скоропортящихся грузов при перевозке. 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Способы обеспечения сохранности и качества скоропортящихся грузов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6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86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8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8" w:lineRule="atLeast"/>
            </w:pPr>
            <w:r w:rsidRPr="00C4362F">
              <w:t>Составление таблицы по классификации скоропортящихся грузов. (Характеристика скоропортящихся грузов) Анализ материала таблицы.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3.6.</w:t>
            </w:r>
            <w:r w:rsidR="00C4362F">
              <w:rPr>
                <w:b/>
                <w:bCs/>
              </w:rPr>
              <w:t xml:space="preserve"> </w:t>
            </w:r>
            <w:r w:rsidRPr="00C4362F">
              <w:t>Сверхнормативные грузы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10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</w:pPr>
            <w:r w:rsidRPr="00C4362F">
              <w:t xml:space="preserve">Особенности сверхнормативных грузов 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</w:pPr>
            <w:r w:rsidRPr="00C4362F">
              <w:t xml:space="preserve"> Предельные габаритно-весовые параметры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Условия перевозки сверхнормативных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22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4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224" w:lineRule="atLeast"/>
            </w:pPr>
            <w:r w:rsidRPr="00C4362F">
              <w:t>Решение логистических задач по определению условий перевозки сверхнормативных грузов.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6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C4362F">
            <w:pPr>
              <w:jc w:val="center"/>
            </w:pPr>
            <w:r w:rsidRPr="00C4362F">
              <w:rPr>
                <w:b/>
                <w:bCs/>
              </w:rPr>
              <w:t>Тема 3.7.</w:t>
            </w:r>
            <w:r w:rsidR="00C4362F">
              <w:rPr>
                <w:b/>
                <w:bCs/>
              </w:rPr>
              <w:t xml:space="preserve"> </w:t>
            </w:r>
            <w:r w:rsidRPr="00C4362F">
              <w:t>Нормативно-правовая база грузоведения</w:t>
            </w:r>
          </w:p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rPr>
                <w:b/>
                <w:bCs/>
              </w:rPr>
              <w:t>Содержание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8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1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</w:pPr>
            <w:r w:rsidRPr="00C4362F">
              <w:t>Нормативно-правовая база грузоведения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11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6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</w:pPr>
            <w:r w:rsidRPr="00C4362F">
              <w:t>Информационный поток при внутренней коммерческой перевозке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70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164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66" w:lineRule="atLeast"/>
              <w:jc w:val="center"/>
            </w:pPr>
            <w:r w:rsidRPr="00C4362F"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66" w:lineRule="atLeast"/>
            </w:pPr>
            <w:r w:rsidRPr="00C4362F">
              <w:t>Информационный поток при международной перевозке грузов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66" w:lineRule="atLeast"/>
              <w:jc w:val="center"/>
            </w:pPr>
            <w:r w:rsidRPr="00C4362F">
              <w:t>2</w:t>
            </w:r>
          </w:p>
        </w:tc>
      </w:tr>
      <w:tr w:rsidR="00DF4B14" w:rsidRPr="00C4362F" w:rsidTr="002E3EF0">
        <w:trPr>
          <w:trHeight w:val="25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8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4B14" w:rsidRPr="00C4362F" w:rsidRDefault="00DF4B14" w:rsidP="008C52A7">
            <w:r w:rsidRPr="00C4362F">
              <w:rPr>
                <w:b/>
                <w:bCs/>
              </w:rPr>
              <w:t>Практические занятия</w:t>
            </w:r>
          </w:p>
        </w:tc>
        <w:tc>
          <w:tcPr>
            <w:tcW w:w="1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4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t> </w:t>
            </w:r>
          </w:p>
        </w:tc>
      </w:tr>
      <w:tr w:rsidR="00DF4B14" w:rsidRPr="00C4362F" w:rsidTr="002E3EF0">
        <w:trPr>
          <w:trHeight w:val="182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4" w:lineRule="atLeast"/>
            </w:pPr>
            <w:r w:rsidRPr="00C4362F"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spacing w:line="184" w:lineRule="atLeast"/>
            </w:pPr>
            <w:r w:rsidRPr="00C4362F">
              <w:t>Определение условий внутренней коммерческой и международной  перевозки грузов.</w:t>
            </w:r>
          </w:p>
        </w:tc>
        <w:tc>
          <w:tcPr>
            <w:tcW w:w="16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r w:rsidRPr="00C4362F">
              <w:rPr>
                <w:b/>
                <w:bCs/>
              </w:rPr>
              <w:t>Самостоятельная работа обучающихся по разделу ПМ 3</w:t>
            </w:r>
          </w:p>
          <w:p w:rsidR="00DF4B14" w:rsidRPr="00C4362F" w:rsidRDefault="00DF4B14" w:rsidP="008C52A7">
            <w:r w:rsidRPr="00C4362F">
              <w:t>Оформление практических работ, отчетов по практическим работам, подготовка к защите с использованием методических рекомендаций.</w:t>
            </w:r>
          </w:p>
          <w:p w:rsidR="00DF4B14" w:rsidRPr="00C4362F" w:rsidRDefault="00DF4B14" w:rsidP="008C52A7">
            <w:r w:rsidRPr="00C4362F">
              <w:t>Подготовка сообщений по выбранной теме.</w:t>
            </w:r>
          </w:p>
          <w:p w:rsidR="00DF4B14" w:rsidRPr="00C4362F" w:rsidRDefault="00DF4B14" w:rsidP="008C52A7">
            <w:pPr>
              <w:pStyle w:val="msonospacing0"/>
              <w:spacing w:before="0" w:beforeAutospacing="0" w:after="0" w:afterAutospacing="0"/>
            </w:pPr>
            <w:r w:rsidRPr="00C4362F">
              <w:t>Выполнение рефератов, презентаций.</w:t>
            </w:r>
          </w:p>
          <w:p w:rsidR="00DF4B14" w:rsidRPr="00C4362F" w:rsidRDefault="00DF4B14" w:rsidP="008C52A7">
            <w:pPr>
              <w:pStyle w:val="msonospacing0"/>
              <w:spacing w:before="0" w:beforeAutospacing="0" w:after="0" w:afterAutospacing="0"/>
            </w:pPr>
            <w:r w:rsidRPr="00C4362F">
              <w:t>Решение  профессиональных ситуационных задач.</w:t>
            </w:r>
          </w:p>
          <w:p w:rsidR="00DF4B14" w:rsidRPr="00C4362F" w:rsidRDefault="00DF4B14" w:rsidP="008C52A7">
            <w:r w:rsidRPr="00C4362F">
              <w:t>Поиск и анализ актуальных материалов в сети Интернет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3847CE" w:rsidP="008C52A7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143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074CAB" w:rsidP="008C52A7">
            <w:r w:rsidRPr="00C4362F">
              <w:rPr>
                <w:b/>
                <w:bCs/>
              </w:rPr>
              <w:t>Т</w:t>
            </w:r>
            <w:r w:rsidR="00DF4B14" w:rsidRPr="00C4362F">
              <w:rPr>
                <w:b/>
                <w:bCs/>
              </w:rPr>
              <w:t>ематика внеаудиторной самостоятельной работы</w:t>
            </w:r>
          </w:p>
          <w:p w:rsidR="00DF4B14" w:rsidRPr="00C4362F" w:rsidRDefault="00DF4B14" w:rsidP="008C52A7">
            <w:r w:rsidRPr="00C4362F">
              <w:t>Грузоведение как основа формирования качественных характеристик транспортного процесса.</w:t>
            </w:r>
          </w:p>
          <w:p w:rsidR="00DF4B14" w:rsidRPr="00C4362F" w:rsidRDefault="00DF4B14" w:rsidP="008C52A7">
            <w:r w:rsidRPr="00C4362F">
              <w:t>Обобщенная транспортная характеристика грузов.</w:t>
            </w:r>
          </w:p>
          <w:p w:rsidR="00DF4B14" w:rsidRPr="00C4362F" w:rsidRDefault="00DF4B14" w:rsidP="008C52A7">
            <w:r w:rsidRPr="00C4362F">
              <w:t>Упаковка, тара и маркировка грузов.</w:t>
            </w:r>
          </w:p>
          <w:p w:rsidR="00DF4B14" w:rsidRPr="00C4362F" w:rsidRDefault="00DF4B14" w:rsidP="008C52A7">
            <w:r w:rsidRPr="00C4362F">
              <w:t>Опасные грузы.</w:t>
            </w:r>
          </w:p>
          <w:p w:rsidR="00DF4B14" w:rsidRPr="00C4362F" w:rsidRDefault="00DF4B14" w:rsidP="008C52A7">
            <w:r w:rsidRPr="00C4362F">
              <w:t>Скоропортящиеся грузы.</w:t>
            </w:r>
          </w:p>
          <w:p w:rsidR="00DF4B14" w:rsidRPr="00C4362F" w:rsidRDefault="00DF4B14" w:rsidP="008C52A7">
            <w:r w:rsidRPr="00C4362F">
              <w:t>Сверхнормативные грузы.</w:t>
            </w:r>
          </w:p>
          <w:p w:rsidR="00DF4B14" w:rsidRPr="00C4362F" w:rsidRDefault="00DF4B14" w:rsidP="008C52A7">
            <w:r w:rsidRPr="00C4362F">
              <w:t> Нормативно-правовая база грузоведения.</w:t>
            </w:r>
          </w:p>
          <w:p w:rsidR="00DF4B14" w:rsidRPr="00C4362F" w:rsidRDefault="00DF4B14" w:rsidP="008C52A7">
            <w:r w:rsidRPr="00C4362F">
              <w:t>Результаты работы предоставляются в виде  реферата/презентации.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center"/>
            </w:pPr>
            <w:r w:rsidRPr="00C4362F">
              <w:rPr>
                <w:b/>
                <w:bCs/>
              </w:rPr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8C52A7">
        <w:trPr>
          <w:trHeight w:val="548"/>
        </w:trPr>
        <w:tc>
          <w:tcPr>
            <w:tcW w:w="115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B14" w:rsidRPr="00C4362F" w:rsidRDefault="00DF4B14" w:rsidP="008C52A7">
            <w:pPr>
              <w:jc w:val="right"/>
              <w:rPr>
                <w:b/>
                <w:bCs/>
              </w:rPr>
            </w:pPr>
            <w:r w:rsidRPr="00C4362F">
              <w:rPr>
                <w:b/>
                <w:bCs/>
              </w:rPr>
              <w:t>Всего</w:t>
            </w:r>
          </w:p>
          <w:p w:rsidR="00DF4B14" w:rsidRPr="00C4362F" w:rsidRDefault="00DF4B14" w:rsidP="008C52A7">
            <w:pPr>
              <w:jc w:val="right"/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274" w:rsidRPr="00C4362F" w:rsidRDefault="00E12274" w:rsidP="00E12274">
            <w:pPr>
              <w:jc w:val="center"/>
            </w:pPr>
            <w:r>
              <w:rPr>
                <w:b/>
                <w:bCs/>
              </w:rPr>
              <w:t>579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4B14" w:rsidRPr="00C4362F" w:rsidRDefault="00DF4B14" w:rsidP="008C52A7"/>
        </w:tc>
      </w:tr>
      <w:tr w:rsidR="00DF4B14" w:rsidRPr="00C4362F" w:rsidTr="002E3EF0">
        <w:trPr>
          <w:trHeight w:val="28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4B14" w:rsidRPr="00C4362F" w:rsidRDefault="00DF4B14" w:rsidP="008C52A7">
            <w:pPr>
              <w:spacing w:line="0" w:lineRule="atLeast"/>
            </w:pPr>
            <w:r w:rsidRPr="00C4362F"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4B14" w:rsidRPr="00C4362F" w:rsidRDefault="00DF4B14" w:rsidP="008C52A7">
            <w:pPr>
              <w:spacing w:line="0" w:lineRule="atLeast"/>
            </w:pPr>
            <w:r w:rsidRPr="00C4362F"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4B14" w:rsidRPr="00C4362F" w:rsidRDefault="00DF4B14" w:rsidP="008C52A7">
            <w:pPr>
              <w:spacing w:line="0" w:lineRule="atLeast"/>
            </w:pPr>
            <w:r w:rsidRPr="00C4362F">
              <w:t> 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4B14" w:rsidRPr="00C4362F" w:rsidRDefault="00DF4B14" w:rsidP="008C52A7">
            <w:pPr>
              <w:spacing w:line="0" w:lineRule="atLeast"/>
            </w:pPr>
            <w:r w:rsidRPr="00C4362F"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4B14" w:rsidRPr="00C4362F" w:rsidRDefault="00DF4B14" w:rsidP="008C52A7">
            <w:pPr>
              <w:spacing w:line="0" w:lineRule="atLeast"/>
            </w:pPr>
            <w:r w:rsidRPr="00C4362F"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4B14" w:rsidRPr="00C4362F" w:rsidRDefault="00DF4B14" w:rsidP="008C52A7">
            <w:pPr>
              <w:spacing w:line="0" w:lineRule="atLeast"/>
            </w:pPr>
            <w:r w:rsidRPr="00C4362F">
              <w:t> </w:t>
            </w:r>
          </w:p>
        </w:tc>
      </w:tr>
    </w:tbl>
    <w:p w:rsidR="00DF4B14" w:rsidRPr="00C4362F" w:rsidRDefault="00DF4B14" w:rsidP="00DF4B14">
      <w:pPr>
        <w:sectPr w:rsidR="00DF4B14" w:rsidRPr="00C4362F" w:rsidSect="0038789F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F4B14" w:rsidRPr="00C4362F" w:rsidRDefault="00DF4B14" w:rsidP="00B47982">
      <w:pPr>
        <w:pStyle w:val="2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C4362F">
        <w:rPr>
          <w:b/>
          <w:bCs/>
          <w:caps/>
          <w:sz w:val="28"/>
          <w:szCs w:val="28"/>
        </w:rPr>
        <w:t>4. УСЛОВИЯ РЕАЛИЗАЦИИ РАБОЧЕЙ ПРОГРАММЫ ПРОФЕССИОНАЛЬНОГО МОДУЛЯ</w:t>
      </w:r>
    </w:p>
    <w:p w:rsidR="00DF4B14" w:rsidRPr="00C4362F" w:rsidRDefault="00DF4B14" w:rsidP="00B47982">
      <w:pPr>
        <w:pStyle w:val="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4362F">
        <w:rPr>
          <w:sz w:val="28"/>
          <w:szCs w:val="28"/>
          <w:lang/>
        </w:rPr>
        <w:t> </w:t>
      </w:r>
    </w:p>
    <w:p w:rsidR="00DF4B14" w:rsidRPr="00C4362F" w:rsidRDefault="00DF4B14" w:rsidP="00B47982">
      <w:pPr>
        <w:pStyle w:val="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4362F">
        <w:rPr>
          <w:sz w:val="28"/>
          <w:szCs w:val="28"/>
          <w:lang/>
        </w:rPr>
        <w:t>4.1. Требования к минимальному материально-техническому обеспечению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Реализация рабочей программы модуля предполагает наличие учебных  кабинетов: организации транспортно-логистической деятельности (на автомобильном транспорте).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 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Оборудование учебного кабинета:</w:t>
      </w:r>
    </w:p>
    <w:p w:rsidR="00DF4B14" w:rsidRPr="00C4362F" w:rsidRDefault="00DF4B14" w:rsidP="00B47982">
      <w:pPr>
        <w:numPr>
          <w:ilvl w:val="0"/>
          <w:numId w:val="4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  <w:lang/>
        </w:rPr>
        <w:t>учебные места по количеству обучающихся;</w:t>
      </w:r>
    </w:p>
    <w:p w:rsidR="00DF4B14" w:rsidRPr="00C4362F" w:rsidRDefault="00DF4B14" w:rsidP="00B47982">
      <w:pPr>
        <w:numPr>
          <w:ilvl w:val="0"/>
          <w:numId w:val="4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  <w:lang/>
        </w:rPr>
        <w:t>учебно-наглядные пособия (стенды, плакаты, схемы и т.д.);</w:t>
      </w:r>
    </w:p>
    <w:p w:rsidR="00DF4B14" w:rsidRPr="00C4362F" w:rsidRDefault="00DF4B14" w:rsidP="00B47982">
      <w:pPr>
        <w:numPr>
          <w:ilvl w:val="0"/>
          <w:numId w:val="4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- видеоматериалы профессионального назначения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Технические средства обучения:</w:t>
      </w:r>
    </w:p>
    <w:p w:rsidR="00DF4B14" w:rsidRPr="00C4362F" w:rsidRDefault="00DF4B14" w:rsidP="00B47982">
      <w:pPr>
        <w:numPr>
          <w:ilvl w:val="0"/>
          <w:numId w:val="4"/>
        </w:numPr>
        <w:ind w:left="0" w:firstLine="709"/>
        <w:contextualSpacing/>
        <w:jc w:val="both"/>
        <w:rPr>
          <w:bCs/>
          <w:sz w:val="28"/>
          <w:szCs w:val="28"/>
          <w:lang/>
        </w:rPr>
      </w:pPr>
      <w:r w:rsidRPr="00C4362F">
        <w:rPr>
          <w:bCs/>
          <w:sz w:val="28"/>
          <w:szCs w:val="28"/>
          <w:lang/>
        </w:rPr>
        <w:t>компьютер с лицензионным программным обеспечением;</w:t>
      </w:r>
    </w:p>
    <w:p w:rsidR="00B47982" w:rsidRPr="00C4362F" w:rsidRDefault="00DF4B14" w:rsidP="00B47982">
      <w:pPr>
        <w:numPr>
          <w:ilvl w:val="0"/>
          <w:numId w:val="4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  <w:lang/>
        </w:rPr>
        <w:t xml:space="preserve"> мультимедиа проектор;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i/>
          <w:iCs/>
          <w:sz w:val="28"/>
          <w:szCs w:val="28"/>
        </w:rPr>
        <w:t> </w:t>
      </w:r>
    </w:p>
    <w:p w:rsidR="00DF4B14" w:rsidRPr="00C4362F" w:rsidRDefault="00DF4B14" w:rsidP="00B47982">
      <w:pPr>
        <w:pStyle w:val="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4362F">
        <w:rPr>
          <w:sz w:val="28"/>
          <w:szCs w:val="28"/>
          <w:lang/>
        </w:rPr>
        <w:t>4.2. Информационное обеспечение обучения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 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Основные источники:</w:t>
      </w:r>
    </w:p>
    <w:p w:rsidR="00DF4B14" w:rsidRPr="00C4362F" w:rsidRDefault="00DF4B14" w:rsidP="00B47982">
      <w:pPr>
        <w:pStyle w:val="100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Фёдоров</w:t>
      </w:r>
      <w:r w:rsidRPr="00C4362F">
        <w:rPr>
          <w:rStyle w:val="apple-converted-space"/>
          <w:bCs/>
          <w:sz w:val="28"/>
          <w:szCs w:val="28"/>
        </w:rPr>
        <w:t> </w:t>
      </w:r>
      <w:r w:rsidRPr="00C4362F">
        <w:rPr>
          <w:bCs/>
          <w:sz w:val="28"/>
          <w:szCs w:val="28"/>
          <w:lang w:val="en-US"/>
        </w:rPr>
        <w:t>JI</w:t>
      </w:r>
      <w:r w:rsidRPr="00C4362F">
        <w:rPr>
          <w:bCs/>
          <w:sz w:val="28"/>
          <w:szCs w:val="28"/>
        </w:rPr>
        <w:t>.</w:t>
      </w:r>
      <w:r w:rsidRPr="00C4362F">
        <w:rPr>
          <w:bCs/>
          <w:sz w:val="28"/>
          <w:szCs w:val="28"/>
          <w:lang w:val="en-US"/>
        </w:rPr>
        <w:t>C</w:t>
      </w:r>
      <w:r w:rsidRPr="00C4362F">
        <w:rPr>
          <w:bCs/>
          <w:sz w:val="28"/>
          <w:szCs w:val="28"/>
        </w:rPr>
        <w:t>.Общий курс транспортной логистики : учебное пособие /</w:t>
      </w:r>
      <w:r w:rsidRPr="00C4362F">
        <w:rPr>
          <w:rStyle w:val="apple-converted-space"/>
          <w:bCs/>
          <w:sz w:val="28"/>
          <w:szCs w:val="28"/>
        </w:rPr>
        <w:t> </w:t>
      </w:r>
      <w:r w:rsidRPr="00C4362F">
        <w:rPr>
          <w:bCs/>
          <w:sz w:val="28"/>
          <w:szCs w:val="28"/>
          <w:lang w:val="en-US"/>
        </w:rPr>
        <w:t>JI</w:t>
      </w:r>
      <w:r w:rsidRPr="00C4362F">
        <w:rPr>
          <w:bCs/>
          <w:sz w:val="28"/>
          <w:szCs w:val="28"/>
        </w:rPr>
        <w:t>.</w:t>
      </w:r>
      <w:r w:rsidRPr="00C4362F">
        <w:rPr>
          <w:bCs/>
          <w:sz w:val="28"/>
          <w:szCs w:val="28"/>
          <w:lang w:val="en-US"/>
        </w:rPr>
        <w:t>C</w:t>
      </w:r>
      <w:r w:rsidRPr="00C4362F">
        <w:rPr>
          <w:bCs/>
          <w:sz w:val="28"/>
          <w:szCs w:val="28"/>
        </w:rPr>
        <w:t>. Фёдо</w:t>
      </w:r>
      <w:r w:rsidRPr="00C4362F">
        <w:rPr>
          <w:bCs/>
          <w:sz w:val="28"/>
          <w:szCs w:val="28"/>
        </w:rPr>
        <w:softHyphen/>
        <w:t>ров, В.А. Персианов, И.Б. Мухаметдинов ; под общ. ред.</w:t>
      </w:r>
      <w:r w:rsidRPr="00C4362F">
        <w:rPr>
          <w:rStyle w:val="apple-converted-space"/>
          <w:bCs/>
          <w:sz w:val="28"/>
          <w:szCs w:val="28"/>
        </w:rPr>
        <w:t> </w:t>
      </w:r>
      <w:r w:rsidRPr="00C4362F">
        <w:rPr>
          <w:bCs/>
          <w:sz w:val="28"/>
          <w:szCs w:val="28"/>
          <w:lang w:val="en-US"/>
        </w:rPr>
        <w:t>JI</w:t>
      </w:r>
      <w:r w:rsidRPr="00C4362F">
        <w:rPr>
          <w:bCs/>
          <w:sz w:val="28"/>
          <w:szCs w:val="28"/>
        </w:rPr>
        <w:t>.</w:t>
      </w:r>
      <w:r w:rsidRPr="00C4362F">
        <w:rPr>
          <w:bCs/>
          <w:sz w:val="28"/>
          <w:szCs w:val="28"/>
          <w:lang w:val="en-US"/>
        </w:rPr>
        <w:t>C</w:t>
      </w:r>
      <w:r w:rsidRPr="00C4362F">
        <w:rPr>
          <w:bCs/>
          <w:sz w:val="28"/>
          <w:szCs w:val="28"/>
        </w:rPr>
        <w:t>. Фёдоро</w:t>
      </w:r>
      <w:r w:rsidRPr="00C4362F">
        <w:rPr>
          <w:bCs/>
          <w:sz w:val="28"/>
          <w:szCs w:val="28"/>
        </w:rPr>
        <w:softHyphen/>
        <w:t>ва. -</w:t>
      </w:r>
      <w:r w:rsidRPr="00C4362F">
        <w:rPr>
          <w:rStyle w:val="apple-converted-space"/>
          <w:bCs/>
          <w:sz w:val="28"/>
          <w:szCs w:val="28"/>
        </w:rPr>
        <w:t> </w:t>
      </w:r>
      <w:r w:rsidRPr="00C4362F">
        <w:rPr>
          <w:rStyle w:val="101pt"/>
          <w:bCs/>
          <w:sz w:val="28"/>
          <w:szCs w:val="28"/>
        </w:rPr>
        <w:t>М.:</w:t>
      </w:r>
      <w:r w:rsidRPr="00C4362F">
        <w:rPr>
          <w:rStyle w:val="apple-converted-space"/>
          <w:bCs/>
          <w:sz w:val="28"/>
          <w:szCs w:val="28"/>
        </w:rPr>
        <w:t> </w:t>
      </w:r>
      <w:r w:rsidRPr="00C4362F">
        <w:rPr>
          <w:bCs/>
          <w:sz w:val="28"/>
          <w:szCs w:val="28"/>
        </w:rPr>
        <w:t>КНОРУС, 2011 - 312 с.</w:t>
      </w:r>
    </w:p>
    <w:p w:rsidR="00DF4B14" w:rsidRPr="00C4362F" w:rsidRDefault="00DF4B14" w:rsidP="00B47982">
      <w:pPr>
        <w:pStyle w:val="a8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bookmarkStart w:id="0" w:name="bookmark1"/>
      <w:r w:rsidRPr="00C4362F">
        <w:rPr>
          <w:bCs/>
          <w:sz w:val="28"/>
          <w:szCs w:val="28"/>
        </w:rPr>
        <w:t>Степанов В. И.</w:t>
      </w:r>
      <w:bookmarkEnd w:id="0"/>
      <w:r w:rsidRPr="00C4362F">
        <w:rPr>
          <w:bCs/>
          <w:sz w:val="28"/>
          <w:szCs w:val="28"/>
        </w:rPr>
        <w:t>, Логистика в товароведении : учебник для студ. высш. учеб. заведений / В. И.Степанов. —</w:t>
      </w:r>
      <w:r w:rsidRPr="00C4362F">
        <w:rPr>
          <w:rStyle w:val="apple-converted-space"/>
          <w:bCs/>
          <w:sz w:val="28"/>
          <w:szCs w:val="28"/>
        </w:rPr>
        <w:t> </w:t>
      </w:r>
      <w:r w:rsidRPr="00C4362F">
        <w:rPr>
          <w:rStyle w:val="1pt"/>
          <w:bCs/>
          <w:sz w:val="28"/>
          <w:szCs w:val="28"/>
        </w:rPr>
        <w:t>М.:</w:t>
      </w:r>
      <w:r w:rsidRPr="00C4362F">
        <w:rPr>
          <w:bCs/>
          <w:sz w:val="28"/>
          <w:szCs w:val="28"/>
        </w:rPr>
        <w:t>Издательский центр «Ака</w:t>
      </w:r>
      <w:r w:rsidRPr="00C4362F">
        <w:rPr>
          <w:bCs/>
          <w:sz w:val="28"/>
          <w:szCs w:val="28"/>
        </w:rPr>
        <w:softHyphen/>
        <w:t>демия», 2007. — 272 с.</w:t>
      </w:r>
    </w:p>
    <w:p w:rsidR="00DF4B14" w:rsidRPr="00C4362F" w:rsidRDefault="00DF4B14" w:rsidP="00B47982">
      <w:pPr>
        <w:pStyle w:val="a8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bookmarkStart w:id="1" w:name="bookmark0"/>
      <w:r w:rsidRPr="00C4362F">
        <w:rPr>
          <w:bCs/>
          <w:sz w:val="28"/>
          <w:szCs w:val="28"/>
        </w:rPr>
        <w:t>Куликов</w:t>
      </w:r>
      <w:r w:rsidRPr="00C4362F">
        <w:rPr>
          <w:rStyle w:val="apple-converted-space"/>
          <w:bCs/>
          <w:sz w:val="28"/>
          <w:szCs w:val="28"/>
        </w:rPr>
        <w:t> </w:t>
      </w:r>
      <w:r w:rsidRPr="00C4362F">
        <w:rPr>
          <w:rStyle w:val="121pt"/>
          <w:sz w:val="28"/>
          <w:szCs w:val="28"/>
        </w:rPr>
        <w:t>Ю.И.</w:t>
      </w:r>
      <w:bookmarkEnd w:id="1"/>
      <w:r w:rsidRPr="00C4362F">
        <w:rPr>
          <w:rStyle w:val="121pt"/>
          <w:sz w:val="28"/>
          <w:szCs w:val="28"/>
        </w:rPr>
        <w:t>,</w:t>
      </w:r>
      <w:r w:rsidRPr="00C4362F">
        <w:rPr>
          <w:rStyle w:val="apple-converted-space"/>
          <w:sz w:val="28"/>
          <w:szCs w:val="28"/>
        </w:rPr>
        <w:t> </w:t>
      </w:r>
      <w:r w:rsidRPr="00C4362F">
        <w:rPr>
          <w:bCs/>
          <w:sz w:val="28"/>
          <w:szCs w:val="28"/>
        </w:rPr>
        <w:t>Грузоведение на автомобильном транспорте : учеб. посо</w:t>
      </w:r>
      <w:r w:rsidRPr="00C4362F">
        <w:rPr>
          <w:bCs/>
          <w:sz w:val="28"/>
          <w:szCs w:val="28"/>
        </w:rPr>
        <w:softHyphen/>
        <w:t>бие для студ. высш. учеб. заведений / Ю. И. Куликов. — М. : Издательский центр «Академия», 2008. — 208 с.</w:t>
      </w:r>
    </w:p>
    <w:p w:rsidR="00DF4B14" w:rsidRPr="00C4362F" w:rsidRDefault="00DF4B14" w:rsidP="00B47982">
      <w:pPr>
        <w:pStyle w:val="a8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rStyle w:val="29"/>
          <w:sz w:val="28"/>
          <w:szCs w:val="28"/>
        </w:rPr>
        <w:t>Рыжова И.О.,</w:t>
      </w:r>
      <w:r w:rsidRPr="00C4362F">
        <w:rPr>
          <w:rStyle w:val="apple-converted-space"/>
          <w:sz w:val="28"/>
          <w:szCs w:val="28"/>
        </w:rPr>
        <w:t> </w:t>
      </w:r>
      <w:r w:rsidRPr="00C4362F">
        <w:rPr>
          <w:bCs/>
          <w:sz w:val="28"/>
          <w:szCs w:val="28"/>
        </w:rPr>
        <w:t>Практикум по логистике : учеб. пособие для студ. учреждений сред, проф. образования / И.О.Рыжова, А.М.Турков. — М. : Издательский центр «Академия», 2009. — 64 с.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 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Дополнительные источники: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Аникин Б. А. Коммерческая логистика : учебник / Б.А.Аникин, А.П.Тяпухин — М. : ТК Велби, 2005. – 216с.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Гаджинский A.M. Логистика : учебник / А.М.Гаджинский. — М. : Дашков и К°, 2007. – 311с.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Миротин Л.Б. Системный анализ в логистике : учебник / Л.Б.Миро</w:t>
      </w:r>
      <w:r w:rsidRPr="00C4362F">
        <w:rPr>
          <w:bCs/>
          <w:sz w:val="28"/>
          <w:szCs w:val="28"/>
        </w:rPr>
        <w:softHyphen/>
        <w:t>тин, Ы.Э.Ташбаев. — М. : Экзамен, 2006. – 282с.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Панкратов Ф.Г. Коммерческая деятельность : учебник / Ф.Г.Панкра</w:t>
      </w:r>
      <w:r w:rsidRPr="00C4362F">
        <w:rPr>
          <w:bCs/>
          <w:sz w:val="28"/>
          <w:szCs w:val="28"/>
        </w:rPr>
        <w:softHyphen/>
        <w:t>тов. — 10-е изд., перераб. и доп. — М. : Дашков и К , 2007. – 384с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 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Интернет-ресурсы: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 xml:space="preserve">Библиотека автомобилиста- </w:t>
      </w:r>
      <w:hyperlink r:id="rId13" w:history="1">
        <w:r w:rsidRPr="00C4362F">
          <w:rPr>
            <w:bCs/>
            <w:sz w:val="28"/>
            <w:szCs w:val="28"/>
          </w:rPr>
          <w:t>http://www.viamobile.ru/index.php</w:t>
        </w:r>
      </w:hyperlink>
      <w:r w:rsidRPr="00C4362F">
        <w:rPr>
          <w:bCs/>
          <w:sz w:val="28"/>
          <w:szCs w:val="28"/>
        </w:rPr>
        <w:t>;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Авторский проект в сфере логистики - </w:t>
      </w:r>
      <w:hyperlink r:id="rId14" w:history="1">
        <w:r w:rsidRPr="00C4362F">
          <w:rPr>
            <w:bCs/>
            <w:sz w:val="28"/>
            <w:szCs w:val="28"/>
          </w:rPr>
          <w:t>http://www.logistics-gr.com/</w:t>
        </w:r>
      </w:hyperlink>
      <w:r w:rsidRPr="00C4362F">
        <w:rPr>
          <w:bCs/>
          <w:sz w:val="28"/>
          <w:szCs w:val="28"/>
        </w:rPr>
        <w:t>;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Транспорт и логистика, сайт по подбору транспортных компаний-     - </w:t>
      </w:r>
      <w:r w:rsidRPr="00C4362F">
        <w:rPr>
          <w:bCs/>
          <w:sz w:val="28"/>
          <w:szCs w:val="28"/>
        </w:rPr>
        <w:fldChar w:fldCharType="begin"/>
      </w:r>
      <w:r w:rsidRPr="00C4362F">
        <w:rPr>
          <w:bCs/>
          <w:sz w:val="28"/>
          <w:szCs w:val="28"/>
        </w:rPr>
        <w:instrText xml:space="preserve"> HYPERLINK "http://transportlogistika.ru/" </w:instrText>
      </w:r>
      <w:r w:rsidRPr="00C4362F">
        <w:rPr>
          <w:bCs/>
          <w:sz w:val="28"/>
          <w:szCs w:val="28"/>
        </w:rPr>
      </w:r>
      <w:r w:rsidRPr="00C4362F">
        <w:rPr>
          <w:bCs/>
          <w:sz w:val="28"/>
          <w:szCs w:val="28"/>
        </w:rPr>
        <w:fldChar w:fldCharType="separate"/>
      </w:r>
      <w:r w:rsidRPr="00C4362F">
        <w:rPr>
          <w:bCs/>
          <w:sz w:val="28"/>
          <w:szCs w:val="28"/>
        </w:rPr>
        <w:t>http://transportlogistika.ru/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fldChar w:fldCharType="end"/>
      </w:r>
      <w:r w:rsidRPr="00C4362F">
        <w:rPr>
          <w:bCs/>
          <w:sz w:val="28"/>
          <w:szCs w:val="28"/>
        </w:rPr>
        <w:t>Все о логистике - </w:t>
      </w:r>
      <w:hyperlink r:id="rId15" w:history="1">
        <w:r w:rsidRPr="00C4362F">
          <w:rPr>
            <w:bCs/>
            <w:sz w:val="28"/>
            <w:szCs w:val="28"/>
          </w:rPr>
          <w:t>http://www.lobanov-logist.ru/</w:t>
        </w:r>
      </w:hyperlink>
      <w:r w:rsidRPr="00C4362F">
        <w:rPr>
          <w:bCs/>
          <w:sz w:val="28"/>
          <w:szCs w:val="28"/>
        </w:rPr>
        <w:t>;</w:t>
      </w:r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Журнал о логистике - </w:t>
      </w:r>
      <w:hyperlink r:id="rId16" w:history="1">
        <w:r w:rsidRPr="00C4362F">
          <w:rPr>
            <w:bCs/>
            <w:sz w:val="28"/>
            <w:szCs w:val="28"/>
          </w:rPr>
          <w:t>http://www.logistika-prim.ru</w:t>
        </w:r>
      </w:hyperlink>
    </w:p>
    <w:p w:rsidR="00DF4B14" w:rsidRPr="00C4362F" w:rsidRDefault="00DF4B14" w:rsidP="00B47982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Информационный портал по логистике, транспорту и таможне       - </w:t>
      </w:r>
      <w:r w:rsidRPr="00C4362F">
        <w:rPr>
          <w:bCs/>
          <w:sz w:val="28"/>
          <w:szCs w:val="28"/>
        </w:rPr>
        <w:fldChar w:fldCharType="begin"/>
      </w:r>
      <w:r w:rsidRPr="00C4362F">
        <w:rPr>
          <w:bCs/>
          <w:sz w:val="28"/>
          <w:szCs w:val="28"/>
        </w:rPr>
        <w:instrText xml:space="preserve"> HYPERLINK "http://www.logistic.ru/" </w:instrText>
      </w:r>
      <w:r w:rsidRPr="00C4362F">
        <w:rPr>
          <w:bCs/>
          <w:sz w:val="28"/>
          <w:szCs w:val="28"/>
        </w:rPr>
      </w:r>
      <w:r w:rsidRPr="00C4362F">
        <w:rPr>
          <w:bCs/>
          <w:sz w:val="28"/>
          <w:szCs w:val="28"/>
        </w:rPr>
        <w:fldChar w:fldCharType="separate"/>
      </w:r>
      <w:r w:rsidRPr="00C4362F">
        <w:rPr>
          <w:bCs/>
          <w:sz w:val="28"/>
          <w:szCs w:val="28"/>
        </w:rPr>
        <w:t>http://www.logistic.ru/</w:t>
      </w:r>
    </w:p>
    <w:p w:rsidR="00B47982" w:rsidRPr="00C4362F" w:rsidRDefault="00DF4B14" w:rsidP="00B47982">
      <w:pPr>
        <w:pStyle w:val="a8"/>
        <w:tabs>
          <w:tab w:val="left" w:pos="1134"/>
        </w:tabs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C4362F">
        <w:rPr>
          <w:sz w:val="28"/>
          <w:szCs w:val="28"/>
        </w:rPr>
        <w:fldChar w:fldCharType="end"/>
      </w:r>
    </w:p>
    <w:p w:rsidR="00DF4B14" w:rsidRPr="00C4362F" w:rsidRDefault="00B47982" w:rsidP="00B47982">
      <w:pPr>
        <w:pStyle w:val="a8"/>
        <w:tabs>
          <w:tab w:val="left" w:pos="1134"/>
        </w:tabs>
        <w:spacing w:before="0" w:beforeAutospacing="0" w:after="0" w:afterAutospacing="0"/>
        <w:ind w:left="709"/>
        <w:contextualSpacing/>
        <w:jc w:val="both"/>
        <w:rPr>
          <w:b/>
          <w:sz w:val="28"/>
          <w:szCs w:val="28"/>
        </w:rPr>
      </w:pPr>
      <w:r w:rsidRPr="00C4362F">
        <w:rPr>
          <w:sz w:val="28"/>
          <w:szCs w:val="28"/>
        </w:rPr>
        <w:br w:type="page"/>
      </w:r>
      <w:r w:rsidR="00DF4B14" w:rsidRPr="00C4362F">
        <w:rPr>
          <w:b/>
          <w:sz w:val="28"/>
          <w:szCs w:val="28"/>
          <w:lang/>
        </w:rPr>
        <w:t>4.3. Общие требования к организации образовательного процесса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Освоение рабочей программы модуля базируется на изучении общепрофессиональных дисциплин: Транспортная система России, Технические средства (автомобильного транспорта), Правовое обеспечение профессиональной деятельности, Охрана труда.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 xml:space="preserve">Рабочая </w:t>
      </w:r>
      <w:r w:rsidR="00DA6D5E" w:rsidRPr="00C4362F">
        <w:rPr>
          <w:bCs/>
          <w:sz w:val="28"/>
          <w:szCs w:val="28"/>
        </w:rPr>
        <w:t>п</w:t>
      </w:r>
      <w:r w:rsidRPr="00C4362F">
        <w:rPr>
          <w:bCs/>
          <w:sz w:val="28"/>
          <w:szCs w:val="28"/>
        </w:rPr>
        <w:t>рограмма профессионального модуля складывается из занятий теоретического обучения и практических занятий, на которых проходит практическое закрепление знаний полученных на теоретических занятиях.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Учебная практика проводится после изучения второго раздела модуля.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Производственная  практика проводится концентрированно после изучения всех разделов профессионального модуля. Она представляет собой вид учебных занятий, обеспечивающих практико-ориентированную подготовку обучающихся. Обязательным условием допуска к производственной практике в рамках профессионального модуля является прохождение  учебной практики для получения первичных профессиональных навыков.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 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При работе над курсовой работой (проектом) обучающимся оказываются консультации. Формы проведения консультаций - индивидуальные, письменные и  устные.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Рабочая программа профессионального модуля обеспечивается учебно-методической документацией по междисциплинарным курсам модуля.  Внеаудиторная работа сопровождается методическим обеспечением и обоснованием времени, затрачиваемого на ее выполнение.</w:t>
      </w:r>
    </w:p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Реализация рабочей программы модуля обеспечивается доступом каждого обучающегося к базам данных и библиотечным фондам, укомплектованным  печатными и электронными изданиями основной и дополнительной учебной литературы по данному модулю, изданной за последние 5 лет, официальными, справочно-библиографическими и периодическими изданиями.</w:t>
      </w:r>
    </w:p>
    <w:p w:rsidR="002D15B8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  <w:r w:rsidRPr="00C4362F">
        <w:rPr>
          <w:bCs/>
          <w:sz w:val="28"/>
          <w:szCs w:val="28"/>
        </w:rPr>
        <w:t>Во время самостоятельной подготовки обучающиеся обеспечиваются доступом к современным профессиональным базам данных и информационным ресурсам сети Интернет, получают возможность оперативного обмена информацией с отечественными образовательными учреждениями и организациями.</w:t>
      </w:r>
    </w:p>
    <w:p w:rsidR="002D15B8" w:rsidRPr="00C4362F" w:rsidRDefault="002D15B8" w:rsidP="002D15B8">
      <w:pPr>
        <w:jc w:val="both"/>
        <w:rPr>
          <w:b/>
          <w:bCs/>
          <w:caps/>
          <w:sz w:val="28"/>
          <w:szCs w:val="28"/>
        </w:rPr>
      </w:pPr>
      <w:r w:rsidRPr="00C4362F">
        <w:rPr>
          <w:bCs/>
          <w:sz w:val="28"/>
          <w:szCs w:val="28"/>
        </w:rPr>
        <w:br w:type="page"/>
      </w:r>
      <w:r w:rsidRPr="00C4362F">
        <w:rPr>
          <w:b/>
          <w:bCs/>
          <w:caps/>
          <w:sz w:val="28"/>
          <w:szCs w:val="28"/>
        </w:rPr>
        <w:t xml:space="preserve">5. КОНТРОЛЬ И ОЦЕНКА РЕЗУЛЬТАТОВ ОСВОЕНИЯ РАБОЧЕЙ ПРОГРАММЫ ПРОФЕССИОНАЛЬНОГО МОДУЛЯ </w:t>
      </w:r>
    </w:p>
    <w:tbl>
      <w:tblPr>
        <w:tblW w:w="10035" w:type="dxa"/>
        <w:tblCellMar>
          <w:left w:w="0" w:type="dxa"/>
          <w:right w:w="0" w:type="dxa"/>
        </w:tblCellMar>
        <w:tblLook w:val="0000"/>
      </w:tblPr>
      <w:tblGrid>
        <w:gridCol w:w="3935"/>
        <w:gridCol w:w="3524"/>
        <w:gridCol w:w="2576"/>
      </w:tblGrid>
      <w:tr w:rsidR="002D15B8" w:rsidRPr="00C4362F" w:rsidTr="008C52A7">
        <w:trPr>
          <w:trHeight w:val="750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pPr>
              <w:jc w:val="center"/>
            </w:pPr>
            <w:r w:rsidRPr="00C4362F">
              <w:rPr>
                <w:b/>
                <w:bCs/>
              </w:rPr>
              <w:t>Результаты</w:t>
            </w:r>
          </w:p>
          <w:p w:rsidR="002D15B8" w:rsidRPr="00C4362F" w:rsidRDefault="002D15B8" w:rsidP="008C52A7">
            <w:pPr>
              <w:jc w:val="center"/>
            </w:pPr>
            <w:r w:rsidRPr="00C4362F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pPr>
              <w:jc w:val="center"/>
            </w:pPr>
            <w:r w:rsidRPr="00C4362F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pPr>
              <w:jc w:val="center"/>
            </w:pPr>
            <w:r w:rsidRPr="00C4362F">
              <w:rPr>
                <w:b/>
                <w:bCs/>
              </w:rPr>
              <w:t>Формы и методы</w:t>
            </w:r>
          </w:p>
          <w:p w:rsidR="002D15B8" w:rsidRPr="00C4362F" w:rsidRDefault="002D15B8" w:rsidP="008C52A7">
            <w:pPr>
              <w:jc w:val="center"/>
            </w:pPr>
            <w:r w:rsidRPr="00C4362F">
              <w:rPr>
                <w:b/>
                <w:bCs/>
              </w:rPr>
              <w:t> контроля и оценки</w:t>
            </w:r>
          </w:p>
        </w:tc>
      </w:tr>
      <w:tr w:rsidR="002D15B8" w:rsidRPr="00C4362F" w:rsidTr="008C52A7">
        <w:trPr>
          <w:trHeight w:val="750"/>
        </w:trPr>
        <w:tc>
          <w:tcPr>
            <w:tcW w:w="5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CF1403">
            <w:r w:rsidRPr="00C4362F">
              <w:t>Организовывать работу персонала</w:t>
            </w:r>
            <w:r w:rsidR="00CF1403" w:rsidRPr="00C4362F">
              <w:t xml:space="preserve"> </w:t>
            </w:r>
            <w:r w:rsidRPr="00C4362F">
              <w:t>по оформлению и обработке документации</w:t>
            </w:r>
            <w:r w:rsidR="00CF1403" w:rsidRPr="00C4362F">
              <w:t xml:space="preserve"> </w:t>
            </w:r>
            <w:r w:rsidRPr="00C4362F">
              <w:t>при перевозке грузов и пассажиров и</w:t>
            </w:r>
            <w:r w:rsidR="00CF1403" w:rsidRPr="00C4362F">
              <w:t xml:space="preserve"> </w:t>
            </w:r>
            <w:r w:rsidRPr="00C4362F">
              <w:t>осуществлению расчетов за услуги,</w:t>
            </w:r>
            <w:r w:rsidR="00CF1403" w:rsidRPr="00C4362F">
              <w:t xml:space="preserve"> </w:t>
            </w:r>
            <w:r w:rsidRPr="00C4362F">
              <w:t>предоставляемые транспортными организациями.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точность при составлении заявки на перевозку грузов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CF1403" w:rsidP="008C52A7">
            <w:pPr>
              <w:jc w:val="both"/>
            </w:pPr>
            <w:r w:rsidRPr="00C4362F">
              <w:t>-</w:t>
            </w:r>
            <w:r w:rsidR="002D15B8" w:rsidRPr="00C4362F">
              <w:t>оценка выполнения практических занятий</w:t>
            </w:r>
          </w:p>
        </w:tc>
      </w:tr>
      <w:tr w:rsidR="002D15B8" w:rsidRPr="00C4362F" w:rsidTr="008C52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  <w:ind w:left="12"/>
            </w:pPr>
            <w:r w:rsidRPr="00C4362F">
              <w:t>-</w:t>
            </w:r>
            <w:r w:rsidRPr="00C4362F">
              <w:rPr>
                <w:rStyle w:val="apple-converted-space"/>
              </w:rPr>
              <w:t> </w:t>
            </w:r>
            <w:r w:rsidRPr="00C4362F">
              <w:t>грамотность</w:t>
            </w:r>
            <w:r w:rsidRPr="00C4362F">
              <w:rPr>
                <w:rStyle w:val="apple-converted-space"/>
              </w:rPr>
              <w:t> </w:t>
            </w:r>
            <w:r w:rsidRPr="00C4362F">
              <w:t>оформления перевозочных документов при отправке грузов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выполнения практических занятий</w:t>
            </w:r>
          </w:p>
        </w:tc>
      </w:tr>
      <w:tr w:rsidR="002D15B8" w:rsidRPr="00C4362F" w:rsidTr="008C52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   </w:t>
            </w:r>
            <w:r w:rsidRPr="00C4362F">
              <w:rPr>
                <w:rStyle w:val="apple-converted-space"/>
              </w:rPr>
              <w:t> </w:t>
            </w:r>
            <w:r w:rsidRPr="00C4362F">
              <w:t>грамотность при заполнении памятки приёмосдатчика груза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CF1403" w:rsidP="008C52A7">
            <w:pPr>
              <w:jc w:val="both"/>
            </w:pPr>
            <w:r w:rsidRPr="00C4362F">
              <w:t>-</w:t>
            </w:r>
            <w:r w:rsidR="002D15B8" w:rsidRPr="00C4362F">
              <w:t>экспертная оценка результатов выполнения практических занятий</w:t>
            </w:r>
          </w:p>
        </w:tc>
      </w:tr>
      <w:tr w:rsidR="002D15B8" w:rsidRPr="00C4362F" w:rsidTr="008C52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  <w:ind w:left="12"/>
            </w:pPr>
            <w:r w:rsidRPr="00C4362F">
              <w:t>- точность</w:t>
            </w:r>
            <w:r w:rsidRPr="00C4362F">
              <w:rPr>
                <w:rStyle w:val="apple-converted-space"/>
              </w:rPr>
              <w:t> </w:t>
            </w:r>
            <w:r w:rsidRPr="00C4362F">
              <w:t>расчета  платежей за перевозки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</w:tc>
      </w:tr>
      <w:tr w:rsidR="002D15B8" w:rsidRPr="00C4362F" w:rsidTr="008C52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грамотность при оформлении перевозочных документов на погруженную  тару, принятую к перевозке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грамотность при оформлении перевозочных документов по прибытии и выгрузке грузов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точность расчета показателей качества и эффективности транспортной логистики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r w:rsidRPr="00C4362F">
              <w:t>- точность определения класса и степени опасности перевозимых грузов;</w:t>
            </w:r>
          </w:p>
          <w:p w:rsidR="002D15B8" w:rsidRPr="00C4362F" w:rsidRDefault="002D15B8" w:rsidP="008C52A7">
            <w:r w:rsidRPr="00C4362F">
              <w:t>- точность определение сроков доставки грузов;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rPr>
                <w:b/>
                <w:bCs/>
              </w:rPr>
              <w:t> </w:t>
            </w:r>
          </w:p>
        </w:tc>
      </w:tr>
      <w:tr w:rsidR="002D15B8" w:rsidRPr="00C4362F" w:rsidTr="008C52A7">
        <w:trPr>
          <w:trHeight w:val="738"/>
        </w:trPr>
        <w:tc>
          <w:tcPr>
            <w:tcW w:w="5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CF14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осуществление процесса </w:t>
            </w:r>
            <w:r w:rsidR="00CF1403"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>управления перевозками на основе логистической концепции и организовывать рациональную переработку грузов.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rPr>
                <w:spacing w:val="2"/>
              </w:rPr>
              <w:t>точность расчёта качественных и количественных показателей работы автомобильного транспорта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rPr>
                <w:spacing w:val="2"/>
              </w:rPr>
              <w:t>грамотность при работе с основными документами, регламентирующими правила перевозок грузов автомобильным транспортом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наблюдение за  деятельностью обучающихся во время прохождения практики, экспертная оценка отчётов по производственной практике</w:t>
            </w:r>
          </w:p>
        </w:tc>
      </w:tr>
      <w:tr w:rsidR="002D15B8" w:rsidRPr="00C4362F" w:rsidTr="008C52A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rPr>
                <w:spacing w:val="2"/>
              </w:rPr>
              <w:t>- точность расчёта оптимального тарифа за перевозку груза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rPr>
                <w:spacing w:val="2"/>
              </w:rPr>
              <w:t>- обоснованность выбора подвижного состава для доставки груза потребителю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наблюдение за  деятельностью обучающихся во время прохождения практики, экспертная оценка отчётов по производственной практике</w:t>
            </w:r>
          </w:p>
        </w:tc>
      </w:tr>
      <w:tr w:rsidR="002D15B8" w:rsidRPr="00C4362F" w:rsidTr="008C52A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rPr>
                <w:spacing w:val="2"/>
              </w:rPr>
              <w:t>   </w:t>
            </w:r>
            <w:r w:rsidRPr="00C4362F">
              <w:rPr>
                <w:rStyle w:val="apple-converted-space"/>
                <w:spacing w:val="2"/>
              </w:rPr>
              <w:t> </w:t>
            </w:r>
            <w:r w:rsidRPr="00C4362F">
              <w:t>правильность применения  мер  по обеспечению сохранности грузов  при перевозке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наблюдение за  деятельностью обучающихся во время прохождения практики, экспертная оценка отчётов по производственной практике</w:t>
            </w:r>
          </w:p>
        </w:tc>
      </w:tr>
      <w:tr w:rsidR="002D15B8" w:rsidRPr="00C4362F" w:rsidTr="008C52A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rPr>
                <w:spacing w:val="2"/>
              </w:rPr>
              <w:t>- точность при расчёте необходимого оборудования, погрузочно -выгрузочных механизмов, приспособлений и устройств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 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rPr>
                <w:spacing w:val="2"/>
              </w:rPr>
              <w:t>   </w:t>
            </w:r>
            <w:r w:rsidRPr="00C4362F">
              <w:rPr>
                <w:rStyle w:val="apple-converted-space"/>
                <w:spacing w:val="2"/>
              </w:rPr>
              <w:t> </w:t>
            </w:r>
            <w:r w:rsidRPr="00C4362F">
              <w:rPr>
                <w:spacing w:val="2"/>
              </w:rPr>
              <w:t>грамотность при определении взаимосвязи основных материальных и информационных потоков при обслуживании перевозок на автомобильном транспорте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наблюдение за  деятельностью обучающихся во время прохождения практики, экспертная оценка отчётов по производственной практике</w:t>
            </w:r>
          </w:p>
        </w:tc>
      </w:tr>
      <w:tr w:rsidR="002D15B8" w:rsidRPr="00C4362F" w:rsidTr="008C52A7">
        <w:trPr>
          <w:trHeight w:val="738"/>
        </w:trPr>
        <w:tc>
          <w:tcPr>
            <w:tcW w:w="5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CF14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в профессиональной деятельности основные положения, </w:t>
            </w:r>
            <w:r w:rsidR="00CF1403" w:rsidRPr="00C4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62F">
              <w:rPr>
                <w:rFonts w:ascii="Times New Roman" w:hAnsi="Times New Roman" w:cs="Times New Roman"/>
                <w:sz w:val="24"/>
                <w:szCs w:val="24"/>
              </w:rPr>
              <w:t>регулирующие взаимоотношения пользователей транспорта и перевозчика.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   </w:t>
            </w:r>
            <w:r w:rsidRPr="00C4362F">
              <w:rPr>
                <w:rStyle w:val="apple-converted-space"/>
              </w:rPr>
              <w:t> </w:t>
            </w:r>
            <w:r w:rsidRPr="00C4362F">
              <w:t>грамотность при работе с основной документацией, регулирующей отношения перевозчика, грузоотправителя и грузополучателя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наблюдение за  деятельностью обучающихся во время прохождения практики, экспертная оценка отчётов по производственной практике</w:t>
            </w:r>
          </w:p>
        </w:tc>
      </w:tr>
      <w:tr w:rsidR="002D15B8" w:rsidRPr="00C4362F" w:rsidTr="008C52A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   </w:t>
            </w:r>
            <w:r w:rsidRPr="00C4362F">
              <w:rPr>
                <w:rStyle w:val="apple-converted-space"/>
              </w:rPr>
              <w:t> </w:t>
            </w:r>
            <w:r w:rsidRPr="00C4362F">
              <w:t>грамотность при работе с Правилами перевозок грузов и техническими условиями размещения и крепления грузов на автотранспортных средствах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наблюдение за  деятельностью обучающихся во время прохождения практики, экспертная оценка отчётов по производственной практике</w:t>
            </w:r>
          </w:p>
        </w:tc>
      </w:tr>
      <w:tr w:rsidR="002D15B8" w:rsidRPr="00C4362F" w:rsidTr="008C52A7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   </w:t>
            </w:r>
            <w:r w:rsidRPr="00C4362F">
              <w:rPr>
                <w:rStyle w:val="apple-converted-space"/>
              </w:rPr>
              <w:t> </w:t>
            </w:r>
            <w:r w:rsidRPr="00C4362F">
              <w:t>правильность начисления штрафов за невыполнение договоров и условий перевозки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   </w:t>
            </w:r>
            <w:r w:rsidRPr="00C4362F">
              <w:rPr>
                <w:rStyle w:val="apple-converted-space"/>
              </w:rPr>
              <w:t> </w:t>
            </w:r>
            <w:r w:rsidRPr="00C4362F">
              <w:t>грамотность составления рапорта приёмосдатчика груза и багажа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5B8" w:rsidRPr="00C4362F" w:rsidRDefault="002D15B8" w:rsidP="008C52A7"/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правильность оформления претензий и исков к перевозчику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 оценка результатов практических занятий</w:t>
            </w:r>
          </w:p>
          <w:p w:rsidR="002D15B8" w:rsidRPr="00C4362F" w:rsidRDefault="002D15B8" w:rsidP="008C52A7">
            <w:pPr>
              <w:jc w:val="both"/>
            </w:pPr>
            <w:r w:rsidRPr="00C4362F">
              <w:t> </w:t>
            </w:r>
          </w:p>
        </w:tc>
      </w:tr>
    </w:tbl>
    <w:p w:rsidR="002D15B8" w:rsidRPr="00C4362F" w:rsidRDefault="002D15B8" w:rsidP="002D15B8">
      <w:pPr>
        <w:ind w:firstLine="720"/>
        <w:jc w:val="both"/>
        <w:rPr>
          <w:bCs/>
        </w:rPr>
      </w:pPr>
      <w:r w:rsidRPr="00C4362F">
        <w:rPr>
          <w:bCs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умение.</w:t>
      </w:r>
    </w:p>
    <w:p w:rsidR="002D15B8" w:rsidRPr="00C4362F" w:rsidRDefault="002D15B8" w:rsidP="002D15B8">
      <w:pPr>
        <w:ind w:firstLine="720"/>
        <w:jc w:val="both"/>
        <w:rPr>
          <w:b/>
          <w:bCs/>
        </w:rPr>
      </w:pPr>
    </w:p>
    <w:tbl>
      <w:tblPr>
        <w:tblW w:w="10185" w:type="dxa"/>
        <w:tblCellMar>
          <w:left w:w="0" w:type="dxa"/>
          <w:right w:w="0" w:type="dxa"/>
        </w:tblCellMar>
        <w:tblLook w:val="0000"/>
      </w:tblPr>
      <w:tblGrid>
        <w:gridCol w:w="3527"/>
        <w:gridCol w:w="3419"/>
        <w:gridCol w:w="3239"/>
      </w:tblGrid>
      <w:tr w:rsidR="002D15B8" w:rsidRPr="00C4362F" w:rsidTr="008C52A7">
        <w:trPr>
          <w:trHeight w:val="149"/>
        </w:trPr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pPr>
              <w:jc w:val="center"/>
            </w:pPr>
            <w:r w:rsidRPr="00C4362F">
              <w:rPr>
                <w:b/>
                <w:bCs/>
              </w:rPr>
              <w:t>Результаты</w:t>
            </w:r>
          </w:p>
          <w:p w:rsidR="002D15B8" w:rsidRPr="00C4362F" w:rsidRDefault="002D15B8" w:rsidP="008C52A7">
            <w:pPr>
              <w:spacing w:line="149" w:lineRule="atLeast"/>
              <w:jc w:val="center"/>
            </w:pPr>
            <w:r w:rsidRPr="00C4362F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pPr>
              <w:spacing w:line="149" w:lineRule="atLeast"/>
              <w:jc w:val="center"/>
            </w:pPr>
            <w:r w:rsidRPr="00C4362F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5B8" w:rsidRPr="00C4362F" w:rsidRDefault="002D15B8" w:rsidP="008C52A7">
            <w:pPr>
              <w:spacing w:line="149" w:lineRule="atLeast"/>
              <w:jc w:val="center"/>
            </w:pPr>
            <w:r w:rsidRPr="00C4362F">
              <w:rPr>
                <w:b/>
                <w:bCs/>
              </w:rPr>
              <w:t>Формы и методы контроля и оценки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pStyle w:val="a7"/>
              <w:spacing w:before="0" w:beforeAutospacing="0" w:after="0" w:afterAutospacing="0" w:line="149" w:lineRule="atLeast"/>
            </w:pPr>
            <w:r w:rsidRPr="00C4362F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r w:rsidRPr="00C4362F">
              <w:t>-проявление ярко выраженного интереса к профессии;</w:t>
            </w:r>
          </w:p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  <w:jc w:val="both"/>
            </w:pPr>
            <w:r w:rsidRPr="00C4362F">
              <w:t>-участие в конкурсах профессионального мастерства;</w:t>
            </w:r>
          </w:p>
          <w:p w:rsidR="002D15B8" w:rsidRPr="00C4362F" w:rsidRDefault="002D15B8" w:rsidP="008C52A7">
            <w:pPr>
              <w:pStyle w:val="msonospacing0"/>
              <w:spacing w:before="0" w:beforeAutospacing="0" w:after="0" w:afterAutospacing="0" w:line="149" w:lineRule="atLeast"/>
              <w:jc w:val="both"/>
            </w:pPr>
            <w:r w:rsidRPr="00C4362F">
              <w:t>-чтение дополнительной литературы по профессии;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-наблюдение и оценка во время учебных и внеурочных занятий, при выполнении   практических заданий;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-профориентационное тестирование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r w:rsidRPr="00C4362F">
              <w:t>-постановка задач, исходя из цели;</w:t>
            </w:r>
          </w:p>
          <w:p w:rsidR="002D15B8" w:rsidRPr="00C4362F" w:rsidRDefault="002D15B8" w:rsidP="008C52A7">
            <w:r w:rsidRPr="00C4362F">
              <w:t>- соблюдение правильной последовательности действий    при выполнении практических заданий в соответствии с инструкциями;</w:t>
            </w:r>
          </w:p>
          <w:p w:rsidR="002D15B8" w:rsidRPr="00C4362F" w:rsidRDefault="002D15B8" w:rsidP="008C52A7">
            <w:r w:rsidRPr="00C4362F">
              <w:t>-обоснованность выбора и применения методов и способов решения профессиональных задач;</w:t>
            </w:r>
          </w:p>
          <w:p w:rsidR="002D15B8" w:rsidRPr="00C4362F" w:rsidRDefault="002D15B8" w:rsidP="008C52A7">
            <w:pPr>
              <w:spacing w:line="149" w:lineRule="atLeast"/>
            </w:pPr>
            <w:r w:rsidRPr="00C4362F">
              <w:t>-личная оценка эффективности и качества выполнения работ.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r w:rsidRPr="00C4362F">
              <w:t>-оценка выполнения практических заданий;</w:t>
            </w:r>
          </w:p>
          <w:p w:rsidR="002D15B8" w:rsidRPr="00C4362F" w:rsidRDefault="002D15B8" w:rsidP="008C52A7">
            <w:r w:rsidRPr="00C4362F">
              <w:t>-наблюдение за действиями на практике.</w:t>
            </w:r>
          </w:p>
          <w:p w:rsidR="002D15B8" w:rsidRPr="00C4362F" w:rsidRDefault="002D15B8" w:rsidP="008C52A7">
            <w:pPr>
              <w:spacing w:line="149" w:lineRule="atLeast"/>
            </w:pPr>
            <w:r w:rsidRPr="00C4362F">
              <w:t> 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 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r w:rsidRPr="00C4362F">
              <w:t>- анализ  стандартных и нестандартных ситуаций;</w:t>
            </w:r>
          </w:p>
          <w:p w:rsidR="002D15B8" w:rsidRPr="00C4362F" w:rsidRDefault="002D15B8" w:rsidP="008C52A7">
            <w:r w:rsidRPr="00C4362F">
              <w:t>-принятие решений в сложившихся ситуациях;</w:t>
            </w:r>
          </w:p>
          <w:p w:rsidR="002D15B8" w:rsidRPr="00C4362F" w:rsidRDefault="002D15B8" w:rsidP="008C52A7">
            <w:pPr>
              <w:spacing w:line="149" w:lineRule="atLeast"/>
            </w:pPr>
            <w:r w:rsidRPr="00C4362F">
              <w:t>-осознание полноты ответственности за качественное и своевременное выполнение работы.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</w:pPr>
            <w:r w:rsidRPr="00C4362F">
              <w:t> -наблюдение и оценка результатов принятых решений при выполнении  производственных заданий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</w:pPr>
            <w:r w:rsidRPr="00C4362F">
              <w:t>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</w:pPr>
            <w:r w:rsidRPr="00C4362F">
              <w:t>-отбор и анализ информации в соответствии с профессиональной задачей;</w:t>
            </w:r>
          </w:p>
          <w:p w:rsidR="002D15B8" w:rsidRPr="00C4362F" w:rsidRDefault="002D15B8" w:rsidP="008C52A7">
            <w:r w:rsidRPr="00C4362F">
              <w:t>-определение способов и средств поиска информации;</w:t>
            </w:r>
          </w:p>
          <w:p w:rsidR="002D15B8" w:rsidRPr="00C4362F" w:rsidRDefault="002D15B8" w:rsidP="008C52A7">
            <w:pPr>
              <w:spacing w:line="149" w:lineRule="atLeast"/>
            </w:pPr>
            <w:r w:rsidRPr="00C4362F">
              <w:t>- использование различных источников, включая электронные.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r w:rsidRPr="00C4362F">
              <w:t>-выполнение и защита рефератов, практических  работ</w:t>
            </w:r>
          </w:p>
          <w:p w:rsidR="002D15B8" w:rsidRPr="00C4362F" w:rsidRDefault="002D15B8" w:rsidP="008C52A7">
            <w:pPr>
              <w:spacing w:line="149" w:lineRule="atLeast"/>
              <w:ind w:left="39"/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</w:pPr>
            <w:r w:rsidRPr="00C4362F">
              <w:t> 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-показ навыков использования информационно-коммуникационных технологий в профессиональной деятельности.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-наблюдение и оценка на практических  занятиях при выполнении производственных заданий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r w:rsidRPr="00C4362F">
              <w:t> Работать в коллективе и команде, эффективно общаться с коллегами, руководством, потребителями.</w:t>
            </w:r>
          </w:p>
          <w:p w:rsidR="002D15B8" w:rsidRPr="00C4362F" w:rsidRDefault="002D15B8" w:rsidP="008C52A7">
            <w:pPr>
              <w:spacing w:line="149" w:lineRule="atLeast"/>
            </w:pPr>
            <w:r w:rsidRPr="00C4362F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  <w:jc w:val="both"/>
            </w:pPr>
            <w:r w:rsidRPr="00C4362F">
              <w:t>-участие в коллективном принятии решений, определении целей;</w:t>
            </w:r>
          </w:p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  <w:jc w:val="both"/>
            </w:pPr>
            <w:r w:rsidRPr="00C4362F">
              <w:t>-определение собственной зоны ответственности;</w:t>
            </w:r>
          </w:p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  <w:jc w:val="both"/>
            </w:pPr>
            <w:r w:rsidRPr="00C4362F">
              <w:t>-достижение командой поставленной цели;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 наличие коммуникативных навыков.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-наблюдение и оценка на практических занятиях при выполнении работ по учебной  практике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 Брать на себя ответственности за работу членов команды (подчиненных), результат выполнения заданий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-самоанализ результатов взаимодействия с подчинёнными;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-проявление ответственности за работу подчиненных, результат выполнения заданий.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-наблюдение и оценка результатов взаимодействия на практических занятиях при выполнении работ по производственной практике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-организация самостоятельных занятий при изучении профессионального модуля;</w:t>
            </w:r>
          </w:p>
          <w:p w:rsidR="002D15B8" w:rsidRPr="00C4362F" w:rsidRDefault="002D15B8" w:rsidP="008C52A7">
            <w:pPr>
              <w:jc w:val="both"/>
            </w:pPr>
            <w:r w:rsidRPr="00C4362F">
              <w:t>-планирование обучающимися повышения личностного и квалификационного уровня;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-самооценка уровня профессионализма.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-наблюдение и оценка результатов практических и теоретических занятий при выполнении работ по производственной практике;</w:t>
            </w:r>
          </w:p>
          <w:p w:rsidR="002D15B8" w:rsidRPr="00C4362F" w:rsidRDefault="002D15B8" w:rsidP="008C52A7">
            <w:pPr>
              <w:jc w:val="both"/>
            </w:pPr>
            <w:r w:rsidRPr="00C4362F">
              <w:t>-анкетирование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 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-анализ инноваций в области технического обслуживания и ремонта автомобильного транспорта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-оценка результатов практической деятельности, выполнения рефератов</w:t>
            </w:r>
          </w:p>
        </w:tc>
      </w:tr>
      <w:tr w:rsidR="002D15B8" w:rsidRPr="00C4362F" w:rsidTr="008C52A7">
        <w:trPr>
          <w:trHeight w:val="14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spacing w:line="149" w:lineRule="atLeast"/>
            </w:pPr>
            <w:r w:rsidRPr="00C4362F"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</w:pPr>
            <w:r w:rsidRPr="00C4362F">
              <w:t>-выполнение действий на основе пошаговых инструкций и алгоритмов;</w:t>
            </w:r>
          </w:p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</w:pPr>
            <w:r w:rsidRPr="00C4362F">
              <w:t>-аккуратное и точное исполнение профессиональных функций, имеющих значение при прохождении воинской службы;</w:t>
            </w:r>
          </w:p>
          <w:p w:rsidR="002D15B8" w:rsidRPr="00C4362F" w:rsidRDefault="002D15B8" w:rsidP="008C52A7">
            <w:pPr>
              <w:pStyle w:val="msonospacing0"/>
              <w:spacing w:before="0" w:beforeAutospacing="0" w:after="0" w:afterAutospacing="0"/>
            </w:pPr>
            <w:r w:rsidRPr="00C4362F">
              <w:t>-специальные знания, используемые при исполнении воинской обязанности;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-определение своей роли для прохождения воинской службы в соответствии с полученными профессиональными навыками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5B8" w:rsidRPr="00C4362F" w:rsidRDefault="002D15B8" w:rsidP="008C52A7">
            <w:pPr>
              <w:jc w:val="both"/>
            </w:pPr>
            <w:r w:rsidRPr="00C4362F">
              <w:t>-наблюдение и оценка на практических занятиях при выполнении работ по учебной  практике</w:t>
            </w:r>
          </w:p>
          <w:p w:rsidR="002D15B8" w:rsidRPr="00C4362F" w:rsidRDefault="002D15B8" w:rsidP="008C52A7">
            <w:pPr>
              <w:spacing w:line="149" w:lineRule="atLeast"/>
              <w:jc w:val="both"/>
            </w:pPr>
            <w:r w:rsidRPr="00C4362F">
              <w:t> </w:t>
            </w:r>
          </w:p>
        </w:tc>
      </w:tr>
    </w:tbl>
    <w:p w:rsidR="00DF4B14" w:rsidRPr="00C4362F" w:rsidRDefault="00DF4B14" w:rsidP="00B47982">
      <w:pPr>
        <w:ind w:firstLine="709"/>
        <w:contextualSpacing/>
        <w:jc w:val="both"/>
        <w:rPr>
          <w:bCs/>
          <w:sz w:val="28"/>
          <w:szCs w:val="28"/>
        </w:rPr>
      </w:pPr>
    </w:p>
    <w:sectPr w:rsidR="00DF4B14" w:rsidRPr="00C4362F" w:rsidSect="00B479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24" w:rsidRDefault="00B41324">
      <w:r>
        <w:separator/>
      </w:r>
    </w:p>
  </w:endnote>
  <w:endnote w:type="continuationSeparator" w:id="1">
    <w:p w:rsidR="00B41324" w:rsidRDefault="00B4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A7" w:rsidRDefault="008C52A7" w:rsidP="006730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52A7" w:rsidRDefault="008C52A7" w:rsidP="0067300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A7" w:rsidRDefault="008C52A7" w:rsidP="006730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3F92">
      <w:rPr>
        <w:rStyle w:val="a6"/>
        <w:noProof/>
      </w:rPr>
      <w:t>9</w:t>
    </w:r>
    <w:r>
      <w:rPr>
        <w:rStyle w:val="a6"/>
      </w:rPr>
      <w:fldChar w:fldCharType="end"/>
    </w:r>
  </w:p>
  <w:p w:rsidR="008C52A7" w:rsidRDefault="008C52A7" w:rsidP="0067300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24" w:rsidRDefault="00B41324">
      <w:r>
        <w:separator/>
      </w:r>
    </w:p>
  </w:footnote>
  <w:footnote w:type="continuationSeparator" w:id="1">
    <w:p w:rsidR="00B41324" w:rsidRDefault="00B41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7C39"/>
    <w:multiLevelType w:val="hybridMultilevel"/>
    <w:tmpl w:val="EA9AD560"/>
    <w:lvl w:ilvl="0" w:tplc="5580856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170F9"/>
    <w:multiLevelType w:val="hybridMultilevel"/>
    <w:tmpl w:val="7BAE5110"/>
    <w:lvl w:ilvl="0" w:tplc="064C141C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B37177"/>
    <w:multiLevelType w:val="hybridMultilevel"/>
    <w:tmpl w:val="4D868EE2"/>
    <w:lvl w:ilvl="0" w:tplc="FA4282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0651D8"/>
    <w:multiLevelType w:val="hybridMultilevel"/>
    <w:tmpl w:val="F364EA76"/>
    <w:lvl w:ilvl="0" w:tplc="FA4282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9221B9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365728"/>
    <w:multiLevelType w:val="hybridMultilevel"/>
    <w:tmpl w:val="D8AE2950"/>
    <w:lvl w:ilvl="0" w:tplc="064C14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279C6"/>
    <w:multiLevelType w:val="hybridMultilevel"/>
    <w:tmpl w:val="D8AE2950"/>
    <w:lvl w:ilvl="0" w:tplc="064C14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BD426A"/>
    <w:multiLevelType w:val="hybridMultilevel"/>
    <w:tmpl w:val="D8AE2950"/>
    <w:lvl w:ilvl="0" w:tplc="064C14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25DDC"/>
    <w:multiLevelType w:val="hybridMultilevel"/>
    <w:tmpl w:val="3056C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CA45CD"/>
    <w:multiLevelType w:val="hybridMultilevel"/>
    <w:tmpl w:val="1E24987A"/>
    <w:lvl w:ilvl="0" w:tplc="FA4282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7D2E1E"/>
    <w:multiLevelType w:val="hybridMultilevel"/>
    <w:tmpl w:val="DC820B08"/>
    <w:lvl w:ilvl="0" w:tplc="FA4282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A2"/>
    <w:rsid w:val="00000313"/>
    <w:rsid w:val="000007BD"/>
    <w:rsid w:val="000007DE"/>
    <w:rsid w:val="000017E8"/>
    <w:rsid w:val="000057A1"/>
    <w:rsid w:val="000108C0"/>
    <w:rsid w:val="00012A31"/>
    <w:rsid w:val="000140EF"/>
    <w:rsid w:val="00014232"/>
    <w:rsid w:val="000151D1"/>
    <w:rsid w:val="00017055"/>
    <w:rsid w:val="0002386E"/>
    <w:rsid w:val="00023C40"/>
    <w:rsid w:val="00023F90"/>
    <w:rsid w:val="00030DE0"/>
    <w:rsid w:val="000323CF"/>
    <w:rsid w:val="00042A70"/>
    <w:rsid w:val="00042AF4"/>
    <w:rsid w:val="00043399"/>
    <w:rsid w:val="00043F92"/>
    <w:rsid w:val="00044473"/>
    <w:rsid w:val="00044714"/>
    <w:rsid w:val="00045F05"/>
    <w:rsid w:val="00047729"/>
    <w:rsid w:val="00051520"/>
    <w:rsid w:val="00051658"/>
    <w:rsid w:val="000552F0"/>
    <w:rsid w:val="00056DA6"/>
    <w:rsid w:val="00057763"/>
    <w:rsid w:val="000619A2"/>
    <w:rsid w:val="00064299"/>
    <w:rsid w:val="00067E4C"/>
    <w:rsid w:val="00070AA9"/>
    <w:rsid w:val="000712E7"/>
    <w:rsid w:val="00071822"/>
    <w:rsid w:val="00072EDF"/>
    <w:rsid w:val="00074CAB"/>
    <w:rsid w:val="00082E77"/>
    <w:rsid w:val="00082E7D"/>
    <w:rsid w:val="000851EA"/>
    <w:rsid w:val="000A0E14"/>
    <w:rsid w:val="000A26E7"/>
    <w:rsid w:val="000A4641"/>
    <w:rsid w:val="000A6B83"/>
    <w:rsid w:val="000B1275"/>
    <w:rsid w:val="000B17D5"/>
    <w:rsid w:val="000B1B02"/>
    <w:rsid w:val="000B2DC8"/>
    <w:rsid w:val="000C5E61"/>
    <w:rsid w:val="000C62C1"/>
    <w:rsid w:val="000C7509"/>
    <w:rsid w:val="000D21EE"/>
    <w:rsid w:val="000D460E"/>
    <w:rsid w:val="000D4DE6"/>
    <w:rsid w:val="000D7021"/>
    <w:rsid w:val="000E0CD0"/>
    <w:rsid w:val="000F19E4"/>
    <w:rsid w:val="000F4B50"/>
    <w:rsid w:val="00113106"/>
    <w:rsid w:val="00115538"/>
    <w:rsid w:val="00116158"/>
    <w:rsid w:val="00117C64"/>
    <w:rsid w:val="00120968"/>
    <w:rsid w:val="00124CF9"/>
    <w:rsid w:val="00126BBF"/>
    <w:rsid w:val="00126C2A"/>
    <w:rsid w:val="001277E8"/>
    <w:rsid w:val="00133409"/>
    <w:rsid w:val="00133A9B"/>
    <w:rsid w:val="00134618"/>
    <w:rsid w:val="00134D9F"/>
    <w:rsid w:val="001357BA"/>
    <w:rsid w:val="00137520"/>
    <w:rsid w:val="00142B2A"/>
    <w:rsid w:val="00142F0F"/>
    <w:rsid w:val="00143A8D"/>
    <w:rsid w:val="001442A8"/>
    <w:rsid w:val="00145E70"/>
    <w:rsid w:val="00153CEB"/>
    <w:rsid w:val="00154CF2"/>
    <w:rsid w:val="00160455"/>
    <w:rsid w:val="00180751"/>
    <w:rsid w:val="00183937"/>
    <w:rsid w:val="00184C52"/>
    <w:rsid w:val="00185E5B"/>
    <w:rsid w:val="00186A07"/>
    <w:rsid w:val="00193F77"/>
    <w:rsid w:val="00196D60"/>
    <w:rsid w:val="00197D5C"/>
    <w:rsid w:val="001A08DD"/>
    <w:rsid w:val="001A0A2F"/>
    <w:rsid w:val="001A38D6"/>
    <w:rsid w:val="001A4C42"/>
    <w:rsid w:val="001A616E"/>
    <w:rsid w:val="001B2E32"/>
    <w:rsid w:val="001B537B"/>
    <w:rsid w:val="001B60B3"/>
    <w:rsid w:val="001C4466"/>
    <w:rsid w:val="001C756C"/>
    <w:rsid w:val="001D3FCF"/>
    <w:rsid w:val="001E3830"/>
    <w:rsid w:val="001E3884"/>
    <w:rsid w:val="001E4E59"/>
    <w:rsid w:val="001E5137"/>
    <w:rsid w:val="001E59C2"/>
    <w:rsid w:val="001E5B92"/>
    <w:rsid w:val="001E7341"/>
    <w:rsid w:val="001F3FE0"/>
    <w:rsid w:val="00204538"/>
    <w:rsid w:val="00204FDB"/>
    <w:rsid w:val="002056E7"/>
    <w:rsid w:val="0020798F"/>
    <w:rsid w:val="002115C2"/>
    <w:rsid w:val="0021255E"/>
    <w:rsid w:val="002128D4"/>
    <w:rsid w:val="00212985"/>
    <w:rsid w:val="002133E2"/>
    <w:rsid w:val="00214249"/>
    <w:rsid w:val="00216CE5"/>
    <w:rsid w:val="00221ABE"/>
    <w:rsid w:val="00221AD9"/>
    <w:rsid w:val="00222299"/>
    <w:rsid w:val="00226E1F"/>
    <w:rsid w:val="00230135"/>
    <w:rsid w:val="00234C74"/>
    <w:rsid w:val="00254957"/>
    <w:rsid w:val="002609C9"/>
    <w:rsid w:val="00260A27"/>
    <w:rsid w:val="002652A5"/>
    <w:rsid w:val="002657A0"/>
    <w:rsid w:val="00265C45"/>
    <w:rsid w:val="0027088F"/>
    <w:rsid w:val="00274EEA"/>
    <w:rsid w:val="0027573E"/>
    <w:rsid w:val="0028150C"/>
    <w:rsid w:val="002835CE"/>
    <w:rsid w:val="00283822"/>
    <w:rsid w:val="0028485C"/>
    <w:rsid w:val="00286E1D"/>
    <w:rsid w:val="002948DA"/>
    <w:rsid w:val="00295445"/>
    <w:rsid w:val="00297030"/>
    <w:rsid w:val="002A169D"/>
    <w:rsid w:val="002A2F97"/>
    <w:rsid w:val="002A7923"/>
    <w:rsid w:val="002B00CF"/>
    <w:rsid w:val="002B7597"/>
    <w:rsid w:val="002C1C7A"/>
    <w:rsid w:val="002C36F7"/>
    <w:rsid w:val="002C6AA9"/>
    <w:rsid w:val="002D0CC4"/>
    <w:rsid w:val="002D15B8"/>
    <w:rsid w:val="002D2171"/>
    <w:rsid w:val="002D396B"/>
    <w:rsid w:val="002D5063"/>
    <w:rsid w:val="002D5B76"/>
    <w:rsid w:val="002E0045"/>
    <w:rsid w:val="002E318C"/>
    <w:rsid w:val="002E3EF0"/>
    <w:rsid w:val="002E4017"/>
    <w:rsid w:val="002E62A7"/>
    <w:rsid w:val="002E67EA"/>
    <w:rsid w:val="002E7BE8"/>
    <w:rsid w:val="002E7DE3"/>
    <w:rsid w:val="002F1C51"/>
    <w:rsid w:val="002F254A"/>
    <w:rsid w:val="002F39B8"/>
    <w:rsid w:val="002F613D"/>
    <w:rsid w:val="002F73F6"/>
    <w:rsid w:val="002F74D8"/>
    <w:rsid w:val="00301357"/>
    <w:rsid w:val="00302997"/>
    <w:rsid w:val="00305160"/>
    <w:rsid w:val="003053FD"/>
    <w:rsid w:val="00310029"/>
    <w:rsid w:val="00310E05"/>
    <w:rsid w:val="00310FCD"/>
    <w:rsid w:val="0031104B"/>
    <w:rsid w:val="00311778"/>
    <w:rsid w:val="0031317A"/>
    <w:rsid w:val="00321449"/>
    <w:rsid w:val="00327F83"/>
    <w:rsid w:val="00331AEF"/>
    <w:rsid w:val="00333311"/>
    <w:rsid w:val="00337963"/>
    <w:rsid w:val="00337C49"/>
    <w:rsid w:val="00341CAB"/>
    <w:rsid w:val="00342DA7"/>
    <w:rsid w:val="00344D9E"/>
    <w:rsid w:val="00345470"/>
    <w:rsid w:val="00350C54"/>
    <w:rsid w:val="00351A24"/>
    <w:rsid w:val="00352B24"/>
    <w:rsid w:val="003533A6"/>
    <w:rsid w:val="003539CD"/>
    <w:rsid w:val="003552B3"/>
    <w:rsid w:val="00356EE5"/>
    <w:rsid w:val="00357181"/>
    <w:rsid w:val="00360B56"/>
    <w:rsid w:val="0036525F"/>
    <w:rsid w:val="003657C3"/>
    <w:rsid w:val="003666F5"/>
    <w:rsid w:val="00366A9B"/>
    <w:rsid w:val="00367804"/>
    <w:rsid w:val="00372529"/>
    <w:rsid w:val="00373BDD"/>
    <w:rsid w:val="00373BFC"/>
    <w:rsid w:val="00374417"/>
    <w:rsid w:val="00374868"/>
    <w:rsid w:val="00375BA1"/>
    <w:rsid w:val="00381A02"/>
    <w:rsid w:val="003847CE"/>
    <w:rsid w:val="0038789F"/>
    <w:rsid w:val="00391CCB"/>
    <w:rsid w:val="003A004E"/>
    <w:rsid w:val="003A389C"/>
    <w:rsid w:val="003A679E"/>
    <w:rsid w:val="003A7A0F"/>
    <w:rsid w:val="003A7D5C"/>
    <w:rsid w:val="003B3C65"/>
    <w:rsid w:val="003B5714"/>
    <w:rsid w:val="003C257B"/>
    <w:rsid w:val="003C48B2"/>
    <w:rsid w:val="003C713B"/>
    <w:rsid w:val="003D14A2"/>
    <w:rsid w:val="003E3A90"/>
    <w:rsid w:val="003E56BA"/>
    <w:rsid w:val="003F2416"/>
    <w:rsid w:val="003F2A76"/>
    <w:rsid w:val="003F3DB2"/>
    <w:rsid w:val="003F54AF"/>
    <w:rsid w:val="004029FC"/>
    <w:rsid w:val="00407E32"/>
    <w:rsid w:val="0041366A"/>
    <w:rsid w:val="004164EA"/>
    <w:rsid w:val="004168A9"/>
    <w:rsid w:val="00417007"/>
    <w:rsid w:val="00421FBD"/>
    <w:rsid w:val="00425C9C"/>
    <w:rsid w:val="004276DB"/>
    <w:rsid w:val="00432C96"/>
    <w:rsid w:val="00432E61"/>
    <w:rsid w:val="004409C7"/>
    <w:rsid w:val="00442C87"/>
    <w:rsid w:val="00443E98"/>
    <w:rsid w:val="004530CD"/>
    <w:rsid w:val="004539F1"/>
    <w:rsid w:val="0045441E"/>
    <w:rsid w:val="0045551B"/>
    <w:rsid w:val="004569A9"/>
    <w:rsid w:val="0046042F"/>
    <w:rsid w:val="00473B41"/>
    <w:rsid w:val="00475E14"/>
    <w:rsid w:val="00477E89"/>
    <w:rsid w:val="00484EF0"/>
    <w:rsid w:val="00485751"/>
    <w:rsid w:val="00487DBB"/>
    <w:rsid w:val="004905C0"/>
    <w:rsid w:val="00493F77"/>
    <w:rsid w:val="004B05B4"/>
    <w:rsid w:val="004B09F0"/>
    <w:rsid w:val="004B2247"/>
    <w:rsid w:val="004B225E"/>
    <w:rsid w:val="004B439B"/>
    <w:rsid w:val="004C1526"/>
    <w:rsid w:val="004D50E1"/>
    <w:rsid w:val="004D63F2"/>
    <w:rsid w:val="004D6D15"/>
    <w:rsid w:val="004E3E3C"/>
    <w:rsid w:val="004E4F79"/>
    <w:rsid w:val="004F1271"/>
    <w:rsid w:val="004F1388"/>
    <w:rsid w:val="004F4F60"/>
    <w:rsid w:val="00503F92"/>
    <w:rsid w:val="00506DC9"/>
    <w:rsid w:val="005074D2"/>
    <w:rsid w:val="005121DD"/>
    <w:rsid w:val="00516BB2"/>
    <w:rsid w:val="00517104"/>
    <w:rsid w:val="00523E62"/>
    <w:rsid w:val="00524695"/>
    <w:rsid w:val="0052743C"/>
    <w:rsid w:val="00542FCD"/>
    <w:rsid w:val="005459A7"/>
    <w:rsid w:val="005512E1"/>
    <w:rsid w:val="0055548C"/>
    <w:rsid w:val="00563660"/>
    <w:rsid w:val="00563B54"/>
    <w:rsid w:val="00564EE1"/>
    <w:rsid w:val="005661F8"/>
    <w:rsid w:val="0056777C"/>
    <w:rsid w:val="00570871"/>
    <w:rsid w:val="00574C30"/>
    <w:rsid w:val="00581B65"/>
    <w:rsid w:val="00584B6F"/>
    <w:rsid w:val="00593303"/>
    <w:rsid w:val="005940CC"/>
    <w:rsid w:val="00595865"/>
    <w:rsid w:val="005969DC"/>
    <w:rsid w:val="005A05ED"/>
    <w:rsid w:val="005A1CFF"/>
    <w:rsid w:val="005A329B"/>
    <w:rsid w:val="005A4B49"/>
    <w:rsid w:val="005A4F3E"/>
    <w:rsid w:val="005A7177"/>
    <w:rsid w:val="005A7C88"/>
    <w:rsid w:val="005A7F6E"/>
    <w:rsid w:val="005B104D"/>
    <w:rsid w:val="005B1CBB"/>
    <w:rsid w:val="005B38E0"/>
    <w:rsid w:val="005B4975"/>
    <w:rsid w:val="005B6965"/>
    <w:rsid w:val="005C296C"/>
    <w:rsid w:val="005D1B46"/>
    <w:rsid w:val="005D1CEE"/>
    <w:rsid w:val="005D3B6A"/>
    <w:rsid w:val="005D7949"/>
    <w:rsid w:val="005E11BB"/>
    <w:rsid w:val="005E1B49"/>
    <w:rsid w:val="005E2711"/>
    <w:rsid w:val="005E429A"/>
    <w:rsid w:val="005E62DC"/>
    <w:rsid w:val="005E7D5E"/>
    <w:rsid w:val="005F0C42"/>
    <w:rsid w:val="005F50EB"/>
    <w:rsid w:val="006008F5"/>
    <w:rsid w:val="006030AB"/>
    <w:rsid w:val="006113F9"/>
    <w:rsid w:val="006119EF"/>
    <w:rsid w:val="00621469"/>
    <w:rsid w:val="00626F3F"/>
    <w:rsid w:val="00634704"/>
    <w:rsid w:val="00637678"/>
    <w:rsid w:val="00640706"/>
    <w:rsid w:val="00641EC0"/>
    <w:rsid w:val="0064692B"/>
    <w:rsid w:val="0064705F"/>
    <w:rsid w:val="0064738B"/>
    <w:rsid w:val="00650845"/>
    <w:rsid w:val="00653EF6"/>
    <w:rsid w:val="00655DEA"/>
    <w:rsid w:val="006665A4"/>
    <w:rsid w:val="0067019C"/>
    <w:rsid w:val="00672DE6"/>
    <w:rsid w:val="00673003"/>
    <w:rsid w:val="00681158"/>
    <w:rsid w:val="00682168"/>
    <w:rsid w:val="0068218C"/>
    <w:rsid w:val="0068544A"/>
    <w:rsid w:val="006900B9"/>
    <w:rsid w:val="006928DF"/>
    <w:rsid w:val="0069476E"/>
    <w:rsid w:val="006A0B11"/>
    <w:rsid w:val="006A0B2F"/>
    <w:rsid w:val="006A1BF7"/>
    <w:rsid w:val="006A1D9B"/>
    <w:rsid w:val="006A73A2"/>
    <w:rsid w:val="006B1571"/>
    <w:rsid w:val="006B32B1"/>
    <w:rsid w:val="006B57C4"/>
    <w:rsid w:val="006C0607"/>
    <w:rsid w:val="006C150D"/>
    <w:rsid w:val="006C1D0C"/>
    <w:rsid w:val="006C551C"/>
    <w:rsid w:val="006C579D"/>
    <w:rsid w:val="006C6E94"/>
    <w:rsid w:val="006D1142"/>
    <w:rsid w:val="006D1E13"/>
    <w:rsid w:val="006D42FC"/>
    <w:rsid w:val="006D76E4"/>
    <w:rsid w:val="006E157D"/>
    <w:rsid w:val="006E16DC"/>
    <w:rsid w:val="006E2CF2"/>
    <w:rsid w:val="006E4E20"/>
    <w:rsid w:val="006E57D3"/>
    <w:rsid w:val="006E6911"/>
    <w:rsid w:val="006F0C32"/>
    <w:rsid w:val="006F793C"/>
    <w:rsid w:val="006F7E55"/>
    <w:rsid w:val="006F7E91"/>
    <w:rsid w:val="00700B64"/>
    <w:rsid w:val="00701F08"/>
    <w:rsid w:val="0070481E"/>
    <w:rsid w:val="00704B61"/>
    <w:rsid w:val="00707F66"/>
    <w:rsid w:val="00710F50"/>
    <w:rsid w:val="00712474"/>
    <w:rsid w:val="007128C9"/>
    <w:rsid w:val="00714BD4"/>
    <w:rsid w:val="007172DE"/>
    <w:rsid w:val="00717C1A"/>
    <w:rsid w:val="0072139C"/>
    <w:rsid w:val="0072781A"/>
    <w:rsid w:val="0073154E"/>
    <w:rsid w:val="0073687F"/>
    <w:rsid w:val="007405E8"/>
    <w:rsid w:val="00742C4C"/>
    <w:rsid w:val="0074687E"/>
    <w:rsid w:val="007473AF"/>
    <w:rsid w:val="007540A3"/>
    <w:rsid w:val="007554F1"/>
    <w:rsid w:val="007579D9"/>
    <w:rsid w:val="00762A15"/>
    <w:rsid w:val="007630FA"/>
    <w:rsid w:val="00765814"/>
    <w:rsid w:val="00767092"/>
    <w:rsid w:val="007770B3"/>
    <w:rsid w:val="007817F0"/>
    <w:rsid w:val="00781985"/>
    <w:rsid w:val="00784708"/>
    <w:rsid w:val="00786A95"/>
    <w:rsid w:val="007924AB"/>
    <w:rsid w:val="007938B2"/>
    <w:rsid w:val="00796173"/>
    <w:rsid w:val="007A23DD"/>
    <w:rsid w:val="007A23FA"/>
    <w:rsid w:val="007A3A13"/>
    <w:rsid w:val="007B03AC"/>
    <w:rsid w:val="007B457D"/>
    <w:rsid w:val="007B650C"/>
    <w:rsid w:val="007C5165"/>
    <w:rsid w:val="007C6582"/>
    <w:rsid w:val="007C6F91"/>
    <w:rsid w:val="007D4ECB"/>
    <w:rsid w:val="007D5241"/>
    <w:rsid w:val="007D65BE"/>
    <w:rsid w:val="007E06D5"/>
    <w:rsid w:val="007E36FE"/>
    <w:rsid w:val="007E484D"/>
    <w:rsid w:val="007F1F17"/>
    <w:rsid w:val="007F7141"/>
    <w:rsid w:val="008022A9"/>
    <w:rsid w:val="00802D03"/>
    <w:rsid w:val="00802EC6"/>
    <w:rsid w:val="00803FF1"/>
    <w:rsid w:val="008061B6"/>
    <w:rsid w:val="00806996"/>
    <w:rsid w:val="00810A2C"/>
    <w:rsid w:val="00811739"/>
    <w:rsid w:val="00816611"/>
    <w:rsid w:val="00817028"/>
    <w:rsid w:val="008244F4"/>
    <w:rsid w:val="00825B81"/>
    <w:rsid w:val="00827559"/>
    <w:rsid w:val="0082794D"/>
    <w:rsid w:val="008320B8"/>
    <w:rsid w:val="00833F11"/>
    <w:rsid w:val="00835594"/>
    <w:rsid w:val="008415D9"/>
    <w:rsid w:val="00845816"/>
    <w:rsid w:val="008458C5"/>
    <w:rsid w:val="008463B5"/>
    <w:rsid w:val="00850BEF"/>
    <w:rsid w:val="00850F38"/>
    <w:rsid w:val="00853DB0"/>
    <w:rsid w:val="0085413F"/>
    <w:rsid w:val="00854E3D"/>
    <w:rsid w:val="00856A71"/>
    <w:rsid w:val="0086186D"/>
    <w:rsid w:val="00865AF3"/>
    <w:rsid w:val="00872EB6"/>
    <w:rsid w:val="008758CB"/>
    <w:rsid w:val="00875C49"/>
    <w:rsid w:val="0087723A"/>
    <w:rsid w:val="008866BA"/>
    <w:rsid w:val="0088683F"/>
    <w:rsid w:val="0089452D"/>
    <w:rsid w:val="00897D6F"/>
    <w:rsid w:val="008A08D2"/>
    <w:rsid w:val="008A424C"/>
    <w:rsid w:val="008A4980"/>
    <w:rsid w:val="008A6E53"/>
    <w:rsid w:val="008B58DE"/>
    <w:rsid w:val="008C06DC"/>
    <w:rsid w:val="008C1A5F"/>
    <w:rsid w:val="008C21AE"/>
    <w:rsid w:val="008C3AC8"/>
    <w:rsid w:val="008C4551"/>
    <w:rsid w:val="008C52A7"/>
    <w:rsid w:val="008C6465"/>
    <w:rsid w:val="008C79D2"/>
    <w:rsid w:val="008D1DB3"/>
    <w:rsid w:val="008D3F8A"/>
    <w:rsid w:val="008D6989"/>
    <w:rsid w:val="008E0954"/>
    <w:rsid w:val="008E1EC4"/>
    <w:rsid w:val="008E4018"/>
    <w:rsid w:val="008E417D"/>
    <w:rsid w:val="008F1786"/>
    <w:rsid w:val="008F3E85"/>
    <w:rsid w:val="0090308F"/>
    <w:rsid w:val="0090675D"/>
    <w:rsid w:val="009120AD"/>
    <w:rsid w:val="00914658"/>
    <w:rsid w:val="00915213"/>
    <w:rsid w:val="00915295"/>
    <w:rsid w:val="00922A46"/>
    <w:rsid w:val="00932B8C"/>
    <w:rsid w:val="00935B84"/>
    <w:rsid w:val="00935D26"/>
    <w:rsid w:val="00937890"/>
    <w:rsid w:val="00940693"/>
    <w:rsid w:val="00941438"/>
    <w:rsid w:val="00941CF3"/>
    <w:rsid w:val="00942456"/>
    <w:rsid w:val="00942CDB"/>
    <w:rsid w:val="009452FA"/>
    <w:rsid w:val="0094650C"/>
    <w:rsid w:val="0094658A"/>
    <w:rsid w:val="00946CC2"/>
    <w:rsid w:val="0096075D"/>
    <w:rsid w:val="0096673E"/>
    <w:rsid w:val="00970A3E"/>
    <w:rsid w:val="00972549"/>
    <w:rsid w:val="00973037"/>
    <w:rsid w:val="0097736D"/>
    <w:rsid w:val="00983303"/>
    <w:rsid w:val="00984CC5"/>
    <w:rsid w:val="00986BCA"/>
    <w:rsid w:val="009A279C"/>
    <w:rsid w:val="009A38EB"/>
    <w:rsid w:val="009A4CC8"/>
    <w:rsid w:val="009A51A8"/>
    <w:rsid w:val="009A5508"/>
    <w:rsid w:val="009C295E"/>
    <w:rsid w:val="009C68BF"/>
    <w:rsid w:val="009C6C22"/>
    <w:rsid w:val="009D0EA5"/>
    <w:rsid w:val="009D32A1"/>
    <w:rsid w:val="009D5654"/>
    <w:rsid w:val="009E13E3"/>
    <w:rsid w:val="009E149D"/>
    <w:rsid w:val="009E2A09"/>
    <w:rsid w:val="009E36CE"/>
    <w:rsid w:val="009E4B62"/>
    <w:rsid w:val="009E5D16"/>
    <w:rsid w:val="009E6308"/>
    <w:rsid w:val="009E7994"/>
    <w:rsid w:val="009F1B02"/>
    <w:rsid w:val="009F2BE0"/>
    <w:rsid w:val="009F6BE6"/>
    <w:rsid w:val="009F7653"/>
    <w:rsid w:val="00A0065E"/>
    <w:rsid w:val="00A00B63"/>
    <w:rsid w:val="00A00CBD"/>
    <w:rsid w:val="00A049D2"/>
    <w:rsid w:val="00A06412"/>
    <w:rsid w:val="00A07B40"/>
    <w:rsid w:val="00A101E4"/>
    <w:rsid w:val="00A10EA6"/>
    <w:rsid w:val="00A11ED6"/>
    <w:rsid w:val="00A14C71"/>
    <w:rsid w:val="00A15500"/>
    <w:rsid w:val="00A156A3"/>
    <w:rsid w:val="00A17E39"/>
    <w:rsid w:val="00A205A5"/>
    <w:rsid w:val="00A2204C"/>
    <w:rsid w:val="00A22C5E"/>
    <w:rsid w:val="00A2418D"/>
    <w:rsid w:val="00A24757"/>
    <w:rsid w:val="00A26A74"/>
    <w:rsid w:val="00A278E4"/>
    <w:rsid w:val="00A32832"/>
    <w:rsid w:val="00A329BD"/>
    <w:rsid w:val="00A35D7B"/>
    <w:rsid w:val="00A35F78"/>
    <w:rsid w:val="00A3725D"/>
    <w:rsid w:val="00A40584"/>
    <w:rsid w:val="00A418FE"/>
    <w:rsid w:val="00A4225C"/>
    <w:rsid w:val="00A436B2"/>
    <w:rsid w:val="00A44F5C"/>
    <w:rsid w:val="00A46E4E"/>
    <w:rsid w:val="00A47CE7"/>
    <w:rsid w:val="00A51A3F"/>
    <w:rsid w:val="00A51E35"/>
    <w:rsid w:val="00A52E1C"/>
    <w:rsid w:val="00A54C75"/>
    <w:rsid w:val="00A559E4"/>
    <w:rsid w:val="00A567A7"/>
    <w:rsid w:val="00A567AC"/>
    <w:rsid w:val="00A57FD7"/>
    <w:rsid w:val="00A62A21"/>
    <w:rsid w:val="00A65881"/>
    <w:rsid w:val="00A66007"/>
    <w:rsid w:val="00A70543"/>
    <w:rsid w:val="00A70E48"/>
    <w:rsid w:val="00A72079"/>
    <w:rsid w:val="00A72420"/>
    <w:rsid w:val="00A72455"/>
    <w:rsid w:val="00A72D7F"/>
    <w:rsid w:val="00A7747B"/>
    <w:rsid w:val="00A827ED"/>
    <w:rsid w:val="00A85FB8"/>
    <w:rsid w:val="00A87FE5"/>
    <w:rsid w:val="00A91D47"/>
    <w:rsid w:val="00A95699"/>
    <w:rsid w:val="00AA1241"/>
    <w:rsid w:val="00AA139E"/>
    <w:rsid w:val="00AA46FC"/>
    <w:rsid w:val="00AA677F"/>
    <w:rsid w:val="00AB1E2F"/>
    <w:rsid w:val="00AB3B1B"/>
    <w:rsid w:val="00AB4188"/>
    <w:rsid w:val="00AB43A7"/>
    <w:rsid w:val="00AC03EB"/>
    <w:rsid w:val="00AC51F3"/>
    <w:rsid w:val="00AC6B0D"/>
    <w:rsid w:val="00AD42EE"/>
    <w:rsid w:val="00AD4541"/>
    <w:rsid w:val="00AD6F99"/>
    <w:rsid w:val="00AE5283"/>
    <w:rsid w:val="00AE656E"/>
    <w:rsid w:val="00AF090B"/>
    <w:rsid w:val="00AF7F0D"/>
    <w:rsid w:val="00B0214F"/>
    <w:rsid w:val="00B026A9"/>
    <w:rsid w:val="00B026FB"/>
    <w:rsid w:val="00B037BE"/>
    <w:rsid w:val="00B04525"/>
    <w:rsid w:val="00B05742"/>
    <w:rsid w:val="00B05AF7"/>
    <w:rsid w:val="00B06985"/>
    <w:rsid w:val="00B07F84"/>
    <w:rsid w:val="00B07FEC"/>
    <w:rsid w:val="00B1346C"/>
    <w:rsid w:val="00B15C6F"/>
    <w:rsid w:val="00B1635B"/>
    <w:rsid w:val="00B242C8"/>
    <w:rsid w:val="00B33944"/>
    <w:rsid w:val="00B33E99"/>
    <w:rsid w:val="00B34432"/>
    <w:rsid w:val="00B35A4A"/>
    <w:rsid w:val="00B36290"/>
    <w:rsid w:val="00B41324"/>
    <w:rsid w:val="00B47982"/>
    <w:rsid w:val="00B50F7F"/>
    <w:rsid w:val="00B579CE"/>
    <w:rsid w:val="00B61FFA"/>
    <w:rsid w:val="00B651FD"/>
    <w:rsid w:val="00B66FB8"/>
    <w:rsid w:val="00B71BC6"/>
    <w:rsid w:val="00B72C5C"/>
    <w:rsid w:val="00B75F2C"/>
    <w:rsid w:val="00B76683"/>
    <w:rsid w:val="00B77B8D"/>
    <w:rsid w:val="00B8798C"/>
    <w:rsid w:val="00B9089E"/>
    <w:rsid w:val="00B92FA7"/>
    <w:rsid w:val="00B976C0"/>
    <w:rsid w:val="00BA01C5"/>
    <w:rsid w:val="00BA042F"/>
    <w:rsid w:val="00BA0EF6"/>
    <w:rsid w:val="00BA2386"/>
    <w:rsid w:val="00BB09D7"/>
    <w:rsid w:val="00BB0B7F"/>
    <w:rsid w:val="00BB2BC6"/>
    <w:rsid w:val="00BB3936"/>
    <w:rsid w:val="00BB459A"/>
    <w:rsid w:val="00BB6C57"/>
    <w:rsid w:val="00BB7488"/>
    <w:rsid w:val="00BC634A"/>
    <w:rsid w:val="00BC7B17"/>
    <w:rsid w:val="00BD572D"/>
    <w:rsid w:val="00BD7363"/>
    <w:rsid w:val="00BE0121"/>
    <w:rsid w:val="00BE20E5"/>
    <w:rsid w:val="00BE2AC0"/>
    <w:rsid w:val="00BE4924"/>
    <w:rsid w:val="00BF0DFE"/>
    <w:rsid w:val="00BF1D97"/>
    <w:rsid w:val="00BF2BC4"/>
    <w:rsid w:val="00BF30CE"/>
    <w:rsid w:val="00C00349"/>
    <w:rsid w:val="00C06264"/>
    <w:rsid w:val="00C138CD"/>
    <w:rsid w:val="00C15374"/>
    <w:rsid w:val="00C1610F"/>
    <w:rsid w:val="00C16B14"/>
    <w:rsid w:val="00C25E5C"/>
    <w:rsid w:val="00C26785"/>
    <w:rsid w:val="00C27D1F"/>
    <w:rsid w:val="00C311A1"/>
    <w:rsid w:val="00C32BC0"/>
    <w:rsid w:val="00C34D71"/>
    <w:rsid w:val="00C36E69"/>
    <w:rsid w:val="00C40662"/>
    <w:rsid w:val="00C4192C"/>
    <w:rsid w:val="00C4362F"/>
    <w:rsid w:val="00C445BE"/>
    <w:rsid w:val="00C467A2"/>
    <w:rsid w:val="00C5032B"/>
    <w:rsid w:val="00C5071D"/>
    <w:rsid w:val="00C5280E"/>
    <w:rsid w:val="00C576CC"/>
    <w:rsid w:val="00C63339"/>
    <w:rsid w:val="00C6468C"/>
    <w:rsid w:val="00C66EFB"/>
    <w:rsid w:val="00C679AA"/>
    <w:rsid w:val="00C70D2F"/>
    <w:rsid w:val="00C76172"/>
    <w:rsid w:val="00C81498"/>
    <w:rsid w:val="00C81FC7"/>
    <w:rsid w:val="00C84A9F"/>
    <w:rsid w:val="00C916A9"/>
    <w:rsid w:val="00C91A17"/>
    <w:rsid w:val="00C930B3"/>
    <w:rsid w:val="00C94BAA"/>
    <w:rsid w:val="00C954D1"/>
    <w:rsid w:val="00C9584B"/>
    <w:rsid w:val="00C96B18"/>
    <w:rsid w:val="00C9790E"/>
    <w:rsid w:val="00CA1A9C"/>
    <w:rsid w:val="00CA71B7"/>
    <w:rsid w:val="00CB109A"/>
    <w:rsid w:val="00CB4CFB"/>
    <w:rsid w:val="00CB5B4C"/>
    <w:rsid w:val="00CB728B"/>
    <w:rsid w:val="00CC028F"/>
    <w:rsid w:val="00CD204E"/>
    <w:rsid w:val="00CD2AF5"/>
    <w:rsid w:val="00CD3600"/>
    <w:rsid w:val="00CD7190"/>
    <w:rsid w:val="00CE0096"/>
    <w:rsid w:val="00CE2F01"/>
    <w:rsid w:val="00CE6F35"/>
    <w:rsid w:val="00CE7490"/>
    <w:rsid w:val="00CF1403"/>
    <w:rsid w:val="00CF2504"/>
    <w:rsid w:val="00CF5C73"/>
    <w:rsid w:val="00D00314"/>
    <w:rsid w:val="00D01966"/>
    <w:rsid w:val="00D025F6"/>
    <w:rsid w:val="00D03D6C"/>
    <w:rsid w:val="00D108F8"/>
    <w:rsid w:val="00D11864"/>
    <w:rsid w:val="00D11C49"/>
    <w:rsid w:val="00D13A30"/>
    <w:rsid w:val="00D13C60"/>
    <w:rsid w:val="00D16EB7"/>
    <w:rsid w:val="00D175EE"/>
    <w:rsid w:val="00D20A83"/>
    <w:rsid w:val="00D22252"/>
    <w:rsid w:val="00D2794F"/>
    <w:rsid w:val="00D30DCC"/>
    <w:rsid w:val="00D36FDA"/>
    <w:rsid w:val="00D40EE9"/>
    <w:rsid w:val="00D41444"/>
    <w:rsid w:val="00D46EC5"/>
    <w:rsid w:val="00D47F39"/>
    <w:rsid w:val="00D51B27"/>
    <w:rsid w:val="00D61908"/>
    <w:rsid w:val="00D64FE6"/>
    <w:rsid w:val="00D7495E"/>
    <w:rsid w:val="00D7590B"/>
    <w:rsid w:val="00D819AF"/>
    <w:rsid w:val="00D8477F"/>
    <w:rsid w:val="00D8782E"/>
    <w:rsid w:val="00D91E74"/>
    <w:rsid w:val="00D92264"/>
    <w:rsid w:val="00D93B25"/>
    <w:rsid w:val="00D93F49"/>
    <w:rsid w:val="00DA36A5"/>
    <w:rsid w:val="00DA6D5E"/>
    <w:rsid w:val="00DA71F8"/>
    <w:rsid w:val="00DB50FE"/>
    <w:rsid w:val="00DB5E43"/>
    <w:rsid w:val="00DB6125"/>
    <w:rsid w:val="00DB68D1"/>
    <w:rsid w:val="00DC06C2"/>
    <w:rsid w:val="00DC169C"/>
    <w:rsid w:val="00DD08DD"/>
    <w:rsid w:val="00DD2BC8"/>
    <w:rsid w:val="00DD632E"/>
    <w:rsid w:val="00DD7836"/>
    <w:rsid w:val="00DE0728"/>
    <w:rsid w:val="00DE4B46"/>
    <w:rsid w:val="00DF0995"/>
    <w:rsid w:val="00DF37BF"/>
    <w:rsid w:val="00DF393E"/>
    <w:rsid w:val="00DF4B14"/>
    <w:rsid w:val="00E03339"/>
    <w:rsid w:val="00E047A1"/>
    <w:rsid w:val="00E056A9"/>
    <w:rsid w:val="00E113B6"/>
    <w:rsid w:val="00E120FC"/>
    <w:rsid w:val="00E12274"/>
    <w:rsid w:val="00E1402F"/>
    <w:rsid w:val="00E14A8F"/>
    <w:rsid w:val="00E150CA"/>
    <w:rsid w:val="00E22AB0"/>
    <w:rsid w:val="00E27856"/>
    <w:rsid w:val="00E27DAC"/>
    <w:rsid w:val="00E310A8"/>
    <w:rsid w:val="00E33136"/>
    <w:rsid w:val="00E33564"/>
    <w:rsid w:val="00E3755A"/>
    <w:rsid w:val="00E410CB"/>
    <w:rsid w:val="00E4309E"/>
    <w:rsid w:val="00E44EEB"/>
    <w:rsid w:val="00E45893"/>
    <w:rsid w:val="00E50DB6"/>
    <w:rsid w:val="00E555F4"/>
    <w:rsid w:val="00E5622B"/>
    <w:rsid w:val="00E56369"/>
    <w:rsid w:val="00E57619"/>
    <w:rsid w:val="00E57BEC"/>
    <w:rsid w:val="00E57BFB"/>
    <w:rsid w:val="00E615AC"/>
    <w:rsid w:val="00E6168A"/>
    <w:rsid w:val="00E61B35"/>
    <w:rsid w:val="00E62749"/>
    <w:rsid w:val="00E6307C"/>
    <w:rsid w:val="00E652F9"/>
    <w:rsid w:val="00E70765"/>
    <w:rsid w:val="00E7097B"/>
    <w:rsid w:val="00E74D5D"/>
    <w:rsid w:val="00E750B3"/>
    <w:rsid w:val="00E75210"/>
    <w:rsid w:val="00E7535C"/>
    <w:rsid w:val="00E76246"/>
    <w:rsid w:val="00E77F94"/>
    <w:rsid w:val="00E831D1"/>
    <w:rsid w:val="00E870A9"/>
    <w:rsid w:val="00E93AAA"/>
    <w:rsid w:val="00EA5501"/>
    <w:rsid w:val="00EA7347"/>
    <w:rsid w:val="00EB33FF"/>
    <w:rsid w:val="00EB5FB2"/>
    <w:rsid w:val="00EC1A5D"/>
    <w:rsid w:val="00EC1AFC"/>
    <w:rsid w:val="00EC4CEB"/>
    <w:rsid w:val="00EC5051"/>
    <w:rsid w:val="00EC7A57"/>
    <w:rsid w:val="00EC7B82"/>
    <w:rsid w:val="00ED1BB4"/>
    <w:rsid w:val="00ED24D9"/>
    <w:rsid w:val="00ED2B0D"/>
    <w:rsid w:val="00ED4093"/>
    <w:rsid w:val="00ED4950"/>
    <w:rsid w:val="00EE1420"/>
    <w:rsid w:val="00EE14A4"/>
    <w:rsid w:val="00EE2691"/>
    <w:rsid w:val="00EE3F4A"/>
    <w:rsid w:val="00EE5C11"/>
    <w:rsid w:val="00EE7E5B"/>
    <w:rsid w:val="00EF1909"/>
    <w:rsid w:val="00EF234F"/>
    <w:rsid w:val="00EF2700"/>
    <w:rsid w:val="00EF5AB4"/>
    <w:rsid w:val="00F00204"/>
    <w:rsid w:val="00F0194C"/>
    <w:rsid w:val="00F01DF6"/>
    <w:rsid w:val="00F02E31"/>
    <w:rsid w:val="00F06518"/>
    <w:rsid w:val="00F06783"/>
    <w:rsid w:val="00F07E5B"/>
    <w:rsid w:val="00F1307B"/>
    <w:rsid w:val="00F13B3D"/>
    <w:rsid w:val="00F14C93"/>
    <w:rsid w:val="00F16507"/>
    <w:rsid w:val="00F2291C"/>
    <w:rsid w:val="00F24A4A"/>
    <w:rsid w:val="00F27E39"/>
    <w:rsid w:val="00F31C35"/>
    <w:rsid w:val="00F36A50"/>
    <w:rsid w:val="00F40CF4"/>
    <w:rsid w:val="00F436CA"/>
    <w:rsid w:val="00F45EE2"/>
    <w:rsid w:val="00F4754E"/>
    <w:rsid w:val="00F520F7"/>
    <w:rsid w:val="00F52C60"/>
    <w:rsid w:val="00F539AC"/>
    <w:rsid w:val="00F53DFF"/>
    <w:rsid w:val="00F5465E"/>
    <w:rsid w:val="00F55CE4"/>
    <w:rsid w:val="00F562F6"/>
    <w:rsid w:val="00F576BD"/>
    <w:rsid w:val="00F61F2B"/>
    <w:rsid w:val="00F62399"/>
    <w:rsid w:val="00F635AA"/>
    <w:rsid w:val="00F678A0"/>
    <w:rsid w:val="00F7006F"/>
    <w:rsid w:val="00F70CBC"/>
    <w:rsid w:val="00F71234"/>
    <w:rsid w:val="00F7159C"/>
    <w:rsid w:val="00F72E46"/>
    <w:rsid w:val="00F75489"/>
    <w:rsid w:val="00F75B28"/>
    <w:rsid w:val="00F75EC1"/>
    <w:rsid w:val="00F779A6"/>
    <w:rsid w:val="00F803E4"/>
    <w:rsid w:val="00F80993"/>
    <w:rsid w:val="00F80ECD"/>
    <w:rsid w:val="00F86E70"/>
    <w:rsid w:val="00F87058"/>
    <w:rsid w:val="00FB08E2"/>
    <w:rsid w:val="00FB494E"/>
    <w:rsid w:val="00FB731F"/>
    <w:rsid w:val="00FC04E0"/>
    <w:rsid w:val="00FC1571"/>
    <w:rsid w:val="00FC38CA"/>
    <w:rsid w:val="00FD07BF"/>
    <w:rsid w:val="00FD0BC8"/>
    <w:rsid w:val="00FD117C"/>
    <w:rsid w:val="00FD25B8"/>
    <w:rsid w:val="00FD2ABC"/>
    <w:rsid w:val="00FD37CC"/>
    <w:rsid w:val="00FD3E6A"/>
    <w:rsid w:val="00FD423F"/>
    <w:rsid w:val="00FD5F55"/>
    <w:rsid w:val="00FD6A30"/>
    <w:rsid w:val="00FD71A2"/>
    <w:rsid w:val="00FE1C51"/>
    <w:rsid w:val="00FE2B55"/>
    <w:rsid w:val="00FE2F18"/>
    <w:rsid w:val="00FE6849"/>
    <w:rsid w:val="00FF293B"/>
    <w:rsid w:val="00FF327A"/>
    <w:rsid w:val="00FF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6730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730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3003"/>
  </w:style>
  <w:style w:type="paragraph" w:styleId="a4">
    <w:name w:val="footer"/>
    <w:basedOn w:val="a"/>
    <w:link w:val="a5"/>
    <w:rsid w:val="006730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3003"/>
  </w:style>
  <w:style w:type="paragraph" w:styleId="HTML">
    <w:name w:val="HTML Preformatted"/>
    <w:basedOn w:val="a"/>
    <w:link w:val="HTML0"/>
    <w:rsid w:val="00673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eformat">
    <w:name w:val="preformat"/>
    <w:basedOn w:val="a"/>
    <w:rsid w:val="00673003"/>
    <w:pPr>
      <w:spacing w:before="100" w:beforeAutospacing="1" w:after="100" w:afterAutospacing="1"/>
    </w:pPr>
  </w:style>
  <w:style w:type="paragraph" w:styleId="a7">
    <w:name w:val="List"/>
    <w:basedOn w:val="a"/>
    <w:rsid w:val="00673003"/>
    <w:pPr>
      <w:spacing w:before="100" w:beforeAutospacing="1" w:after="100" w:afterAutospacing="1"/>
    </w:pPr>
  </w:style>
  <w:style w:type="paragraph" w:styleId="2">
    <w:name w:val="List 2"/>
    <w:basedOn w:val="a"/>
    <w:rsid w:val="00673003"/>
    <w:pPr>
      <w:spacing w:before="100" w:beforeAutospacing="1" w:after="100" w:afterAutospacing="1"/>
    </w:pPr>
  </w:style>
  <w:style w:type="paragraph" w:customStyle="1" w:styleId="25">
    <w:name w:val="25"/>
    <w:basedOn w:val="a"/>
    <w:rsid w:val="0067300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673003"/>
    <w:pPr>
      <w:spacing w:before="100" w:beforeAutospacing="1" w:after="100" w:afterAutospacing="1"/>
    </w:pPr>
  </w:style>
  <w:style w:type="paragraph" w:customStyle="1" w:styleId="320">
    <w:name w:val="320"/>
    <w:basedOn w:val="a"/>
    <w:rsid w:val="00673003"/>
    <w:pPr>
      <w:spacing w:before="100" w:beforeAutospacing="1" w:after="100" w:afterAutospacing="1"/>
    </w:pPr>
  </w:style>
  <w:style w:type="paragraph" w:styleId="20">
    <w:name w:val="Body Text 2"/>
    <w:basedOn w:val="a"/>
    <w:link w:val="21"/>
    <w:rsid w:val="00673003"/>
    <w:pPr>
      <w:spacing w:before="100" w:beforeAutospacing="1" w:after="100" w:afterAutospacing="1"/>
    </w:pPr>
  </w:style>
  <w:style w:type="character" w:customStyle="1" w:styleId="101pt">
    <w:name w:val="101pt"/>
    <w:basedOn w:val="a0"/>
    <w:rsid w:val="00673003"/>
  </w:style>
  <w:style w:type="paragraph" w:customStyle="1" w:styleId="100">
    <w:name w:val="100"/>
    <w:basedOn w:val="a"/>
    <w:rsid w:val="00673003"/>
    <w:pPr>
      <w:spacing w:before="100" w:beforeAutospacing="1" w:after="100" w:afterAutospacing="1"/>
    </w:pPr>
  </w:style>
  <w:style w:type="character" w:customStyle="1" w:styleId="1pt">
    <w:name w:val="1pt"/>
    <w:basedOn w:val="a0"/>
    <w:rsid w:val="00673003"/>
  </w:style>
  <w:style w:type="paragraph" w:styleId="a8">
    <w:name w:val="Body Text"/>
    <w:basedOn w:val="a"/>
    <w:link w:val="a9"/>
    <w:rsid w:val="00673003"/>
    <w:pPr>
      <w:spacing w:before="100" w:beforeAutospacing="1" w:after="100" w:afterAutospacing="1"/>
    </w:pPr>
  </w:style>
  <w:style w:type="character" w:customStyle="1" w:styleId="121pt">
    <w:name w:val="121pt"/>
    <w:basedOn w:val="a0"/>
    <w:rsid w:val="00673003"/>
  </w:style>
  <w:style w:type="character" w:customStyle="1" w:styleId="29">
    <w:name w:val="29"/>
    <w:basedOn w:val="a0"/>
    <w:rsid w:val="00673003"/>
  </w:style>
  <w:style w:type="character" w:customStyle="1" w:styleId="a00">
    <w:name w:val="a0"/>
    <w:basedOn w:val="a0"/>
    <w:rsid w:val="00673003"/>
  </w:style>
  <w:style w:type="paragraph" w:customStyle="1" w:styleId="msolistparagraph0">
    <w:name w:val="msolistparagraph"/>
    <w:basedOn w:val="a"/>
    <w:rsid w:val="00673003"/>
    <w:pPr>
      <w:spacing w:before="100" w:beforeAutospacing="1" w:after="100" w:afterAutospacing="1"/>
    </w:pPr>
  </w:style>
  <w:style w:type="character" w:styleId="aa">
    <w:name w:val="Hyperlink"/>
    <w:basedOn w:val="a0"/>
    <w:rsid w:val="00673003"/>
    <w:rPr>
      <w:color w:val="0000FF"/>
      <w:u w:val="single"/>
    </w:rPr>
  </w:style>
  <w:style w:type="paragraph" w:customStyle="1" w:styleId="msolistparagraphcxspmiddle">
    <w:name w:val="msolistparagraphcxspmiddle"/>
    <w:basedOn w:val="a"/>
    <w:rsid w:val="00673003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673003"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rsid w:val="00EE7E5B"/>
    <w:pPr>
      <w:spacing w:after="120" w:line="480" w:lineRule="auto"/>
      <w:ind w:left="283"/>
    </w:pPr>
  </w:style>
  <w:style w:type="character" w:styleId="ab">
    <w:name w:val="FollowedHyperlink"/>
    <w:basedOn w:val="a0"/>
    <w:rsid w:val="003D14A2"/>
    <w:rPr>
      <w:color w:val="800080"/>
      <w:u w:val="single"/>
    </w:rPr>
  </w:style>
  <w:style w:type="paragraph" w:customStyle="1" w:styleId="ConsPlusNormal">
    <w:name w:val="ConsPlusNormal"/>
    <w:uiPriority w:val="99"/>
    <w:rsid w:val="00984C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2A169D"/>
    <w:rPr>
      <w:b/>
      <w:bCs/>
    </w:rPr>
  </w:style>
  <w:style w:type="character" w:customStyle="1" w:styleId="10">
    <w:name w:val="Заголовок 1 Знак"/>
    <w:basedOn w:val="a0"/>
    <w:link w:val="1"/>
    <w:rsid w:val="00DF4B14"/>
    <w:rPr>
      <w:b/>
      <w:bCs/>
      <w:kern w:val="36"/>
      <w:sz w:val="48"/>
      <w:szCs w:val="48"/>
    </w:rPr>
  </w:style>
  <w:style w:type="character" w:customStyle="1" w:styleId="a5">
    <w:name w:val="Нижний колонтитул Знак"/>
    <w:basedOn w:val="a0"/>
    <w:link w:val="a4"/>
    <w:rsid w:val="00DF4B14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DF4B14"/>
    <w:rPr>
      <w:rFonts w:ascii="Courier New" w:hAnsi="Courier New" w:cs="Courier New"/>
    </w:rPr>
  </w:style>
  <w:style w:type="character" w:customStyle="1" w:styleId="21">
    <w:name w:val="Основной текст 2 Знак"/>
    <w:basedOn w:val="a0"/>
    <w:link w:val="20"/>
    <w:rsid w:val="00DF4B14"/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DF4B14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F4B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amobile.ru/index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gistika-pri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lobanov-logist.ru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logistics-g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27EB0-AE5C-4C8D-8FEA-4E8B6D09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WORK</Company>
  <LinksUpToDate>false</LinksUpToDate>
  <CharactersWithSpaces>34554</CharactersWithSpaces>
  <SharedDoc>false</SharedDoc>
  <HLinks>
    <vt:vector size="36" baseType="variant"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http://www.logistic.ru/</vt:lpwstr>
      </vt:variant>
      <vt:variant>
        <vt:lpwstr/>
      </vt:variant>
      <vt:variant>
        <vt:i4>1638409</vt:i4>
      </vt:variant>
      <vt:variant>
        <vt:i4>12</vt:i4>
      </vt:variant>
      <vt:variant>
        <vt:i4>0</vt:i4>
      </vt:variant>
      <vt:variant>
        <vt:i4>5</vt:i4>
      </vt:variant>
      <vt:variant>
        <vt:lpwstr>http://www.logistika-prim.ru/</vt:lpwstr>
      </vt:variant>
      <vt:variant>
        <vt:lpwstr/>
      </vt:variant>
      <vt:variant>
        <vt:i4>1966108</vt:i4>
      </vt:variant>
      <vt:variant>
        <vt:i4>9</vt:i4>
      </vt:variant>
      <vt:variant>
        <vt:i4>0</vt:i4>
      </vt:variant>
      <vt:variant>
        <vt:i4>5</vt:i4>
      </vt:variant>
      <vt:variant>
        <vt:lpwstr>http://www.lobanov-logist.ru/</vt:lpwstr>
      </vt:variant>
      <vt:variant>
        <vt:lpwstr/>
      </vt:variant>
      <vt:variant>
        <vt:i4>1310741</vt:i4>
      </vt:variant>
      <vt:variant>
        <vt:i4>6</vt:i4>
      </vt:variant>
      <vt:variant>
        <vt:i4>0</vt:i4>
      </vt:variant>
      <vt:variant>
        <vt:i4>5</vt:i4>
      </vt:variant>
      <vt:variant>
        <vt:lpwstr>http://transportlogistika.ru/</vt:lpwstr>
      </vt:variant>
      <vt:variant>
        <vt:lpwstr/>
      </vt:variant>
      <vt:variant>
        <vt:i4>4194320</vt:i4>
      </vt:variant>
      <vt:variant>
        <vt:i4>3</vt:i4>
      </vt:variant>
      <vt:variant>
        <vt:i4>0</vt:i4>
      </vt:variant>
      <vt:variant>
        <vt:i4>5</vt:i4>
      </vt:variant>
      <vt:variant>
        <vt:lpwstr>http://www.logistics-gr.com/</vt:lpwstr>
      </vt:variant>
      <vt:variant>
        <vt:lpwstr/>
      </vt:variant>
      <vt:variant>
        <vt:i4>5177348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sasa beli</cp:lastModifiedBy>
  <cp:revision>2</cp:revision>
  <cp:lastPrinted>2021-02-06T13:00:00Z</cp:lastPrinted>
  <dcterms:created xsi:type="dcterms:W3CDTF">2021-07-31T10:31:00Z</dcterms:created>
  <dcterms:modified xsi:type="dcterms:W3CDTF">2021-07-31T10:31:00Z</dcterms:modified>
</cp:coreProperties>
</file>