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703"/>
      </w:tblGrid>
      <w:tr w:rsidR="00CA2AD2" w:rsidRPr="00C4362F" w:rsidTr="000550D8">
        <w:trPr>
          <w:trHeight w:val="2042"/>
        </w:trPr>
        <w:tc>
          <w:tcPr>
            <w:tcW w:w="9703" w:type="dxa"/>
            <w:shd w:val="clear" w:color="auto" w:fill="auto"/>
          </w:tcPr>
          <w:p w:rsidR="00CA2AD2" w:rsidRPr="00C4362F" w:rsidRDefault="00F01759" w:rsidP="000550D8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85850" cy="1085850"/>
                  <wp:effectExtent l="19050" t="0" r="0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AD2" w:rsidRPr="00C4362F" w:rsidTr="000550D8">
        <w:trPr>
          <w:trHeight w:val="700"/>
        </w:trPr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C4362F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CA2AD2" w:rsidRPr="00C4362F" w:rsidRDefault="00CA2AD2" w:rsidP="000550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C4362F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CA2AD2" w:rsidRPr="00C4362F" w:rsidRDefault="00CA2AD2" w:rsidP="000550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C4362F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CA2AD2" w:rsidRPr="00C4362F" w:rsidTr="000550D8">
        <w:trPr>
          <w:trHeight w:val="1696"/>
        </w:trPr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4362F">
              <w:rPr>
                <w:b/>
                <w:sz w:val="28"/>
                <w:szCs w:val="28"/>
              </w:rPr>
              <w:t>Рабочая программа профессионального модуля</w:t>
            </w:r>
          </w:p>
        </w:tc>
      </w:tr>
      <w:tr w:rsidR="00CA2AD2" w:rsidRPr="00C4362F" w:rsidTr="000550D8">
        <w:trPr>
          <w:trHeight w:val="1548"/>
        </w:trPr>
        <w:tc>
          <w:tcPr>
            <w:tcW w:w="9703" w:type="dxa"/>
            <w:shd w:val="clear" w:color="auto" w:fill="auto"/>
          </w:tcPr>
          <w:p w:rsidR="00CA2AD2" w:rsidRPr="00C4362F" w:rsidRDefault="00CA2AD2" w:rsidP="00CA2AD2">
            <w:pPr>
              <w:pStyle w:val="21"/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C4362F">
              <w:rPr>
                <w:b/>
                <w:bCs/>
                <w:spacing w:val="-2"/>
                <w:sz w:val="48"/>
                <w:szCs w:val="48"/>
              </w:rPr>
              <w:t>ПМ.0</w:t>
            </w:r>
            <w:r>
              <w:rPr>
                <w:b/>
                <w:bCs/>
                <w:spacing w:val="-2"/>
                <w:sz w:val="48"/>
                <w:szCs w:val="48"/>
              </w:rPr>
              <w:t>4</w:t>
            </w:r>
            <w:r w:rsidRPr="00C4362F">
              <w:rPr>
                <w:b/>
                <w:bCs/>
                <w:spacing w:val="-2"/>
                <w:sz w:val="48"/>
                <w:szCs w:val="48"/>
              </w:rPr>
              <w:t xml:space="preserve"> «</w:t>
            </w:r>
            <w:r>
              <w:rPr>
                <w:b/>
                <w:bCs/>
                <w:spacing w:val="-2"/>
                <w:sz w:val="48"/>
                <w:szCs w:val="48"/>
              </w:rPr>
              <w:t>ТЕОРЕТИЧЕСКАЯ ПОДГОТОВКА ЭКСПЕДИТОР</w:t>
            </w:r>
            <w:r w:rsidRPr="00C4362F">
              <w:rPr>
                <w:b/>
                <w:bCs/>
                <w:spacing w:val="-2"/>
                <w:sz w:val="48"/>
                <w:szCs w:val="48"/>
              </w:rPr>
              <w:t xml:space="preserve">  </w:t>
            </w:r>
          </w:p>
        </w:tc>
      </w:tr>
      <w:tr w:rsidR="00CA2AD2" w:rsidRPr="00C4362F" w:rsidTr="000550D8">
        <w:trPr>
          <w:trHeight w:val="1548"/>
        </w:trPr>
        <w:tc>
          <w:tcPr>
            <w:tcW w:w="9703" w:type="dxa"/>
            <w:shd w:val="clear" w:color="auto" w:fill="auto"/>
          </w:tcPr>
          <w:p w:rsidR="00CA2AD2" w:rsidRPr="00C4362F" w:rsidRDefault="00CA2AD2" w:rsidP="004F0C5E">
            <w:pPr>
              <w:pStyle w:val="21"/>
              <w:spacing w:after="0" w:line="240" w:lineRule="auto"/>
              <w:ind w:left="284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  <w:tr w:rsidR="00CA2AD2" w:rsidRPr="00C4362F" w:rsidTr="000550D8">
        <w:trPr>
          <w:trHeight w:val="986"/>
        </w:trPr>
        <w:tc>
          <w:tcPr>
            <w:tcW w:w="9703" w:type="dxa"/>
            <w:shd w:val="clear" w:color="auto" w:fill="auto"/>
          </w:tcPr>
          <w:p w:rsidR="00CA2AD2" w:rsidRPr="0082794D" w:rsidRDefault="00CA2AD2" w:rsidP="000550D8">
            <w:pPr>
              <w:jc w:val="center"/>
              <w:rPr>
                <w:sz w:val="28"/>
                <w:szCs w:val="28"/>
              </w:rPr>
            </w:pPr>
            <w:r w:rsidRPr="0082794D">
              <w:rPr>
                <w:sz w:val="28"/>
                <w:szCs w:val="28"/>
              </w:rPr>
              <w:t>Для специальности 23.02.01 «Организация перевозок и управление на транспорте</w:t>
            </w:r>
          </w:p>
          <w:p w:rsidR="00CA2AD2" w:rsidRPr="00C4362F" w:rsidRDefault="00CA2AD2" w:rsidP="000550D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CA2AD2" w:rsidP="000550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A2AD2" w:rsidRPr="00C4362F" w:rsidTr="000550D8">
        <w:tc>
          <w:tcPr>
            <w:tcW w:w="9703" w:type="dxa"/>
            <w:shd w:val="clear" w:color="auto" w:fill="auto"/>
          </w:tcPr>
          <w:p w:rsidR="00CA2AD2" w:rsidRPr="00C4362F" w:rsidRDefault="00312EE1" w:rsidP="000550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Бийск 2021</w:t>
            </w:r>
            <w:r w:rsidR="00CA2AD2" w:rsidRPr="00C4362F">
              <w:rPr>
                <w:sz w:val="28"/>
                <w:szCs w:val="28"/>
              </w:rPr>
              <w:t xml:space="preserve"> г.</w:t>
            </w:r>
          </w:p>
        </w:tc>
      </w:tr>
    </w:tbl>
    <w:p w:rsidR="00CA2AD2" w:rsidRPr="00C4362F" w:rsidRDefault="00CA2AD2" w:rsidP="00312EE1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br w:type="page"/>
      </w:r>
      <w:r w:rsidR="00F01759">
        <w:rPr>
          <w:noProof/>
          <w:sz w:val="28"/>
          <w:szCs w:val="28"/>
        </w:rPr>
        <w:lastRenderedPageBreak/>
        <w:drawing>
          <wp:inline distT="0" distB="0" distL="0" distR="0">
            <wp:extent cx="2647950" cy="2219325"/>
            <wp:effectExtent l="19050" t="0" r="0" b="0"/>
            <wp:docPr id="2" name="Рисунок 2" descr="директор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ректор_подпи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389" t="35541" r="14665" b="22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AD2" w:rsidRPr="00C4362F" w:rsidRDefault="00CA2AD2" w:rsidP="00CA2AD2">
      <w:pPr>
        <w:tabs>
          <w:tab w:val="left" w:pos="0"/>
        </w:tabs>
        <w:suppressAutoHyphens/>
        <w:ind w:left="5387"/>
        <w:rPr>
          <w:b/>
          <w:sz w:val="28"/>
          <w:szCs w:val="28"/>
        </w:rPr>
      </w:pPr>
    </w:p>
    <w:p w:rsidR="00CA2AD2" w:rsidRPr="00C4362F" w:rsidRDefault="00CA2AD2" w:rsidP="00CA2AD2">
      <w:pPr>
        <w:widowControl w:val="0"/>
        <w:tabs>
          <w:tab w:val="left" w:pos="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4362F">
        <w:rPr>
          <w:sz w:val="28"/>
          <w:szCs w:val="28"/>
        </w:rPr>
        <w:t xml:space="preserve">Рабочая программа профессионального  модуля  </w:t>
      </w:r>
      <w:r w:rsidRPr="00792B84">
        <w:rPr>
          <w:sz w:val="28"/>
          <w:szCs w:val="28"/>
        </w:rPr>
        <w:t>ПМ.0</w:t>
      </w:r>
      <w:r>
        <w:rPr>
          <w:sz w:val="28"/>
          <w:szCs w:val="28"/>
        </w:rPr>
        <w:t>4</w:t>
      </w:r>
      <w:r w:rsidRPr="00792B84">
        <w:rPr>
          <w:sz w:val="28"/>
          <w:szCs w:val="28"/>
        </w:rPr>
        <w:t xml:space="preserve"> </w:t>
      </w:r>
      <w:r>
        <w:rPr>
          <w:sz w:val="28"/>
          <w:szCs w:val="28"/>
        </w:rPr>
        <w:t>«Теоретическая подготовка экспедитор»</w:t>
      </w:r>
      <w:r w:rsidRPr="00C4362F">
        <w:rPr>
          <w:sz w:val="28"/>
          <w:szCs w:val="28"/>
        </w:rPr>
        <w:t xml:space="preserve"> 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 специальности 23.02.01 «Организация перевозок и управление на транспорте».</w:t>
      </w:r>
    </w:p>
    <w:p w:rsidR="00CA2AD2" w:rsidRPr="00C4362F" w:rsidRDefault="00CA2AD2" w:rsidP="00CA2AD2">
      <w:pPr>
        <w:widowControl w:val="0"/>
        <w:tabs>
          <w:tab w:val="left" w:pos="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A2AD2" w:rsidRPr="00C4362F" w:rsidRDefault="00CA2AD2" w:rsidP="00CA2A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 w:rsidRPr="00C4362F">
        <w:rPr>
          <w:sz w:val="28"/>
          <w:szCs w:val="28"/>
        </w:rPr>
        <w:t xml:space="preserve">Организация – разработчик: </w:t>
      </w:r>
      <w:r w:rsidRPr="00C4362F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CA2AD2" w:rsidRPr="00C4362F" w:rsidRDefault="00CA2AD2" w:rsidP="00CA2A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CA2AD2" w:rsidRPr="00C4362F" w:rsidRDefault="00CA2AD2" w:rsidP="00CA2A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 w:rsidRPr="00C4362F">
        <w:rPr>
          <w:rFonts w:eastAsia="SimSun"/>
          <w:sz w:val="28"/>
          <w:szCs w:val="28"/>
          <w:lang w:eastAsia="zh-CN"/>
        </w:rPr>
        <w:t>Разработчик: Карасева С.С. преподаватель АНПОО «Бийский технолого-экономический колледж».</w:t>
      </w:r>
    </w:p>
    <w:p w:rsidR="00CA2AD2" w:rsidRPr="00C4362F" w:rsidRDefault="00CA2AD2" w:rsidP="00CA2A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CA2AD2" w:rsidRPr="00C4362F" w:rsidRDefault="00F01759" w:rsidP="00CA2AD2">
      <w:pPr>
        <w:suppressAutoHyphens/>
        <w:jc w:val="center"/>
        <w:rPr>
          <w:b/>
          <w:sz w:val="28"/>
          <w:szCs w:val="28"/>
        </w:rPr>
      </w:pPr>
      <w:r>
        <w:rPr>
          <w:rFonts w:eastAsia="SimSun"/>
          <w:noProof/>
          <w:sz w:val="28"/>
          <w:szCs w:val="28"/>
        </w:rPr>
        <w:drawing>
          <wp:inline distT="0" distB="0" distL="0" distR="0">
            <wp:extent cx="5905500" cy="2809875"/>
            <wp:effectExtent l="19050" t="0" r="0" b="0"/>
            <wp:docPr id="3" name="Рисунок 3" descr="гусев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сев_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884" t="28697" r="6552" b="17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AD2" w:rsidRPr="00C4362F" w:rsidRDefault="00CA2AD2" w:rsidP="00CA2AD2">
      <w:pPr>
        <w:jc w:val="center"/>
        <w:rPr>
          <w:sz w:val="28"/>
          <w:szCs w:val="28"/>
        </w:rPr>
      </w:pPr>
      <w:r w:rsidRPr="00C4362F">
        <w:rPr>
          <w:b/>
          <w:bCs/>
          <w:sz w:val="27"/>
          <w:szCs w:val="27"/>
        </w:rPr>
        <w:br w:type="page"/>
      </w:r>
      <w:r w:rsidRPr="00C4362F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10456" w:type="dxa"/>
        <w:tblCellMar>
          <w:left w:w="0" w:type="dxa"/>
          <w:right w:w="0" w:type="dxa"/>
        </w:tblCellMar>
        <w:tblLook w:val="0000"/>
      </w:tblPr>
      <w:tblGrid>
        <w:gridCol w:w="8897"/>
        <w:gridCol w:w="1559"/>
      </w:tblGrid>
      <w:tr w:rsidR="00CA2AD2" w:rsidRPr="00C4362F" w:rsidTr="000550D8">
        <w:trPr>
          <w:trHeight w:val="931"/>
        </w:trPr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D2" w:rsidRPr="00C4362F" w:rsidRDefault="00CA2AD2" w:rsidP="000550D8">
            <w:pPr>
              <w:pStyle w:val="a6"/>
              <w:spacing w:before="0" w:beforeAutospacing="0" w:after="0" w:afterAutospacing="0" w:line="440" w:lineRule="atLeast"/>
              <w:ind w:left="360" w:hanging="36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caps/>
                <w:sz w:val="28"/>
                <w:szCs w:val="28"/>
              </w:rPr>
              <w:t>1. ПАСПОРТ  РАБОЧЕЙ ПРОГРАММЫ ПРОФЕССИОНАЛЬНОГО МОДУЛЯ</w:t>
            </w:r>
            <w:r w:rsidRPr="00C4362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D2" w:rsidRPr="00C4362F" w:rsidRDefault="00CA2AD2" w:rsidP="000550D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4</w:t>
            </w:r>
          </w:p>
        </w:tc>
      </w:tr>
      <w:tr w:rsidR="00CA2AD2" w:rsidRPr="00C4362F" w:rsidTr="000550D8">
        <w:trPr>
          <w:trHeight w:val="720"/>
        </w:trPr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D2" w:rsidRPr="00C4362F" w:rsidRDefault="00CA2AD2" w:rsidP="000550D8">
            <w:pPr>
              <w:pStyle w:val="a6"/>
              <w:spacing w:before="0" w:beforeAutospacing="0" w:after="0" w:afterAutospacing="0" w:line="440" w:lineRule="atLeast"/>
              <w:ind w:left="360" w:hanging="36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caps/>
                <w:sz w:val="28"/>
                <w:szCs w:val="28"/>
              </w:rPr>
              <w:t>2. РЕЗУЛЬТАТЫ ОСВОЕНИЯ РАБОЧЕЙ ПРОГРАММЫ ПРОФЕССИОНАЛЬНОГО МОДУЛЯ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D2" w:rsidRPr="00C4362F" w:rsidRDefault="00CA2AD2" w:rsidP="000550D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6</w:t>
            </w:r>
          </w:p>
        </w:tc>
      </w:tr>
      <w:tr w:rsidR="00CA2AD2" w:rsidRPr="00C4362F" w:rsidTr="000550D8">
        <w:trPr>
          <w:trHeight w:val="594"/>
        </w:trPr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D2" w:rsidRPr="00C4362F" w:rsidRDefault="00CA2AD2" w:rsidP="000550D8">
            <w:pPr>
              <w:pStyle w:val="a6"/>
              <w:spacing w:before="0" w:beforeAutospacing="0" w:after="0" w:afterAutospacing="0"/>
              <w:ind w:left="360" w:hanging="36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caps/>
                <w:sz w:val="28"/>
                <w:szCs w:val="28"/>
              </w:rPr>
              <w:t>3. СТРУКТУРА И СОДЕРЖАНИЕ</w:t>
            </w:r>
            <w:r w:rsidRPr="00C4362F">
              <w:rPr>
                <w:rStyle w:val="apple-converted-space"/>
                <w:bCs/>
                <w:caps/>
                <w:sz w:val="28"/>
                <w:szCs w:val="28"/>
              </w:rPr>
              <w:t xml:space="preserve"> </w:t>
            </w:r>
            <w:r w:rsidRPr="00C4362F">
              <w:rPr>
                <w:bCs/>
                <w:caps/>
                <w:sz w:val="28"/>
                <w:szCs w:val="28"/>
                <w:lang/>
              </w:rPr>
              <w:t>РАБОЧЕЙ ПРОГРАММЫ</w:t>
            </w:r>
            <w:r w:rsidRPr="00C4362F">
              <w:rPr>
                <w:bCs/>
                <w:caps/>
                <w:sz w:val="28"/>
                <w:szCs w:val="28"/>
              </w:rPr>
              <w:t xml:space="preserve"> ПРОФЕССИОНАЛЬНОГО МОДУЛЯ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D2" w:rsidRPr="00C4362F" w:rsidRDefault="00CA2AD2" w:rsidP="000550D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7</w:t>
            </w:r>
          </w:p>
        </w:tc>
      </w:tr>
      <w:tr w:rsidR="00CA2AD2" w:rsidRPr="00C4362F" w:rsidTr="000550D8">
        <w:trPr>
          <w:trHeight w:val="692"/>
        </w:trPr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D2" w:rsidRPr="00C4362F" w:rsidRDefault="00CA2AD2" w:rsidP="000550D8">
            <w:pPr>
              <w:pStyle w:val="a6"/>
              <w:spacing w:before="0" w:beforeAutospacing="0" w:after="0" w:afterAutospacing="0" w:line="440" w:lineRule="atLeast"/>
              <w:ind w:left="360" w:hanging="36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caps/>
                <w:sz w:val="28"/>
                <w:szCs w:val="28"/>
              </w:rPr>
              <w:t>4. УСЛОВИЯ РЕАЛИЗАЦИИ</w:t>
            </w:r>
            <w:r w:rsidRPr="00C4362F">
              <w:rPr>
                <w:rStyle w:val="apple-converted-space"/>
                <w:bCs/>
                <w:caps/>
                <w:sz w:val="28"/>
                <w:szCs w:val="28"/>
              </w:rPr>
              <w:t xml:space="preserve">  </w:t>
            </w:r>
            <w:r w:rsidRPr="00C4362F">
              <w:rPr>
                <w:bCs/>
                <w:caps/>
                <w:sz w:val="28"/>
                <w:szCs w:val="28"/>
                <w:lang/>
              </w:rPr>
              <w:t>РАБОЧЕЙ</w:t>
            </w:r>
            <w:r w:rsidRPr="00C4362F">
              <w:rPr>
                <w:rStyle w:val="apple-converted-space"/>
                <w:bCs/>
                <w:caps/>
                <w:sz w:val="28"/>
                <w:szCs w:val="28"/>
              </w:rPr>
              <w:t xml:space="preserve"> </w:t>
            </w:r>
            <w:r w:rsidRPr="00C4362F">
              <w:rPr>
                <w:bCs/>
                <w:caps/>
                <w:sz w:val="28"/>
                <w:szCs w:val="28"/>
              </w:rPr>
              <w:t>ПРОГРАММЫ ПРОФЕССИОНАЛЬНОГО МОДУЛЯ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D2" w:rsidRPr="00C4362F" w:rsidRDefault="00CA2AD2" w:rsidP="000550D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20</w:t>
            </w:r>
          </w:p>
        </w:tc>
      </w:tr>
      <w:tr w:rsidR="00CA2AD2" w:rsidRPr="00C4362F" w:rsidTr="000550D8">
        <w:trPr>
          <w:trHeight w:val="692"/>
        </w:trPr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D2" w:rsidRPr="00C4362F" w:rsidRDefault="00CA2AD2" w:rsidP="000550D8">
            <w:pPr>
              <w:pStyle w:val="a6"/>
              <w:spacing w:before="0" w:beforeAutospacing="0" w:after="0" w:afterAutospacing="0" w:line="440" w:lineRule="atLeast"/>
              <w:ind w:left="360" w:hanging="36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caps/>
                <w:sz w:val="28"/>
                <w:szCs w:val="28"/>
              </w:rPr>
              <w:t xml:space="preserve">5.  КОНТРОЛЬ И ОЦЕНКА РЕЗУЛЬТАТОВ ОСВОЕНИЯ РАБОЧЕЙ ПРОГРАММЫ ПРОФЕССИОНАЛЬНОГО МОДУЛЯ </w:t>
            </w:r>
          </w:p>
          <w:p w:rsidR="00CA2AD2" w:rsidRPr="00C4362F" w:rsidRDefault="00CA2AD2" w:rsidP="000550D8">
            <w:pPr>
              <w:pStyle w:val="a6"/>
              <w:spacing w:before="0" w:beforeAutospacing="0" w:after="0" w:afterAutospacing="0" w:line="440" w:lineRule="atLeast"/>
              <w:ind w:left="360" w:hanging="36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caps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D2" w:rsidRPr="00C4362F" w:rsidRDefault="00CA2AD2" w:rsidP="000550D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62F">
              <w:rPr>
                <w:bCs/>
                <w:sz w:val="28"/>
                <w:szCs w:val="28"/>
              </w:rPr>
              <w:t>23</w:t>
            </w:r>
          </w:p>
        </w:tc>
      </w:tr>
    </w:tbl>
    <w:p w:rsidR="00CA2AD2" w:rsidRDefault="00CA2AD2" w:rsidP="00CA2AD2">
      <w:pPr>
        <w:jc w:val="center"/>
        <w:rPr>
          <w:b/>
          <w:bCs/>
          <w:sz w:val="27"/>
          <w:szCs w:val="27"/>
          <w:shd w:val="clear" w:color="auto" w:fill="FFFFFF"/>
        </w:rPr>
      </w:pPr>
    </w:p>
    <w:p w:rsidR="00CA2AD2" w:rsidRPr="00792B84" w:rsidRDefault="00CA2AD2" w:rsidP="00CA2AD2">
      <w:pPr>
        <w:rPr>
          <w:b/>
          <w:bCs/>
          <w:sz w:val="27"/>
          <w:szCs w:val="27"/>
          <w:shd w:val="clear" w:color="auto" w:fill="FFFFFF"/>
        </w:rPr>
      </w:pPr>
    </w:p>
    <w:p w:rsidR="00CA2AD2" w:rsidRPr="00CA2AD2" w:rsidRDefault="00CA2AD2" w:rsidP="00CA2AD2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caps/>
          <w:sz w:val="28"/>
          <w:szCs w:val="28"/>
          <w:shd w:val="clear" w:color="auto" w:fill="FFFFFF"/>
        </w:rPr>
        <w:br w:type="page"/>
      </w:r>
      <w:r w:rsidRPr="00CA2AD2">
        <w:rPr>
          <w:bCs/>
          <w:caps/>
          <w:sz w:val="28"/>
          <w:szCs w:val="28"/>
          <w:shd w:val="clear" w:color="auto" w:fill="FFFFFF"/>
        </w:rPr>
        <w:lastRenderedPageBreak/>
        <w:t>1. ПАСПОРТ РАБОЧЕЙ ПРОГРАММЫ</w:t>
      </w:r>
    </w:p>
    <w:p w:rsidR="00CA2AD2" w:rsidRPr="00CA2AD2" w:rsidRDefault="00CA2AD2" w:rsidP="00CA2AD2">
      <w:pPr>
        <w:jc w:val="center"/>
        <w:rPr>
          <w:bCs/>
          <w:sz w:val="28"/>
          <w:szCs w:val="28"/>
          <w:shd w:val="clear" w:color="auto" w:fill="FFFFFF"/>
        </w:rPr>
      </w:pPr>
      <w:r w:rsidRPr="00CA2AD2">
        <w:rPr>
          <w:bCs/>
          <w:caps/>
          <w:sz w:val="28"/>
          <w:szCs w:val="28"/>
          <w:shd w:val="clear" w:color="auto" w:fill="FFFFFF"/>
        </w:rPr>
        <w:t>ПРОФЕССИОНАЛЬНОГО МОДУЛЯ</w:t>
      </w:r>
    </w:p>
    <w:p w:rsidR="00CA2AD2" w:rsidRPr="00CA2AD2" w:rsidRDefault="00CA2AD2" w:rsidP="00CA2AD2">
      <w:pPr>
        <w:jc w:val="center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 xml:space="preserve">Выполнение работ по профессиям рабочих: Диспетчер автомобильного транспорта    </w:t>
      </w:r>
    </w:p>
    <w:p w:rsidR="00CA2AD2" w:rsidRPr="00CA2AD2" w:rsidRDefault="00CA2AD2" w:rsidP="00CA2AD2">
      <w:pPr>
        <w:jc w:val="center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 </w:t>
      </w:r>
    </w:p>
    <w:p w:rsidR="00CA2AD2" w:rsidRPr="00CA2AD2" w:rsidRDefault="00CA2AD2" w:rsidP="00CA2AD2">
      <w:pPr>
        <w:jc w:val="both"/>
        <w:rPr>
          <w:b/>
          <w:bCs/>
          <w:sz w:val="28"/>
          <w:szCs w:val="28"/>
          <w:shd w:val="clear" w:color="auto" w:fill="FFFFFF"/>
        </w:rPr>
      </w:pPr>
      <w:r w:rsidRPr="00CA2AD2">
        <w:rPr>
          <w:b/>
          <w:bCs/>
          <w:sz w:val="28"/>
          <w:szCs w:val="28"/>
          <w:shd w:val="clear" w:color="auto" w:fill="FFFFFF"/>
        </w:rPr>
        <w:t>1.1. Область применения рабочей программы</w:t>
      </w:r>
    </w:p>
    <w:p w:rsidR="00CA2AD2" w:rsidRPr="00CA2AD2" w:rsidRDefault="00CA2AD2" w:rsidP="00CA2AD2">
      <w:pPr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Рабочая программа  профессионального модуля является частью образовательной программы  подготовки специалистов среднего звена в соответствии с ФГОС  СПО по специальности  23.02.01    Организация перевозок и управление на транспорте</w:t>
      </w:r>
      <w:r>
        <w:rPr>
          <w:bCs/>
          <w:sz w:val="28"/>
          <w:szCs w:val="28"/>
          <w:shd w:val="clear" w:color="auto" w:fill="FFFFFF"/>
        </w:rPr>
        <w:t>.</w:t>
      </w:r>
    </w:p>
    <w:p w:rsidR="00CA2AD2" w:rsidRPr="00CA2AD2" w:rsidRDefault="00CA2AD2" w:rsidP="00CA2AD2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1. Выполнять операции по оформлению диспетчерской документации по организации перевозочного</w:t>
      </w:r>
    </w:p>
    <w:p w:rsidR="00CA2AD2" w:rsidRPr="00CA2AD2" w:rsidRDefault="00CA2AD2" w:rsidP="00CA2AD2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процесса с использованием средств оргтехники</w:t>
      </w:r>
    </w:p>
    <w:p w:rsidR="00CA2AD2" w:rsidRPr="00CA2AD2" w:rsidRDefault="00CA2AD2" w:rsidP="00CA2AD2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2.Осуществлять регулирование перевозочного процесса на  автотранспортном  предприятии.</w:t>
      </w:r>
    </w:p>
    <w:p w:rsidR="00CA2AD2" w:rsidRPr="00CA2AD2" w:rsidRDefault="00CA2AD2" w:rsidP="00CA2AD2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 </w:t>
      </w:r>
    </w:p>
    <w:p w:rsidR="00CA2AD2" w:rsidRPr="00CA2AD2" w:rsidRDefault="00CA2AD2" w:rsidP="00CA2AD2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Рабочая программа профессионального модуля может быть использована в дополнительном обучении</w:t>
      </w:r>
    </w:p>
    <w:p w:rsidR="00CA2AD2" w:rsidRPr="00CA2AD2" w:rsidRDefault="00CA2AD2" w:rsidP="00CA2AD2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для повышения квалификации и переподготовки специалистов в области транспорта</w:t>
      </w:r>
    </w:p>
    <w:p w:rsidR="00CA2AD2" w:rsidRPr="00CA2AD2" w:rsidRDefault="00CA2AD2" w:rsidP="00CA2AD2">
      <w:pPr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 </w:t>
      </w:r>
    </w:p>
    <w:p w:rsidR="00CA2AD2" w:rsidRPr="00CA2AD2" w:rsidRDefault="00CA2AD2" w:rsidP="00CA2AD2">
      <w:pPr>
        <w:jc w:val="both"/>
        <w:rPr>
          <w:b/>
          <w:bCs/>
          <w:sz w:val="28"/>
          <w:szCs w:val="28"/>
          <w:shd w:val="clear" w:color="auto" w:fill="FFFFFF"/>
        </w:rPr>
      </w:pPr>
      <w:r w:rsidRPr="00CA2AD2">
        <w:rPr>
          <w:b/>
          <w:bCs/>
          <w:sz w:val="28"/>
          <w:szCs w:val="28"/>
          <w:shd w:val="clear" w:color="auto" w:fill="FFFFFF"/>
        </w:rPr>
        <w:t>1.2. Цели и задачи модуля – требования к результатам освоения модуля</w:t>
      </w:r>
    </w:p>
    <w:p w:rsidR="00CA2AD2" w:rsidRPr="00CA2AD2" w:rsidRDefault="00CA2AD2" w:rsidP="00CA2AD2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С целью овладения указанным видом профессиональной деятельности и</w:t>
      </w:r>
    </w:p>
    <w:p w:rsidR="00CA2AD2" w:rsidRPr="00CA2AD2" w:rsidRDefault="00CA2AD2" w:rsidP="00CA2AD2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соответствующими профессиональными компетенциями обучающийся в ходе освоения</w:t>
      </w:r>
    </w:p>
    <w:p w:rsidR="00CA2AD2" w:rsidRPr="00CA2AD2" w:rsidRDefault="00CA2AD2" w:rsidP="00CA2AD2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профессионального модуля должен:</w:t>
      </w:r>
    </w:p>
    <w:p w:rsidR="00CA2AD2" w:rsidRPr="00CA2AD2" w:rsidRDefault="00CA2AD2" w:rsidP="00CA2AD2">
      <w:pPr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иметь практический опыт:</w:t>
      </w:r>
    </w:p>
    <w:p w:rsidR="00CA2AD2" w:rsidRPr="00CA2AD2" w:rsidRDefault="00CA2AD2" w:rsidP="00CA2AD2">
      <w:pPr>
        <w:ind w:left="720" w:hanging="360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-</w:t>
      </w:r>
      <w:r>
        <w:rPr>
          <w:bCs/>
          <w:sz w:val="28"/>
          <w:szCs w:val="28"/>
          <w:shd w:val="clear" w:color="auto" w:fill="FFFFFF"/>
        </w:rPr>
        <w:t>о</w:t>
      </w:r>
      <w:r w:rsidRPr="00CA2AD2">
        <w:rPr>
          <w:bCs/>
          <w:sz w:val="28"/>
          <w:szCs w:val="28"/>
          <w:shd w:val="clear" w:color="auto" w:fill="FFFFFF"/>
        </w:rPr>
        <w:t>формления и ведения диспетчерской документации по организации перевозочного процесса;</w:t>
      </w:r>
    </w:p>
    <w:p w:rsidR="00CA2AD2" w:rsidRPr="00CA2AD2" w:rsidRDefault="00CA2AD2" w:rsidP="00CA2AD2">
      <w:pPr>
        <w:ind w:left="720" w:hanging="360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-использования в работе средств оргтехники;</w:t>
      </w:r>
    </w:p>
    <w:p w:rsidR="00CA2AD2" w:rsidRPr="00CA2AD2" w:rsidRDefault="00CA2AD2" w:rsidP="00CA2AD2">
      <w:pPr>
        <w:ind w:left="720" w:hanging="360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-организации перевозочного процесса на автотранспортном предприятии.</w:t>
      </w:r>
    </w:p>
    <w:p w:rsidR="00CA2AD2" w:rsidRPr="00CA2AD2" w:rsidRDefault="00CA2AD2" w:rsidP="00CA2AD2">
      <w:pPr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уметь: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применять средства оргтехники;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заполнять документацию в соответствии с требованиями ГОСТ;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оформлять диспетчерский журнал и другую техническую документацию;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организовывать и контролировать работу водителей  автомобилей на линии;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составлять оперативные сводки о работе 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заполнять, выдавать и принимать путевые листы и другие документы;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контролировать выполнение графика движения автомобильного транспорта;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вести контроль и учет выполненных перевозок.</w:t>
      </w:r>
    </w:p>
    <w:p w:rsidR="00CA2AD2" w:rsidRPr="00CA2AD2" w:rsidRDefault="00CA2AD2" w:rsidP="00CA2AD2">
      <w:pPr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знать: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lastRenderedPageBreak/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нормативные  правовые акты, определяющие организацию оперативного управления движения;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правила автомобильных перевозок грузов (пассажиров);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порядок оформления путевого листа;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тарифы и правила их применения;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правила перевозки всех видов грузов и пассажиров;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расписание движения и остановочные пункты;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маршрутную сеть и условия движения, обеспечивающие безопасность  перевозки пассажиров;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правила работы с документами;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средства вычислительной техники и правила её эксплуатации;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правила внутреннего трудового распорядка;</w:t>
      </w:r>
    </w:p>
    <w:p w:rsidR="00CA2AD2" w:rsidRPr="00CA2AD2" w:rsidRDefault="00CA2AD2" w:rsidP="00CA2AD2">
      <w:pPr>
        <w:ind w:left="720" w:hanging="360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</w:t>
      </w:r>
      <w:r w:rsidRPr="00CA2AD2">
        <w:rPr>
          <w:sz w:val="28"/>
          <w:szCs w:val="28"/>
          <w:shd w:val="clear" w:color="auto" w:fill="FFFFFF"/>
        </w:rPr>
        <w:t>      </w:t>
      </w:r>
      <w:r w:rsidRPr="00CA2AD2">
        <w:rPr>
          <w:rStyle w:val="apple-converted-space"/>
          <w:sz w:val="28"/>
          <w:szCs w:val="28"/>
          <w:shd w:val="clear" w:color="auto" w:fill="FFFFFF"/>
        </w:rPr>
        <w:t> </w:t>
      </w:r>
      <w:r w:rsidRPr="00CA2AD2">
        <w:rPr>
          <w:bCs/>
          <w:sz w:val="28"/>
          <w:szCs w:val="28"/>
          <w:shd w:val="clear" w:color="auto" w:fill="FFFFFF"/>
        </w:rPr>
        <w:t>правила и нормы охраны труда и пожарной безопасности.</w:t>
      </w:r>
    </w:p>
    <w:p w:rsidR="00CA2AD2" w:rsidRPr="00CA2AD2" w:rsidRDefault="00CA2AD2" w:rsidP="00CA2AD2">
      <w:pPr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 </w:t>
      </w:r>
    </w:p>
    <w:p w:rsidR="00CA2AD2" w:rsidRPr="00CA2AD2" w:rsidRDefault="00CA2AD2" w:rsidP="00CA2AD2">
      <w:pPr>
        <w:jc w:val="both"/>
        <w:rPr>
          <w:b/>
          <w:bCs/>
          <w:sz w:val="28"/>
          <w:szCs w:val="28"/>
          <w:shd w:val="clear" w:color="auto" w:fill="FFFFFF"/>
        </w:rPr>
      </w:pPr>
      <w:r w:rsidRPr="00CA2AD2">
        <w:rPr>
          <w:b/>
          <w:bCs/>
          <w:sz w:val="28"/>
          <w:szCs w:val="28"/>
          <w:shd w:val="clear" w:color="auto" w:fill="FFFFFF"/>
        </w:rPr>
        <w:t>1.3. Количество часов на освоение рабочей программы профессионального модуля:</w:t>
      </w:r>
    </w:p>
    <w:p w:rsidR="00CA2AD2" w:rsidRPr="00CA2AD2" w:rsidRDefault="00CA2AD2" w:rsidP="00CA2AD2">
      <w:pPr>
        <w:jc w:val="both"/>
        <w:rPr>
          <w:bCs/>
          <w:sz w:val="28"/>
          <w:szCs w:val="28"/>
          <w:shd w:val="clear" w:color="auto" w:fill="FFFFFF"/>
        </w:rPr>
      </w:pPr>
    </w:p>
    <w:p w:rsidR="00CA2AD2" w:rsidRPr="00CA2AD2" w:rsidRDefault="00CA2AD2" w:rsidP="00CA2AD2">
      <w:pPr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максимальной учебной нагрузки обучающегося – 162 часа, включая:</w:t>
      </w:r>
    </w:p>
    <w:p w:rsidR="00CA2AD2" w:rsidRPr="00CA2AD2" w:rsidRDefault="00CA2AD2" w:rsidP="00CA2AD2">
      <w:pPr>
        <w:ind w:left="708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обязательной аудиторной учебной нагрузки обучающегося – 108 часов;</w:t>
      </w:r>
    </w:p>
    <w:p w:rsidR="00CA2AD2" w:rsidRPr="00CA2AD2" w:rsidRDefault="00CA2AD2" w:rsidP="00CA2AD2">
      <w:pPr>
        <w:ind w:left="708"/>
        <w:jc w:val="both"/>
        <w:rPr>
          <w:bCs/>
          <w:sz w:val="28"/>
          <w:szCs w:val="28"/>
          <w:shd w:val="clear" w:color="auto" w:fill="FFFFFF"/>
        </w:rPr>
      </w:pPr>
      <w:r w:rsidRPr="00CA2AD2">
        <w:rPr>
          <w:bCs/>
          <w:sz w:val="28"/>
          <w:szCs w:val="28"/>
          <w:shd w:val="clear" w:color="auto" w:fill="FFFFFF"/>
        </w:rPr>
        <w:t>самостоятельной работы обучающегося – 54 часа;</w:t>
      </w:r>
    </w:p>
    <w:p w:rsidR="00CA2AD2" w:rsidRPr="00CA2AD2" w:rsidRDefault="0085299B" w:rsidP="00CA2AD2">
      <w:pPr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учебной практики – </w:t>
      </w:r>
      <w:r w:rsidR="00CA2AD2">
        <w:rPr>
          <w:bCs/>
          <w:sz w:val="28"/>
          <w:szCs w:val="28"/>
        </w:rPr>
        <w:t>72</w:t>
      </w:r>
      <w:r w:rsidR="00CA2AD2" w:rsidRPr="00CA2AD2">
        <w:rPr>
          <w:bCs/>
          <w:sz w:val="28"/>
          <w:szCs w:val="28"/>
        </w:rPr>
        <w:t xml:space="preserve"> час</w:t>
      </w:r>
      <w:r w:rsidR="00CA2AD2">
        <w:rPr>
          <w:bCs/>
          <w:sz w:val="28"/>
          <w:szCs w:val="28"/>
        </w:rPr>
        <w:t>а</w:t>
      </w:r>
      <w:r w:rsidR="00CA2AD2" w:rsidRPr="00CA2AD2">
        <w:rPr>
          <w:bCs/>
          <w:sz w:val="28"/>
          <w:szCs w:val="28"/>
        </w:rPr>
        <w:t>;</w:t>
      </w:r>
    </w:p>
    <w:p w:rsidR="00CA2AD2" w:rsidRPr="00CA2AD2" w:rsidRDefault="00CA2AD2" w:rsidP="00CA2AD2">
      <w:pPr>
        <w:ind w:left="567"/>
        <w:jc w:val="both"/>
        <w:rPr>
          <w:bCs/>
          <w:sz w:val="28"/>
          <w:szCs w:val="28"/>
        </w:rPr>
      </w:pPr>
      <w:r w:rsidRPr="00CA2AD2">
        <w:rPr>
          <w:bCs/>
          <w:sz w:val="28"/>
          <w:szCs w:val="28"/>
        </w:rPr>
        <w:t xml:space="preserve">производственной (по профилю специальности) практики – </w:t>
      </w:r>
      <w:r w:rsidR="0085299B">
        <w:rPr>
          <w:bCs/>
          <w:sz w:val="28"/>
          <w:szCs w:val="28"/>
        </w:rPr>
        <w:t>72</w:t>
      </w:r>
      <w:r w:rsidRPr="00CA2AD2">
        <w:rPr>
          <w:bCs/>
          <w:sz w:val="28"/>
          <w:szCs w:val="28"/>
        </w:rPr>
        <w:t xml:space="preserve"> час</w:t>
      </w:r>
      <w:r w:rsidR="0085299B">
        <w:rPr>
          <w:bCs/>
          <w:sz w:val="28"/>
          <w:szCs w:val="28"/>
        </w:rPr>
        <w:t>а</w:t>
      </w:r>
      <w:r w:rsidRPr="00CA2AD2">
        <w:rPr>
          <w:bCs/>
          <w:sz w:val="28"/>
          <w:szCs w:val="28"/>
        </w:rPr>
        <w:t>.</w:t>
      </w:r>
    </w:p>
    <w:p w:rsidR="003F4D4D" w:rsidRPr="00792B84" w:rsidRDefault="003F4D4D" w:rsidP="00CA2AD2">
      <w:pPr>
        <w:jc w:val="center"/>
        <w:rPr>
          <w:b/>
          <w:bCs/>
          <w:sz w:val="27"/>
          <w:szCs w:val="27"/>
          <w:shd w:val="clear" w:color="auto" w:fill="FFFFFF"/>
        </w:rPr>
      </w:pPr>
    </w:p>
    <w:p w:rsidR="00792B84" w:rsidRPr="00792B84" w:rsidRDefault="00792B84" w:rsidP="003F4D4D">
      <w:pPr>
        <w:rPr>
          <w:b/>
          <w:bCs/>
          <w:shd w:val="clear" w:color="auto" w:fill="FFFFFF"/>
        </w:rPr>
        <w:sectPr w:rsidR="00792B84" w:rsidRPr="00792B84" w:rsidSect="00792B84">
          <w:footerReference w:type="even" r:id="rId9"/>
          <w:footerReference w:type="default" r:id="rId10"/>
          <w:pgSz w:w="11906" w:h="16838"/>
          <w:pgMar w:top="1134" w:right="851" w:bottom="1134" w:left="1440" w:header="709" w:footer="709" w:gutter="0"/>
          <w:cols w:space="708"/>
          <w:titlePg/>
          <w:docGrid w:linePitch="360"/>
        </w:sectPr>
      </w:pPr>
    </w:p>
    <w:p w:rsidR="003F4D4D" w:rsidRPr="00792B84" w:rsidRDefault="003F4D4D" w:rsidP="003F4D4D">
      <w:pPr>
        <w:jc w:val="center"/>
        <w:rPr>
          <w:b/>
          <w:bCs/>
          <w:shd w:val="clear" w:color="auto" w:fill="FFFFFF"/>
        </w:rPr>
      </w:pPr>
    </w:p>
    <w:p w:rsidR="0085299B" w:rsidRPr="00A27F42" w:rsidRDefault="003F4D4D" w:rsidP="0085299B">
      <w:pPr>
        <w:rPr>
          <w:b/>
          <w:bCs/>
        </w:rPr>
      </w:pPr>
      <w:r w:rsidRPr="00792B84">
        <w:rPr>
          <w:b/>
          <w:bCs/>
          <w:shd w:val="clear" w:color="auto" w:fill="FFFFFF"/>
        </w:rPr>
        <w:t> </w:t>
      </w:r>
      <w:r w:rsidR="0085299B" w:rsidRPr="00792B84">
        <w:rPr>
          <w:caps/>
          <w:sz w:val="28"/>
          <w:szCs w:val="28"/>
        </w:rPr>
        <w:t>2. РЕЗУЛЬТАТЫ ОСВОЕНИЯ РАБОЧЕЙ ПРОГРАММЫ ПРОФЕССИОНАЛЬНОГО МОДУЛЯ</w:t>
      </w:r>
    </w:p>
    <w:p w:rsidR="0085299B" w:rsidRPr="00792B84" w:rsidRDefault="0085299B" w:rsidP="0085299B">
      <w:pPr>
        <w:jc w:val="both"/>
        <w:rPr>
          <w:b/>
          <w:bCs/>
        </w:rPr>
      </w:pPr>
      <w:r w:rsidRPr="00792B84">
        <w:rPr>
          <w:b/>
          <w:bCs/>
        </w:rPr>
        <w:t> </w:t>
      </w:r>
    </w:p>
    <w:p w:rsidR="0085299B" w:rsidRPr="00792B84" w:rsidRDefault="0085299B" w:rsidP="0085299B">
      <w:pPr>
        <w:ind w:left="-503" w:firstLine="540"/>
        <w:jc w:val="both"/>
        <w:rPr>
          <w:b/>
          <w:bCs/>
        </w:rPr>
      </w:pPr>
      <w:r w:rsidRPr="00792B84">
        <w:rPr>
          <w:b/>
          <w:bCs/>
        </w:rPr>
        <w:t>Результатом освоения рабочей программы профессионального модуля является овладение</w:t>
      </w:r>
    </w:p>
    <w:p w:rsidR="0085299B" w:rsidRPr="00792B84" w:rsidRDefault="0085299B" w:rsidP="0085299B">
      <w:pPr>
        <w:ind w:firstLine="540"/>
        <w:jc w:val="both"/>
        <w:rPr>
          <w:b/>
          <w:bCs/>
        </w:rPr>
      </w:pPr>
      <w:r w:rsidRPr="00792B84">
        <w:rPr>
          <w:b/>
          <w:bCs/>
        </w:rPr>
        <w:t>обучающимися видом профессиональной деятельности (ВПД): Выполнение работ по профессии</w:t>
      </w:r>
    </w:p>
    <w:p w:rsidR="0085299B" w:rsidRPr="00792B84" w:rsidRDefault="0085299B" w:rsidP="0085299B">
      <w:pPr>
        <w:ind w:firstLine="540"/>
        <w:jc w:val="both"/>
        <w:rPr>
          <w:b/>
          <w:bCs/>
        </w:rPr>
      </w:pPr>
      <w:r w:rsidRPr="00792B84">
        <w:rPr>
          <w:b/>
          <w:bCs/>
        </w:rPr>
        <w:t>диспетчер автомобильного транспорта,  в  том числе профессиональными (ПК) и общими</w:t>
      </w:r>
    </w:p>
    <w:p w:rsidR="0085299B" w:rsidRPr="00792B84" w:rsidRDefault="0085299B" w:rsidP="0085299B">
      <w:pPr>
        <w:ind w:firstLine="540"/>
        <w:jc w:val="both"/>
        <w:rPr>
          <w:b/>
          <w:bCs/>
        </w:rPr>
      </w:pPr>
      <w:r w:rsidRPr="00792B84">
        <w:rPr>
          <w:b/>
          <w:bCs/>
        </w:rPr>
        <w:t>(ОК) компетенциями:</w:t>
      </w:r>
    </w:p>
    <w:p w:rsidR="0085299B" w:rsidRPr="00792B84" w:rsidRDefault="0085299B" w:rsidP="0085299B">
      <w:pPr>
        <w:rPr>
          <w:b/>
          <w:bCs/>
        </w:rPr>
      </w:pPr>
      <w:r w:rsidRPr="00792B84">
        <w:rPr>
          <w:b/>
          <w:bCs/>
        </w:rPr>
        <w:t> </w:t>
      </w:r>
    </w:p>
    <w:tbl>
      <w:tblPr>
        <w:tblW w:w="13387" w:type="dxa"/>
        <w:tblCellMar>
          <w:left w:w="0" w:type="dxa"/>
          <w:right w:w="0" w:type="dxa"/>
        </w:tblCellMar>
        <w:tblLook w:val="0000"/>
      </w:tblPr>
      <w:tblGrid>
        <w:gridCol w:w="1250"/>
        <w:gridCol w:w="12137"/>
      </w:tblGrid>
      <w:tr w:rsidR="0085299B" w:rsidRPr="00792B84" w:rsidTr="000550D8">
        <w:trPr>
          <w:trHeight w:val="651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85299B" w:rsidRPr="00792B84" w:rsidTr="000550D8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8"/>
                <w:szCs w:val="28"/>
              </w:rPr>
              <w:t>ОК 1.</w:t>
            </w:r>
          </w:p>
        </w:tc>
        <w:tc>
          <w:tcPr>
            <w:tcW w:w="4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317" w:lineRule="atLeast"/>
              <w:ind w:right="5"/>
              <w:jc w:val="both"/>
              <w:rPr>
                <w:rFonts w:ascii="Calibri" w:hAnsi="Calibri"/>
                <w:sz w:val="22"/>
                <w:szCs w:val="22"/>
              </w:rPr>
            </w:pPr>
            <w:r w:rsidRPr="008E6AB7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5299B" w:rsidRPr="00792B84" w:rsidTr="000550D8">
        <w:trPr>
          <w:trHeight w:val="567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8"/>
                <w:szCs w:val="28"/>
              </w:rPr>
              <w:t>ОК 2.</w:t>
            </w:r>
          </w:p>
        </w:tc>
        <w:tc>
          <w:tcPr>
            <w:tcW w:w="4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317" w:lineRule="atLeast"/>
              <w:ind w:right="5"/>
              <w:jc w:val="both"/>
            </w:pPr>
            <w:r w:rsidRPr="00792B84">
              <w:rPr>
                <w:sz w:val="28"/>
                <w:szCs w:val="28"/>
              </w:rPr>
              <w:t>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85299B" w:rsidRPr="00792B84" w:rsidTr="000550D8">
        <w:trPr>
          <w:trHeight w:val="39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8"/>
                <w:szCs w:val="28"/>
              </w:rPr>
              <w:t>ОК 3.</w:t>
            </w:r>
          </w:p>
        </w:tc>
        <w:tc>
          <w:tcPr>
            <w:tcW w:w="4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85299B" w:rsidRPr="00792B84" w:rsidTr="000550D8">
        <w:trPr>
          <w:trHeight w:val="491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8"/>
                <w:szCs w:val="28"/>
              </w:rPr>
              <w:t>ОК 4.</w:t>
            </w:r>
          </w:p>
        </w:tc>
        <w:tc>
          <w:tcPr>
            <w:tcW w:w="4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317" w:lineRule="atLeast"/>
              <w:ind w:right="24"/>
              <w:jc w:val="both"/>
            </w:pPr>
            <w:r w:rsidRPr="00792B84">
              <w:rPr>
                <w:sz w:val="28"/>
                <w:szCs w:val="28"/>
              </w:rPr>
              <w:t>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85299B" w:rsidRPr="00792B84" w:rsidTr="000550D8">
        <w:trPr>
          <w:trHeight w:val="615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8"/>
                <w:szCs w:val="28"/>
              </w:rPr>
              <w:t>ОК 5.</w:t>
            </w:r>
          </w:p>
        </w:tc>
        <w:tc>
          <w:tcPr>
            <w:tcW w:w="4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85299B" w:rsidRPr="00792B84" w:rsidTr="000550D8">
        <w:trPr>
          <w:trHeight w:val="33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8"/>
                <w:szCs w:val="28"/>
              </w:rPr>
              <w:t>ОК 6.</w:t>
            </w:r>
          </w:p>
        </w:tc>
        <w:tc>
          <w:tcPr>
            <w:tcW w:w="4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клиентами.</w:t>
            </w:r>
          </w:p>
        </w:tc>
      </w:tr>
      <w:tr w:rsidR="0085299B" w:rsidRPr="00792B84" w:rsidTr="000550D8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8"/>
                <w:szCs w:val="28"/>
              </w:rPr>
              <w:t>ОК 7.</w:t>
            </w:r>
          </w:p>
        </w:tc>
        <w:tc>
          <w:tcPr>
            <w:tcW w:w="4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85299B" w:rsidRPr="00792B84" w:rsidTr="000550D8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8"/>
                <w:szCs w:val="28"/>
              </w:rPr>
              <w:t>ОК 8.</w:t>
            </w:r>
          </w:p>
        </w:tc>
        <w:tc>
          <w:tcPr>
            <w:tcW w:w="4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317" w:lineRule="atLeast"/>
              <w:ind w:left="48" w:right="29" w:firstLine="11"/>
              <w:jc w:val="both"/>
            </w:pPr>
            <w:r w:rsidRPr="00792B84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85299B" w:rsidRPr="00792B84" w:rsidTr="000550D8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8"/>
                <w:szCs w:val="28"/>
              </w:rPr>
              <w:t>ОК 9.</w:t>
            </w:r>
          </w:p>
        </w:tc>
        <w:tc>
          <w:tcPr>
            <w:tcW w:w="4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317" w:lineRule="atLeast"/>
              <w:ind w:left="48" w:right="29" w:firstLine="11"/>
              <w:jc w:val="both"/>
            </w:pPr>
            <w:r w:rsidRPr="00792B84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85299B" w:rsidRPr="00792B84" w:rsidTr="000550D8">
        <w:tc>
          <w:tcPr>
            <w:tcW w:w="46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r w:rsidRPr="00792B84">
              <w:rPr>
                <w:sz w:val="28"/>
                <w:szCs w:val="28"/>
              </w:rPr>
              <w:t>ОК10.</w:t>
            </w:r>
          </w:p>
        </w:tc>
        <w:tc>
          <w:tcPr>
            <w:tcW w:w="45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317" w:lineRule="atLeast"/>
              <w:ind w:left="59" w:right="29"/>
              <w:jc w:val="both"/>
            </w:pPr>
            <w:r w:rsidRPr="00792B84">
              <w:rPr>
                <w:sz w:val="28"/>
                <w:szCs w:val="28"/>
              </w:rPr>
              <w:t> Исполнять воинскую обязанность, в том числе с применением полученных профессиональных знаний (для юношей).</w:t>
            </w:r>
          </w:p>
        </w:tc>
      </w:tr>
      <w:tr w:rsidR="0085299B" w:rsidRPr="00792B84" w:rsidTr="000550D8">
        <w:tc>
          <w:tcPr>
            <w:tcW w:w="46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Default="0085299B" w:rsidP="000550D8">
            <w:pPr>
              <w:rPr>
                <w:sz w:val="28"/>
                <w:szCs w:val="28"/>
              </w:rPr>
            </w:pPr>
          </w:p>
        </w:tc>
        <w:tc>
          <w:tcPr>
            <w:tcW w:w="45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A27F42" w:rsidRDefault="0085299B" w:rsidP="000550D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299B" w:rsidRPr="00792B84" w:rsidTr="000550D8">
        <w:tc>
          <w:tcPr>
            <w:tcW w:w="46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rPr>
                <w:sz w:val="28"/>
                <w:szCs w:val="28"/>
              </w:rPr>
            </w:pPr>
          </w:p>
        </w:tc>
        <w:tc>
          <w:tcPr>
            <w:tcW w:w="45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A27F42" w:rsidRDefault="0085299B" w:rsidP="000550D8">
            <w:pPr>
              <w:shd w:val="clear" w:color="auto" w:fill="FFFFFF"/>
              <w:spacing w:line="317" w:lineRule="atLeast"/>
              <w:ind w:left="59" w:right="29"/>
              <w:jc w:val="both"/>
              <w:rPr>
                <w:sz w:val="28"/>
                <w:szCs w:val="28"/>
              </w:rPr>
            </w:pPr>
          </w:p>
        </w:tc>
      </w:tr>
      <w:tr w:rsidR="0085299B" w:rsidRPr="00792B84" w:rsidTr="000550D8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rPr>
                <w:sz w:val="28"/>
                <w:szCs w:val="28"/>
              </w:rPr>
            </w:pPr>
          </w:p>
        </w:tc>
        <w:tc>
          <w:tcPr>
            <w:tcW w:w="4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A27F42" w:rsidRDefault="0085299B" w:rsidP="000550D8">
            <w:pPr>
              <w:shd w:val="clear" w:color="auto" w:fill="FFFFFF"/>
              <w:spacing w:line="317" w:lineRule="atLeast"/>
              <w:ind w:left="59" w:right="29"/>
              <w:jc w:val="both"/>
              <w:rPr>
                <w:sz w:val="28"/>
                <w:szCs w:val="28"/>
              </w:rPr>
            </w:pPr>
          </w:p>
        </w:tc>
      </w:tr>
    </w:tbl>
    <w:p w:rsidR="0085299B" w:rsidRPr="00792B84" w:rsidRDefault="0085299B" w:rsidP="0085299B">
      <w:pPr>
        <w:rPr>
          <w:b/>
          <w:bCs/>
        </w:rPr>
      </w:pPr>
      <w:r w:rsidRPr="00792B84">
        <w:rPr>
          <w:b/>
          <w:bCs/>
        </w:rPr>
        <w:br w:type="page"/>
      </w:r>
      <w:r w:rsidRPr="00792B84">
        <w:rPr>
          <w:b/>
          <w:bCs/>
        </w:rPr>
        <w:lastRenderedPageBreak/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12204"/>
      </w:tblGrid>
      <w:tr w:rsidR="0085299B" w:rsidRPr="00C15FB3" w:rsidTr="000550D8">
        <w:tc>
          <w:tcPr>
            <w:tcW w:w="1276" w:type="dxa"/>
          </w:tcPr>
          <w:p w:rsidR="0085299B" w:rsidRPr="00C6533C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sz w:val="28"/>
                <w:szCs w:val="28"/>
              </w:rPr>
              <w:t xml:space="preserve"> </w:t>
            </w:r>
            <w:r w:rsidRPr="00C6533C">
              <w:rPr>
                <w:b/>
                <w:sz w:val="28"/>
                <w:szCs w:val="28"/>
              </w:rPr>
              <w:t>ПК 1.1.</w:t>
            </w:r>
          </w:p>
        </w:tc>
        <w:tc>
          <w:tcPr>
            <w:tcW w:w="12204" w:type="dxa"/>
          </w:tcPr>
          <w:p w:rsidR="0085299B" w:rsidRPr="00C15FB3" w:rsidRDefault="0085299B" w:rsidP="000550D8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C15FB3">
              <w:rPr>
                <w:rFonts w:ascii="Times New Roman" w:hAnsi="Times New Roman" w:cs="Times New Roman"/>
                <w:sz w:val="28"/>
                <w:szCs w:val="28"/>
              </w:rPr>
              <w:t xml:space="preserve">  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5299B" w:rsidRPr="00C15FB3" w:rsidTr="000550D8">
        <w:tc>
          <w:tcPr>
            <w:tcW w:w="1276" w:type="dxa"/>
          </w:tcPr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b/>
                <w:bCs/>
                <w:sz w:val="28"/>
                <w:szCs w:val="28"/>
              </w:rPr>
              <w:t>ПК 1.2.</w:t>
            </w:r>
          </w:p>
        </w:tc>
        <w:tc>
          <w:tcPr>
            <w:tcW w:w="12204" w:type="dxa"/>
          </w:tcPr>
          <w:p w:rsidR="0085299B" w:rsidRPr="00C15FB3" w:rsidRDefault="0085299B" w:rsidP="000550D8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C15FB3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      </w:r>
          </w:p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5299B" w:rsidRPr="00C15FB3" w:rsidTr="000550D8">
        <w:tc>
          <w:tcPr>
            <w:tcW w:w="1276" w:type="dxa"/>
          </w:tcPr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b/>
                <w:bCs/>
                <w:sz w:val="28"/>
                <w:szCs w:val="28"/>
              </w:rPr>
              <w:t>ПК 1.3.</w:t>
            </w:r>
          </w:p>
        </w:tc>
        <w:tc>
          <w:tcPr>
            <w:tcW w:w="12204" w:type="dxa"/>
          </w:tcPr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sz w:val="28"/>
                <w:szCs w:val="28"/>
              </w:rPr>
              <w:t>Оформлять документы, регламентирующие организацию перевозочного процесса.</w:t>
            </w:r>
          </w:p>
        </w:tc>
      </w:tr>
      <w:tr w:rsidR="0085299B" w:rsidRPr="00C15FB3" w:rsidTr="000550D8">
        <w:tc>
          <w:tcPr>
            <w:tcW w:w="1276" w:type="dxa"/>
          </w:tcPr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b/>
                <w:bCs/>
                <w:sz w:val="28"/>
                <w:szCs w:val="28"/>
              </w:rPr>
              <w:t>ПК 1.4.</w:t>
            </w:r>
          </w:p>
        </w:tc>
        <w:tc>
          <w:tcPr>
            <w:tcW w:w="12204" w:type="dxa"/>
          </w:tcPr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sz w:val="28"/>
                <w:szCs w:val="28"/>
              </w:rPr>
              <w:t>Разрабатывать мероприятия по предупреждению аварий и проводить анализ причин</w:t>
            </w:r>
          </w:p>
        </w:tc>
      </w:tr>
      <w:tr w:rsidR="0085299B" w:rsidRPr="00C15FB3" w:rsidTr="000550D8">
        <w:tc>
          <w:tcPr>
            <w:tcW w:w="1276" w:type="dxa"/>
          </w:tcPr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b/>
                <w:bCs/>
                <w:sz w:val="28"/>
                <w:szCs w:val="28"/>
              </w:rPr>
              <w:t>ПК 2.1.</w:t>
            </w:r>
          </w:p>
        </w:tc>
        <w:tc>
          <w:tcPr>
            <w:tcW w:w="12204" w:type="dxa"/>
          </w:tcPr>
          <w:p w:rsidR="0085299B" w:rsidRPr="00C15FB3" w:rsidRDefault="0085299B" w:rsidP="000550D8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C15FB3">
              <w:rPr>
                <w:rFonts w:ascii="Times New Roman" w:hAnsi="Times New Roman" w:cs="Times New Roman"/>
                <w:sz w:val="28"/>
                <w:szCs w:val="28"/>
              </w:rPr>
              <w:t>Осуществлять планирование и организацию перевозочного процесса.</w:t>
            </w:r>
          </w:p>
          <w:p w:rsidR="0085299B" w:rsidRPr="00C15FB3" w:rsidRDefault="0085299B" w:rsidP="000550D8">
            <w:pPr>
              <w:rPr>
                <w:sz w:val="28"/>
                <w:szCs w:val="28"/>
              </w:rPr>
            </w:pPr>
          </w:p>
        </w:tc>
      </w:tr>
      <w:tr w:rsidR="0085299B" w:rsidRPr="00C15FB3" w:rsidTr="000550D8">
        <w:tc>
          <w:tcPr>
            <w:tcW w:w="1276" w:type="dxa"/>
          </w:tcPr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b/>
                <w:bCs/>
                <w:sz w:val="28"/>
                <w:szCs w:val="28"/>
              </w:rPr>
              <w:t>ПК 2.2.</w:t>
            </w:r>
          </w:p>
        </w:tc>
        <w:tc>
          <w:tcPr>
            <w:tcW w:w="12204" w:type="dxa"/>
          </w:tcPr>
          <w:p w:rsidR="0085299B" w:rsidRPr="00C15FB3" w:rsidRDefault="0085299B" w:rsidP="000550D8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C15FB3">
              <w:rPr>
                <w:rFonts w:ascii="Times New Roman" w:hAnsi="Times New Roman" w:cs="Times New Roman"/>
                <w:sz w:val="28"/>
                <w:szCs w:val="28"/>
              </w:rPr>
              <w:t>Обеспечивать безопасность движения и решать профессиональные задачи посредством применения нормативно-правовых документов.</w:t>
            </w:r>
          </w:p>
          <w:p w:rsidR="0085299B" w:rsidRPr="00C15FB3" w:rsidRDefault="0085299B" w:rsidP="000550D8">
            <w:pPr>
              <w:rPr>
                <w:sz w:val="28"/>
                <w:szCs w:val="28"/>
              </w:rPr>
            </w:pPr>
          </w:p>
        </w:tc>
      </w:tr>
      <w:tr w:rsidR="0085299B" w:rsidRPr="00C15FB3" w:rsidTr="000550D8">
        <w:tc>
          <w:tcPr>
            <w:tcW w:w="1276" w:type="dxa"/>
          </w:tcPr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b/>
                <w:bCs/>
                <w:sz w:val="28"/>
                <w:szCs w:val="28"/>
              </w:rPr>
              <w:t>ПК 2.3.</w:t>
            </w:r>
          </w:p>
        </w:tc>
        <w:tc>
          <w:tcPr>
            <w:tcW w:w="12204" w:type="dxa"/>
          </w:tcPr>
          <w:p w:rsidR="0085299B" w:rsidRPr="00C15FB3" w:rsidRDefault="0085299B" w:rsidP="000550D8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C15FB3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персонала по технологическому обслуживанию перевозочного процесса.</w:t>
            </w:r>
          </w:p>
          <w:p w:rsidR="0085299B" w:rsidRPr="00C15FB3" w:rsidRDefault="0085299B" w:rsidP="000550D8">
            <w:pPr>
              <w:rPr>
                <w:sz w:val="28"/>
                <w:szCs w:val="28"/>
              </w:rPr>
            </w:pPr>
          </w:p>
        </w:tc>
      </w:tr>
      <w:tr w:rsidR="0085299B" w:rsidRPr="00C15FB3" w:rsidTr="000550D8">
        <w:tc>
          <w:tcPr>
            <w:tcW w:w="1276" w:type="dxa"/>
          </w:tcPr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b/>
                <w:bCs/>
                <w:sz w:val="28"/>
                <w:szCs w:val="28"/>
              </w:rPr>
              <w:t>ПК 2.4.</w:t>
            </w:r>
          </w:p>
        </w:tc>
        <w:tc>
          <w:tcPr>
            <w:tcW w:w="12204" w:type="dxa"/>
          </w:tcPr>
          <w:p w:rsidR="0085299B" w:rsidRPr="00C15FB3" w:rsidRDefault="0085299B" w:rsidP="000550D8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C15FB3">
              <w:rPr>
                <w:rFonts w:ascii="Times New Roman" w:hAnsi="Times New Roman" w:cs="Times New Roman"/>
                <w:sz w:val="28"/>
                <w:szCs w:val="28"/>
              </w:rPr>
              <w:t>Осуществлять технический контроль за качеством перевозок и техническое нормирование работы транспорта.</w:t>
            </w:r>
          </w:p>
        </w:tc>
      </w:tr>
      <w:tr w:rsidR="0085299B" w:rsidRPr="00C15FB3" w:rsidTr="000550D8">
        <w:tc>
          <w:tcPr>
            <w:tcW w:w="1276" w:type="dxa"/>
          </w:tcPr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b/>
                <w:bCs/>
                <w:sz w:val="28"/>
                <w:szCs w:val="28"/>
              </w:rPr>
              <w:t>ПК 3.1.</w:t>
            </w:r>
          </w:p>
        </w:tc>
        <w:tc>
          <w:tcPr>
            <w:tcW w:w="12204" w:type="dxa"/>
          </w:tcPr>
          <w:p w:rsidR="0085299B" w:rsidRPr="00C15FB3" w:rsidRDefault="0085299B" w:rsidP="000550D8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C15FB3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персонала по оформлению и обработке документации при перевозке грузов и пассажиров и осуществлению расчетов за услуги, предоставляемые транспортными организациями.</w:t>
            </w:r>
          </w:p>
        </w:tc>
      </w:tr>
      <w:tr w:rsidR="0085299B" w:rsidRPr="00C15FB3" w:rsidTr="000550D8">
        <w:tc>
          <w:tcPr>
            <w:tcW w:w="1276" w:type="dxa"/>
          </w:tcPr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b/>
                <w:bCs/>
                <w:sz w:val="28"/>
                <w:szCs w:val="28"/>
              </w:rPr>
              <w:t>ПК3.2.</w:t>
            </w:r>
          </w:p>
        </w:tc>
        <w:tc>
          <w:tcPr>
            <w:tcW w:w="12204" w:type="dxa"/>
          </w:tcPr>
          <w:p w:rsidR="0085299B" w:rsidRPr="00C15FB3" w:rsidRDefault="0085299B" w:rsidP="000550D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FB3">
              <w:rPr>
                <w:rFonts w:ascii="Times New Roman" w:hAnsi="Times New Roman" w:cs="Times New Roman"/>
                <w:sz w:val="28"/>
                <w:szCs w:val="28"/>
              </w:rPr>
              <w:t>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      </w:r>
          </w:p>
          <w:p w:rsidR="0085299B" w:rsidRPr="00C15FB3" w:rsidRDefault="0085299B" w:rsidP="000550D8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99B" w:rsidRPr="00C15FB3" w:rsidTr="000550D8">
        <w:tc>
          <w:tcPr>
            <w:tcW w:w="1276" w:type="dxa"/>
          </w:tcPr>
          <w:p w:rsidR="0085299B" w:rsidRPr="00C15FB3" w:rsidRDefault="0085299B" w:rsidP="000550D8">
            <w:pPr>
              <w:rPr>
                <w:b/>
                <w:bCs/>
                <w:sz w:val="28"/>
                <w:szCs w:val="28"/>
              </w:rPr>
            </w:pPr>
            <w:r w:rsidRPr="00C15FB3">
              <w:rPr>
                <w:b/>
                <w:bCs/>
                <w:sz w:val="28"/>
                <w:szCs w:val="28"/>
              </w:rPr>
              <w:t>ПК 3.3.</w:t>
            </w:r>
          </w:p>
        </w:tc>
        <w:tc>
          <w:tcPr>
            <w:tcW w:w="12204" w:type="dxa"/>
          </w:tcPr>
          <w:p w:rsidR="0085299B" w:rsidRPr="00C15FB3" w:rsidRDefault="0085299B" w:rsidP="000550D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FB3">
              <w:rPr>
                <w:rFonts w:ascii="Times New Roman" w:hAnsi="Times New Roman" w:cs="Times New Roman"/>
                <w:sz w:val="28"/>
                <w:szCs w:val="28"/>
              </w:rPr>
              <w:t>Применять в профессиональной деятельности основные положения, регулирующие взаимоотношения пользователей транспорта и перевозчика.</w:t>
            </w:r>
          </w:p>
          <w:p w:rsidR="0085299B" w:rsidRPr="00C15FB3" w:rsidRDefault="0085299B" w:rsidP="000550D8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99B" w:rsidRPr="00792B84" w:rsidRDefault="0085299B" w:rsidP="0085299B">
      <w:pPr>
        <w:pStyle w:val="2"/>
        <w:spacing w:before="0" w:beforeAutospacing="0" w:after="0" w:afterAutospacing="0"/>
        <w:jc w:val="center"/>
        <w:rPr>
          <w:b/>
          <w:bCs/>
        </w:rPr>
      </w:pPr>
      <w:r w:rsidRPr="00792B84">
        <w:rPr>
          <w:b/>
          <w:bCs/>
          <w:caps/>
        </w:rPr>
        <w:lastRenderedPageBreak/>
        <w:t>3. СТРУКТУРА И СОДЕРЖАНИЕ РАБОЧЕЙ ПРОГРАММЫ ПРОФЕССИОНАЛЬНОГО МОДУЛЯ</w:t>
      </w:r>
    </w:p>
    <w:p w:rsidR="0085299B" w:rsidRPr="00792B84" w:rsidRDefault="0085299B" w:rsidP="0085299B">
      <w:pPr>
        <w:pStyle w:val="2"/>
        <w:spacing w:before="0" w:beforeAutospacing="0" w:after="0" w:afterAutospacing="0"/>
        <w:rPr>
          <w:b/>
          <w:bCs/>
        </w:rPr>
      </w:pPr>
      <w:r w:rsidRPr="00792B84">
        <w:rPr>
          <w:b/>
          <w:bCs/>
        </w:rPr>
        <w:t>3.1. Тематический план профессионального модуля</w:t>
      </w:r>
    </w:p>
    <w:tbl>
      <w:tblPr>
        <w:tblW w:w="4544" w:type="pct"/>
        <w:tblCellMar>
          <w:left w:w="0" w:type="dxa"/>
          <w:right w:w="0" w:type="dxa"/>
        </w:tblCellMar>
        <w:tblLook w:val="0000"/>
      </w:tblPr>
      <w:tblGrid>
        <w:gridCol w:w="2143"/>
        <w:gridCol w:w="2249"/>
        <w:gridCol w:w="777"/>
        <w:gridCol w:w="823"/>
        <w:gridCol w:w="1639"/>
        <w:gridCol w:w="1131"/>
        <w:gridCol w:w="834"/>
        <w:gridCol w:w="1147"/>
        <w:gridCol w:w="1120"/>
        <w:gridCol w:w="1724"/>
      </w:tblGrid>
      <w:tr w:rsidR="0085299B" w:rsidRPr="00792B84" w:rsidTr="000550D8">
        <w:trPr>
          <w:trHeight w:val="435"/>
        </w:trPr>
        <w:tc>
          <w:tcPr>
            <w:tcW w:w="2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53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Практика</w:t>
            </w:r>
          </w:p>
        </w:tc>
      </w:tr>
      <w:tr w:rsidR="0085299B" w:rsidRPr="00792B84" w:rsidTr="000550D8">
        <w:trPr>
          <w:trHeight w:val="4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99B" w:rsidRPr="00E77303" w:rsidRDefault="0085299B" w:rsidP="000550D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99B" w:rsidRPr="00E77303" w:rsidRDefault="0085299B" w:rsidP="000550D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99B" w:rsidRPr="00E77303" w:rsidRDefault="0085299B" w:rsidP="000550D8">
            <w:pPr>
              <w:rPr>
                <w:sz w:val="22"/>
                <w:szCs w:val="22"/>
              </w:rPr>
            </w:pPr>
          </w:p>
        </w:tc>
        <w:tc>
          <w:tcPr>
            <w:tcW w:w="34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99B" w:rsidRPr="00E77303" w:rsidRDefault="0085299B" w:rsidP="000550D8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Обязательная аудиторная учебная нагрузка обучающегося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Учебная,</w:t>
            </w:r>
          </w:p>
          <w:p w:rsidR="0085299B" w:rsidRPr="00E77303" w:rsidRDefault="0085299B" w:rsidP="000550D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sz w:val="22"/>
                <w:szCs w:val="22"/>
              </w:rPr>
              <w:t>часов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Производствен</w:t>
            </w:r>
          </w:p>
          <w:p w:rsidR="0085299B" w:rsidRPr="00E77303" w:rsidRDefault="0085299B" w:rsidP="000550D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ная,</w:t>
            </w:r>
          </w:p>
          <w:p w:rsidR="0085299B" w:rsidRPr="00E77303" w:rsidRDefault="0085299B" w:rsidP="000550D8">
            <w:pPr>
              <w:pStyle w:val="2"/>
              <w:spacing w:before="0" w:beforeAutospacing="0" w:after="0" w:afterAutospacing="0"/>
              <w:ind w:left="72"/>
              <w:jc w:val="center"/>
              <w:rPr>
                <w:sz w:val="22"/>
                <w:szCs w:val="22"/>
              </w:rPr>
            </w:pPr>
            <w:r w:rsidRPr="00E77303">
              <w:rPr>
                <w:sz w:val="22"/>
                <w:szCs w:val="22"/>
              </w:rPr>
              <w:t>часов</w:t>
            </w:r>
          </w:p>
        </w:tc>
      </w:tr>
      <w:tr w:rsidR="0085299B" w:rsidRPr="00792B84" w:rsidTr="000550D8">
        <w:trPr>
          <w:trHeight w:val="3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99B" w:rsidRPr="00E77303" w:rsidRDefault="0085299B" w:rsidP="000550D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99B" w:rsidRPr="00E77303" w:rsidRDefault="0085299B" w:rsidP="000550D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99B" w:rsidRPr="00E77303" w:rsidRDefault="0085299B" w:rsidP="000550D8">
            <w:pPr>
              <w:rPr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Всего,</w:t>
            </w:r>
          </w:p>
          <w:p w:rsidR="0085299B" w:rsidRPr="00E77303" w:rsidRDefault="0085299B" w:rsidP="000550D8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sz w:val="22"/>
                <w:szCs w:val="22"/>
              </w:rPr>
              <w:t>часов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в т.ч. лабораторные работы и практические занятия,</w:t>
            </w:r>
          </w:p>
          <w:p w:rsidR="0085299B" w:rsidRPr="00E77303" w:rsidRDefault="0085299B" w:rsidP="000550D8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sz w:val="22"/>
                <w:szCs w:val="22"/>
              </w:rPr>
              <w:t>часов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в т.ч., курсовая работа,</w:t>
            </w:r>
          </w:p>
          <w:p w:rsidR="0085299B" w:rsidRPr="00E77303" w:rsidRDefault="0085299B" w:rsidP="000550D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sz w:val="22"/>
                <w:szCs w:val="22"/>
              </w:rPr>
              <w:t>часов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Всего,</w:t>
            </w:r>
          </w:p>
          <w:p w:rsidR="0085299B" w:rsidRPr="00E77303" w:rsidRDefault="0085299B" w:rsidP="000550D8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sz w:val="22"/>
                <w:szCs w:val="22"/>
              </w:rPr>
              <w:t>часов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в т.ч., курсовая работа (проект),</w:t>
            </w:r>
          </w:p>
          <w:p w:rsidR="0085299B" w:rsidRPr="00E77303" w:rsidRDefault="0085299B" w:rsidP="000550D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7303">
              <w:rPr>
                <w:sz w:val="22"/>
                <w:szCs w:val="22"/>
              </w:rPr>
              <w:t>часов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99B" w:rsidRPr="00E77303" w:rsidRDefault="0085299B" w:rsidP="000550D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99B" w:rsidRPr="00E77303" w:rsidRDefault="0085299B" w:rsidP="000550D8">
            <w:pPr>
              <w:rPr>
                <w:sz w:val="22"/>
                <w:szCs w:val="22"/>
              </w:rPr>
            </w:pPr>
          </w:p>
        </w:tc>
      </w:tr>
      <w:tr w:rsidR="0085299B" w:rsidRPr="00792B84" w:rsidTr="000550D8">
        <w:trPr>
          <w:trHeight w:val="7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spacing w:line="70" w:lineRule="atLeast"/>
              <w:jc w:val="center"/>
            </w:pPr>
            <w:r w:rsidRPr="00E77303">
              <w:rPr>
                <w:b/>
                <w:bCs/>
              </w:rPr>
              <w:t>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spacing w:line="70" w:lineRule="atLeast"/>
              <w:jc w:val="center"/>
            </w:pPr>
            <w:r w:rsidRPr="00E77303">
              <w:rPr>
                <w:b/>
                <w:bCs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2"/>
              <w:spacing w:before="0" w:beforeAutospacing="0" w:after="0" w:afterAutospacing="0" w:line="70" w:lineRule="atLeast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2"/>
              <w:spacing w:before="0" w:beforeAutospacing="0" w:after="0" w:afterAutospacing="0" w:line="70" w:lineRule="atLeast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2"/>
              <w:spacing w:before="0" w:beforeAutospacing="0" w:after="0" w:afterAutospacing="0" w:line="70" w:lineRule="atLeast"/>
              <w:jc w:val="center"/>
              <w:rPr>
                <w:sz w:val="22"/>
                <w:szCs w:val="22"/>
              </w:rPr>
            </w:pPr>
            <w:r w:rsidRPr="00E77303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5299B" w:rsidRPr="00792B84" w:rsidTr="000550D8">
        <w:trPr>
          <w:trHeight w:val="7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</w:pPr>
            <w:r w:rsidRPr="00792B84">
              <w:rPr>
                <w:b/>
                <w:bCs/>
              </w:rPr>
              <w:t>ПК 1</w:t>
            </w:r>
            <w:r>
              <w:rPr>
                <w:b/>
                <w:bCs/>
              </w:rPr>
              <w:t>.1-3.3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</w:pPr>
            <w:r w:rsidRPr="00792B84">
              <w:rPr>
                <w:b/>
                <w:bCs/>
              </w:rPr>
              <w:t>Раздел 1.</w:t>
            </w:r>
            <w:r w:rsidRPr="00792B84">
              <w:t>   Оформление диспетчерской документации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162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2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2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92B84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2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92B84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2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2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92B84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</w:tr>
      <w:tr w:rsidR="0085299B" w:rsidRPr="00792B84" w:rsidTr="000550D8">
        <w:trPr>
          <w:trHeight w:val="7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 w:rsidRPr="00E77303">
              <w:rPr>
                <w:rFonts w:ascii="Times New Roman" w:hAnsi="Times New Roman" w:cs="Times New Roman"/>
                <w:b/>
              </w:rPr>
              <w:t>ОК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77303">
              <w:rPr>
                <w:rFonts w:ascii="Times New Roman" w:hAnsi="Times New Roman" w:cs="Times New Roman"/>
                <w:b/>
              </w:rPr>
              <w:t xml:space="preserve"> 1 - 9</w:t>
            </w:r>
          </w:p>
          <w:p w:rsidR="0085299B" w:rsidRPr="00E77303" w:rsidRDefault="0085299B" w:rsidP="000550D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77303">
              <w:rPr>
                <w:rFonts w:ascii="Times New Roman" w:hAnsi="Times New Roman" w:cs="Times New Roman"/>
                <w:b/>
              </w:rPr>
              <w:t>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77303">
              <w:rPr>
                <w:rFonts w:ascii="Times New Roman" w:hAnsi="Times New Roman" w:cs="Times New Roman"/>
                <w:b/>
              </w:rPr>
              <w:t>1.1 - 1.3,</w:t>
            </w:r>
          </w:p>
          <w:p w:rsidR="0085299B" w:rsidRPr="00E77303" w:rsidRDefault="0085299B" w:rsidP="000550D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77303">
              <w:rPr>
                <w:rFonts w:ascii="Times New Roman" w:hAnsi="Times New Roman" w:cs="Times New Roman"/>
                <w:b/>
              </w:rPr>
              <w:t>2.1 - 2.3,</w:t>
            </w:r>
          </w:p>
          <w:p w:rsidR="0085299B" w:rsidRPr="00792B84" w:rsidRDefault="0085299B" w:rsidP="000550D8">
            <w:pPr>
              <w:spacing w:line="70" w:lineRule="atLeast"/>
              <w:rPr>
                <w:b/>
                <w:bCs/>
              </w:rPr>
            </w:pPr>
            <w:r w:rsidRPr="00E77303">
              <w:rPr>
                <w:b/>
              </w:rPr>
              <w:t>3.1 - 3.3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Default="0085299B" w:rsidP="000550D8">
            <w:pPr>
              <w:spacing w:line="70" w:lineRule="atLeast"/>
              <w:rPr>
                <w:b/>
                <w:bCs/>
              </w:rPr>
            </w:pPr>
            <w:r>
              <w:rPr>
                <w:b/>
                <w:bCs/>
              </w:rPr>
              <w:t>Учебная  практика</w:t>
            </w:r>
            <w:r w:rsidRPr="00792B84">
              <w:rPr>
                <w:b/>
                <w:bCs/>
              </w:rPr>
              <w:t xml:space="preserve"> практика,</w:t>
            </w:r>
            <w:r w:rsidRPr="00792B84">
              <w:rPr>
                <w:rStyle w:val="apple-converted-space"/>
                <w:b/>
                <w:bCs/>
              </w:rPr>
              <w:t> </w:t>
            </w:r>
          </w:p>
          <w:p w:rsidR="0085299B" w:rsidRPr="00792B84" w:rsidRDefault="0085299B" w:rsidP="000550D8">
            <w:pPr>
              <w:spacing w:line="70" w:lineRule="atLeast"/>
              <w:rPr>
                <w:b/>
                <w:bCs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Default="0085299B" w:rsidP="000550D8">
            <w:pPr>
              <w:spacing w:line="7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64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8E6AB7" w:rsidRDefault="0085299B" w:rsidP="000550D8">
            <w:pPr>
              <w:pStyle w:val="a6"/>
              <w:spacing w:before="0" w:beforeAutospacing="0" w:after="0" w:afterAutospacing="0" w:line="70" w:lineRule="atLeast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6AB7">
              <w:rPr>
                <w:rFonts w:ascii="Calibri" w:hAnsi="Calibri"/>
                <w:b/>
                <w:bCs/>
                <w:sz w:val="22"/>
                <w:szCs w:val="22"/>
              </w:rPr>
              <w:t xml:space="preserve">36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Default="0085299B" w:rsidP="000550D8">
            <w:pPr>
              <w:spacing w:line="70" w:lineRule="atLeast"/>
              <w:jc w:val="center"/>
              <w:rPr>
                <w:b/>
                <w:bCs/>
              </w:rPr>
            </w:pPr>
          </w:p>
        </w:tc>
      </w:tr>
      <w:tr w:rsidR="0085299B" w:rsidRPr="00792B84" w:rsidTr="000550D8">
        <w:trPr>
          <w:trHeight w:val="7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E77303" w:rsidRDefault="0085299B" w:rsidP="000550D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77303">
              <w:rPr>
                <w:rFonts w:ascii="Times New Roman" w:hAnsi="Times New Roman" w:cs="Times New Roman"/>
                <w:b/>
              </w:rPr>
              <w:t>ОК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77303">
              <w:rPr>
                <w:rFonts w:ascii="Times New Roman" w:hAnsi="Times New Roman" w:cs="Times New Roman"/>
                <w:b/>
              </w:rPr>
              <w:t xml:space="preserve"> 1 - 9</w:t>
            </w:r>
          </w:p>
          <w:p w:rsidR="0085299B" w:rsidRPr="00E77303" w:rsidRDefault="0085299B" w:rsidP="000550D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77303">
              <w:rPr>
                <w:rFonts w:ascii="Times New Roman" w:hAnsi="Times New Roman" w:cs="Times New Roman"/>
                <w:b/>
              </w:rPr>
              <w:t>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77303">
              <w:rPr>
                <w:rFonts w:ascii="Times New Roman" w:hAnsi="Times New Roman" w:cs="Times New Roman"/>
                <w:b/>
              </w:rPr>
              <w:t>1.1 - 1.3,</w:t>
            </w:r>
          </w:p>
          <w:p w:rsidR="0085299B" w:rsidRPr="00E77303" w:rsidRDefault="0085299B" w:rsidP="000550D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77303">
              <w:rPr>
                <w:rFonts w:ascii="Times New Roman" w:hAnsi="Times New Roman" w:cs="Times New Roman"/>
                <w:b/>
              </w:rPr>
              <w:t>2.1 - 2.3,</w:t>
            </w:r>
          </w:p>
          <w:p w:rsidR="0085299B" w:rsidRPr="00792B84" w:rsidRDefault="0085299B" w:rsidP="000550D8">
            <w:pPr>
              <w:spacing w:line="70" w:lineRule="atLeast"/>
              <w:jc w:val="center"/>
            </w:pPr>
            <w:r w:rsidRPr="00E77303">
              <w:rPr>
                <w:b/>
              </w:rPr>
              <w:t>3.1 - 3.3</w:t>
            </w:r>
            <w:r w:rsidRPr="00792B84">
              <w:rPr>
                <w:b/>
                <w:bCs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</w:pPr>
            <w:r w:rsidRPr="00792B84">
              <w:rPr>
                <w:b/>
                <w:bCs/>
              </w:rPr>
              <w:t>Производственная практика,</w:t>
            </w:r>
            <w:r w:rsidRPr="00792B84">
              <w:rPr>
                <w:rStyle w:val="apple-converted-space"/>
                <w:b/>
                <w:bCs/>
              </w:rPr>
              <w:t> </w:t>
            </w:r>
            <w:r w:rsidRPr="00792B84">
              <w:t>часов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spacing w:line="70" w:lineRule="atLeast"/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64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820AFD" w:rsidRDefault="0085299B" w:rsidP="000550D8">
            <w:pPr>
              <w:pStyle w:val="2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820AF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8E6AB7" w:rsidRDefault="0085299B" w:rsidP="000550D8">
            <w:pPr>
              <w:spacing w:line="70" w:lineRule="atLeast"/>
              <w:jc w:val="center"/>
            </w:pPr>
            <w:r w:rsidRPr="008E6AB7">
              <w:rPr>
                <w:b/>
                <w:bCs/>
              </w:rPr>
              <w:t>36</w:t>
            </w:r>
          </w:p>
        </w:tc>
      </w:tr>
      <w:tr w:rsidR="0085299B" w:rsidRPr="00792B84" w:rsidTr="000550D8">
        <w:trPr>
          <w:trHeight w:val="7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b/>
                <w:bCs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spacing w:line="70" w:lineRule="atLeast"/>
              <w:jc w:val="right"/>
            </w:pPr>
            <w:r w:rsidRPr="00792B84">
              <w:rPr>
                <w:b/>
                <w:bCs/>
              </w:rPr>
              <w:t>Всего: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85299B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2B8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234</w:t>
            </w:r>
          </w:p>
          <w:p w:rsidR="0085299B" w:rsidRPr="00792B84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92B84">
              <w:rPr>
                <w:rFonts w:ascii="Calibri" w:hAnsi="Calibri"/>
                <w:b/>
                <w:bCs/>
                <w:sz w:val="22"/>
                <w:szCs w:val="22"/>
              </w:rPr>
              <w:t xml:space="preserve"> 108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92B84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a6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92B84">
              <w:rPr>
                <w:rFonts w:ascii="Calibri" w:hAnsi="Calibri"/>
                <w:b/>
                <w:bCs/>
                <w:sz w:val="22"/>
                <w:szCs w:val="22"/>
              </w:rPr>
              <w:t xml:space="preserve">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pStyle w:val="2"/>
              <w:spacing w:before="0" w:beforeAutospacing="0" w:after="0" w:afterAutospacing="0" w:line="7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92B84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3730C4" w:rsidRDefault="0085299B" w:rsidP="000550D8">
            <w:pPr>
              <w:pStyle w:val="2"/>
              <w:spacing w:before="0" w:beforeAutospacing="0" w:after="0" w:afterAutospacing="0" w:line="7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730C4">
              <w:rPr>
                <w:rFonts w:ascii="Calibri" w:hAnsi="Calibr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3730C4" w:rsidRDefault="0085299B" w:rsidP="000550D8">
            <w:pPr>
              <w:pStyle w:val="2"/>
              <w:spacing w:before="0" w:beforeAutospacing="0" w:after="0" w:afterAutospacing="0" w:line="7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730C4">
              <w:rPr>
                <w:rFonts w:ascii="Calibri" w:hAnsi="Calibri"/>
                <w:b/>
                <w:sz w:val="22"/>
                <w:szCs w:val="22"/>
              </w:rPr>
              <w:t>36</w:t>
            </w:r>
          </w:p>
        </w:tc>
      </w:tr>
    </w:tbl>
    <w:p w:rsidR="0085299B" w:rsidRDefault="0085299B" w:rsidP="0085299B">
      <w:pPr>
        <w:pStyle w:val="2"/>
        <w:spacing w:before="0" w:beforeAutospacing="0" w:after="0" w:afterAutospacing="0"/>
        <w:rPr>
          <w:b/>
          <w:bCs/>
        </w:rPr>
      </w:pPr>
      <w:r w:rsidRPr="00792B84">
        <w:rPr>
          <w:b/>
          <w:bCs/>
        </w:rPr>
        <w:t> </w:t>
      </w:r>
    </w:p>
    <w:p w:rsidR="0085299B" w:rsidRDefault="0085299B" w:rsidP="0085299B">
      <w:pPr>
        <w:pStyle w:val="2"/>
        <w:spacing w:before="0" w:beforeAutospacing="0" w:after="0" w:afterAutospacing="0"/>
        <w:rPr>
          <w:b/>
          <w:bCs/>
        </w:rPr>
      </w:pPr>
    </w:p>
    <w:p w:rsidR="0085299B" w:rsidRDefault="0085299B" w:rsidP="0085299B">
      <w:pPr>
        <w:pStyle w:val="2"/>
        <w:spacing w:before="0" w:beforeAutospacing="0" w:after="0" w:afterAutospacing="0"/>
        <w:rPr>
          <w:b/>
          <w:bCs/>
        </w:rPr>
      </w:pPr>
    </w:p>
    <w:p w:rsidR="0085299B" w:rsidRPr="00792B84" w:rsidRDefault="0085299B" w:rsidP="0085299B">
      <w:pPr>
        <w:pStyle w:val="2"/>
        <w:spacing w:before="0" w:beforeAutospacing="0" w:after="0" w:afterAutospacing="0"/>
        <w:rPr>
          <w:b/>
          <w:bCs/>
        </w:rPr>
      </w:pPr>
    </w:p>
    <w:p w:rsidR="0085299B" w:rsidRPr="00792B84" w:rsidRDefault="0085299B" w:rsidP="0085299B">
      <w:pPr>
        <w:rPr>
          <w:b/>
          <w:bCs/>
        </w:rPr>
      </w:pPr>
      <w:r w:rsidRPr="00792B84">
        <w:rPr>
          <w:b/>
          <w:bCs/>
          <w:caps/>
        </w:rPr>
        <w:br w:type="page"/>
      </w:r>
      <w:r w:rsidRPr="00792B84">
        <w:rPr>
          <w:b/>
          <w:bCs/>
          <w:caps/>
        </w:rPr>
        <w:lastRenderedPageBreak/>
        <w:t> </w:t>
      </w:r>
    </w:p>
    <w:p w:rsidR="0085299B" w:rsidRPr="00792B84" w:rsidRDefault="0085299B" w:rsidP="0085299B">
      <w:pPr>
        <w:pStyle w:val="1"/>
        <w:spacing w:before="0" w:beforeAutospacing="0" w:after="0" w:afterAutospacing="0" w:line="240" w:lineRule="atLeast"/>
        <w:ind w:left="284"/>
        <w:jc w:val="both"/>
      </w:pPr>
      <w:r w:rsidRPr="00792B84">
        <w:rPr>
          <w:caps/>
          <w:sz w:val="27"/>
          <w:szCs w:val="27"/>
        </w:rPr>
        <w:t>3.2.</w:t>
      </w:r>
      <w:r w:rsidRPr="00792B84">
        <w:rPr>
          <w:rStyle w:val="apple-converted-space"/>
          <w:caps/>
          <w:sz w:val="27"/>
          <w:szCs w:val="27"/>
        </w:rPr>
        <w:t> </w:t>
      </w:r>
      <w:r w:rsidRPr="00792B84">
        <w:rPr>
          <w:sz w:val="27"/>
          <w:szCs w:val="27"/>
        </w:rPr>
        <w:t>Содержание обучения по рабочей программе профессиональному модулю (ПМ)</w:t>
      </w:r>
    </w:p>
    <w:p w:rsidR="0085299B" w:rsidRPr="00792B84" w:rsidRDefault="0085299B" w:rsidP="0085299B">
      <w:pPr>
        <w:jc w:val="both"/>
        <w:rPr>
          <w:b/>
          <w:bCs/>
        </w:rPr>
      </w:pPr>
      <w:r w:rsidRPr="00792B84">
        <w:rPr>
          <w:b/>
          <w:bCs/>
          <w:i/>
          <w:iCs/>
          <w:sz w:val="27"/>
          <w:szCs w:val="27"/>
        </w:rPr>
        <w:t> </w:t>
      </w:r>
    </w:p>
    <w:tbl>
      <w:tblPr>
        <w:tblW w:w="1347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271"/>
        <w:gridCol w:w="1467"/>
        <w:gridCol w:w="7066"/>
        <w:gridCol w:w="1136"/>
        <w:gridCol w:w="1530"/>
      </w:tblGrid>
      <w:tr w:rsidR="0085299B" w:rsidRPr="00792B84" w:rsidTr="000550D8"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5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Содержание учебного материала, лабораторные работы и практические занятия,</w:t>
            </w:r>
          </w:p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85299B" w:rsidRPr="00792B84" w:rsidTr="000550D8"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5299B" w:rsidRPr="00792B84" w:rsidTr="000550D8">
        <w:trPr>
          <w:trHeight w:val="709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Раздел 1.</w:t>
            </w:r>
          </w:p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Оформление и ведение диспетчерской документации</w:t>
            </w:r>
          </w:p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jc w:val="both"/>
            </w:pPr>
            <w:r w:rsidRPr="00792B84"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792B84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rPr>
                <w:sz w:val="22"/>
                <w:szCs w:val="22"/>
              </w:rPr>
              <w:t> </w:t>
            </w:r>
          </w:p>
        </w:tc>
      </w:tr>
      <w:tr w:rsidR="0085299B" w:rsidRPr="00792B84" w:rsidTr="000550D8">
        <w:trPr>
          <w:trHeight w:val="479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МДК 1.</w:t>
            </w:r>
          </w:p>
          <w:p w:rsidR="0085299B" w:rsidRPr="00792B84" w:rsidRDefault="0085299B" w:rsidP="000550D8">
            <w:pPr>
              <w:jc w:val="center"/>
            </w:pPr>
            <w:r>
              <w:rPr>
                <w:sz w:val="22"/>
                <w:szCs w:val="22"/>
              </w:rPr>
              <w:t>Организация работы  диспетчера автомобильного транспорта</w:t>
            </w:r>
          </w:p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270"/>
        </w:trPr>
        <w:tc>
          <w:tcPr>
            <w:tcW w:w="2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Тема 1.1.</w:t>
            </w:r>
          </w:p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Помещение для диспетчерских служб и его оснащение</w:t>
            </w:r>
          </w:p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spacing w:val="4"/>
                <w:sz w:val="22"/>
                <w:szCs w:val="22"/>
              </w:rPr>
              <w:t>Рабочее место диспетчера на автотранспортном предприятии.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</w:tr>
      <w:tr w:rsidR="0085299B" w:rsidRPr="00792B84" w:rsidTr="000550D8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both"/>
            </w:pPr>
            <w:r w:rsidRPr="00792B84">
              <w:rPr>
                <w:spacing w:val="4"/>
                <w:sz w:val="22"/>
                <w:szCs w:val="22"/>
              </w:rPr>
              <w:t>Оснащение рабочего места диспетчера на автотранспортном предприятии.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</w:tr>
      <w:tr w:rsidR="0085299B" w:rsidRPr="00792B84" w:rsidTr="000550D8">
        <w:trPr>
          <w:trHeight w:val="70"/>
        </w:trPr>
        <w:tc>
          <w:tcPr>
            <w:tcW w:w="2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shd w:val="clear" w:color="auto" w:fill="FFFFFF"/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Тема 1.2.</w:t>
            </w:r>
          </w:p>
          <w:p w:rsidR="0085299B" w:rsidRPr="00792B84" w:rsidRDefault="0085299B" w:rsidP="000550D8">
            <w:pPr>
              <w:shd w:val="clear" w:color="auto" w:fill="FFFFFF"/>
              <w:jc w:val="center"/>
            </w:pPr>
            <w:r w:rsidRPr="00792B84">
              <w:rPr>
                <w:sz w:val="22"/>
                <w:szCs w:val="22"/>
              </w:rPr>
              <w:t>Организация работы с документами</w:t>
            </w:r>
          </w:p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sz w:val="22"/>
                <w:szCs w:val="22"/>
              </w:rPr>
              <w:t> </w:t>
            </w:r>
          </w:p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spacing w:line="70" w:lineRule="atLeast"/>
              <w:jc w:val="both"/>
            </w:pPr>
            <w:r w:rsidRPr="00792B84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sz w:val="22"/>
                <w:szCs w:val="22"/>
              </w:rPr>
              <w:t> </w:t>
            </w:r>
          </w:p>
        </w:tc>
      </w:tr>
      <w:tr w:rsidR="0085299B" w:rsidRPr="00792B84" w:rsidTr="000550D8">
        <w:trPr>
          <w:trHeight w:val="2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both"/>
            </w:pPr>
            <w:r w:rsidRPr="00792B84">
              <w:rPr>
                <w:spacing w:val="2"/>
                <w:sz w:val="22"/>
                <w:szCs w:val="22"/>
              </w:rPr>
              <w:t>Документ. Документоведение. Информация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</w:tr>
      <w:tr w:rsidR="0085299B" w:rsidRPr="00792B84" w:rsidTr="000550D8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spacing w:val="2"/>
                <w:sz w:val="22"/>
                <w:szCs w:val="22"/>
              </w:rPr>
              <w:t xml:space="preserve">Унификация. Стандартизация.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</w:tr>
      <w:tr w:rsidR="0085299B" w:rsidRPr="00792B84" w:rsidTr="000550D8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z w:val="22"/>
                <w:szCs w:val="22"/>
              </w:rPr>
            </w:pPr>
            <w:r w:rsidRPr="00792B84">
              <w:rPr>
                <w:sz w:val="22"/>
                <w:szCs w:val="22"/>
              </w:rPr>
              <w:t>3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Унифицированная система документации.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z w:val="22"/>
                <w:szCs w:val="22"/>
              </w:rPr>
            </w:pPr>
          </w:p>
        </w:tc>
      </w:tr>
      <w:tr w:rsidR="0085299B" w:rsidRPr="00792B84" w:rsidTr="000550D8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z w:val="22"/>
                <w:szCs w:val="22"/>
              </w:rPr>
            </w:pPr>
            <w:r w:rsidRPr="00792B84">
              <w:rPr>
                <w:sz w:val="22"/>
                <w:szCs w:val="22"/>
              </w:rPr>
              <w:t>4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Межотраслевые унифицированные системы документов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z w:val="22"/>
                <w:szCs w:val="22"/>
              </w:rPr>
            </w:pPr>
          </w:p>
        </w:tc>
      </w:tr>
      <w:tr w:rsidR="0085299B" w:rsidRPr="00792B84" w:rsidTr="000550D8">
        <w:trPr>
          <w:trHeight w:val="1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68" w:lineRule="atLeast"/>
              <w:jc w:val="center"/>
            </w:pPr>
            <w:r w:rsidRPr="00792B84">
              <w:rPr>
                <w:sz w:val="22"/>
                <w:szCs w:val="22"/>
              </w:rPr>
              <w:t>5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68" w:lineRule="atLeast"/>
              <w:jc w:val="both"/>
            </w:pPr>
            <w:r w:rsidRPr="00792B84">
              <w:rPr>
                <w:spacing w:val="2"/>
                <w:sz w:val="22"/>
                <w:szCs w:val="22"/>
              </w:rPr>
              <w:t xml:space="preserve">Документооборот. Документопотоки.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68" w:lineRule="atLeast"/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</w:tr>
      <w:tr w:rsidR="0085299B" w:rsidRPr="00792B84" w:rsidTr="000550D8">
        <w:trPr>
          <w:trHeight w:val="1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68" w:lineRule="atLeast"/>
              <w:jc w:val="center"/>
              <w:rPr>
                <w:sz w:val="22"/>
                <w:szCs w:val="22"/>
              </w:rPr>
            </w:pPr>
            <w:r w:rsidRPr="00792B84">
              <w:rPr>
                <w:sz w:val="22"/>
                <w:szCs w:val="22"/>
              </w:rPr>
              <w:t>6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68" w:lineRule="atLeast"/>
              <w:jc w:val="both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Этапы обработки и движения документов.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68" w:lineRule="atLeast"/>
              <w:jc w:val="center"/>
              <w:rPr>
                <w:sz w:val="22"/>
                <w:szCs w:val="22"/>
              </w:rPr>
            </w:pPr>
          </w:p>
        </w:tc>
      </w:tr>
      <w:tr w:rsidR="0085299B" w:rsidRPr="00792B84" w:rsidTr="000550D8">
        <w:trPr>
          <w:trHeight w:val="128"/>
        </w:trPr>
        <w:tc>
          <w:tcPr>
            <w:tcW w:w="2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Тема 1.3.</w:t>
            </w:r>
          </w:p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lastRenderedPageBreak/>
              <w:t>Оформление документов</w:t>
            </w:r>
          </w:p>
          <w:p w:rsidR="0085299B" w:rsidRPr="00792B84" w:rsidRDefault="0085299B" w:rsidP="000550D8">
            <w:pPr>
              <w:spacing w:line="128" w:lineRule="atLeast"/>
              <w:jc w:val="center"/>
            </w:pPr>
            <w:r w:rsidRPr="00792B84">
              <w:rPr>
                <w:sz w:val="22"/>
                <w:szCs w:val="22"/>
              </w:rPr>
              <w:t> </w:t>
            </w:r>
          </w:p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spacing w:line="128" w:lineRule="atLeast"/>
              <w:jc w:val="both"/>
            </w:pPr>
            <w:r w:rsidRPr="00792B84">
              <w:rPr>
                <w:b/>
                <w:bCs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28" w:lineRule="atLeast"/>
              <w:jc w:val="center"/>
            </w:pPr>
            <w:r w:rsidRPr="00792B84">
              <w:rPr>
                <w:sz w:val="22"/>
                <w:szCs w:val="22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28" w:lineRule="atLeast"/>
              <w:jc w:val="center"/>
            </w:pPr>
            <w:r w:rsidRPr="00792B84">
              <w:rPr>
                <w:sz w:val="22"/>
                <w:szCs w:val="22"/>
              </w:rPr>
              <w:t> </w:t>
            </w:r>
          </w:p>
        </w:tc>
      </w:tr>
      <w:tr w:rsidR="0085299B" w:rsidRPr="00792B84" w:rsidTr="000550D8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8" w:lineRule="atLeast"/>
              <w:jc w:val="center"/>
            </w:pPr>
            <w:r w:rsidRPr="00792B84">
              <w:rPr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8" w:lineRule="atLeast"/>
              <w:jc w:val="both"/>
            </w:pPr>
            <w:r w:rsidRPr="00792B84">
              <w:rPr>
                <w:spacing w:val="2"/>
                <w:sz w:val="22"/>
                <w:szCs w:val="22"/>
              </w:rPr>
              <w:t xml:space="preserve">Виды бланков. Реквизиты. Формуляры.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8" w:lineRule="atLeast"/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8" w:lineRule="atLeast"/>
              <w:jc w:val="center"/>
              <w:rPr>
                <w:sz w:val="22"/>
                <w:szCs w:val="22"/>
              </w:rPr>
            </w:pPr>
            <w:r w:rsidRPr="00792B84">
              <w:rPr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8" w:lineRule="atLeast"/>
              <w:jc w:val="both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Отметки на документах.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8" w:lineRule="atLeast"/>
              <w:jc w:val="center"/>
              <w:rPr>
                <w:sz w:val="22"/>
                <w:szCs w:val="22"/>
              </w:rPr>
            </w:pPr>
          </w:p>
        </w:tc>
      </w:tr>
      <w:tr w:rsidR="0085299B" w:rsidRPr="00792B84" w:rsidTr="000550D8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spacing w:val="2"/>
                <w:sz w:val="22"/>
                <w:szCs w:val="22"/>
              </w:rPr>
              <w:t>Единые требования и правила оформления документов, установленные государственными нормативными актами. Стандарты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spacing w:line="75" w:lineRule="atLeast"/>
              <w:jc w:val="both"/>
            </w:pPr>
            <w:r w:rsidRPr="00792B84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5" w:lineRule="atLeas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5" w:lineRule="atLeast"/>
            </w:pPr>
            <w:r w:rsidRPr="00792B84">
              <w:rPr>
                <w:sz w:val="22"/>
                <w:szCs w:val="22"/>
              </w:rPr>
              <w:t> </w:t>
            </w:r>
          </w:p>
        </w:tc>
      </w:tr>
      <w:tr w:rsidR="0085299B" w:rsidRPr="00792B84" w:rsidTr="000550D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sz w:val="22"/>
                <w:szCs w:val="22"/>
              </w:rPr>
              <w:t>Заполнение бланков с учетом нормативных актов и стандартов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sz w:val="22"/>
                <w:szCs w:val="22"/>
              </w:rPr>
              <w:t>Заполнение реквизитов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  <w:tc>
          <w:tcPr>
            <w:tcW w:w="7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sz w:val="22"/>
                <w:szCs w:val="22"/>
              </w:rPr>
              <w:t>Заполнение формуляров, выставление отметок на документах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163"/>
        </w:trPr>
        <w:tc>
          <w:tcPr>
            <w:tcW w:w="2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Тема 1.4.</w:t>
            </w:r>
          </w:p>
          <w:p w:rsidR="0085299B" w:rsidRPr="00792B84" w:rsidRDefault="0085299B" w:rsidP="000550D8">
            <w:pPr>
              <w:spacing w:line="163" w:lineRule="atLeast"/>
              <w:jc w:val="center"/>
            </w:pPr>
            <w:r w:rsidRPr="00792B84">
              <w:rPr>
                <w:sz w:val="22"/>
                <w:szCs w:val="22"/>
              </w:rPr>
              <w:t>Составление документов</w:t>
            </w:r>
          </w:p>
        </w:tc>
        <w:tc>
          <w:tcPr>
            <w:tcW w:w="85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63" w:lineRule="atLeast"/>
              <w:jc w:val="both"/>
            </w:pPr>
            <w:r w:rsidRPr="00792B84">
              <w:rPr>
                <w:b/>
                <w:bCs/>
                <w:spacing w:val="2"/>
                <w:sz w:val="22"/>
                <w:szCs w:val="22"/>
              </w:rPr>
              <w:t>Содержание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63" w:lineRule="atLeast"/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</w:pPr>
            <w:r w:rsidRPr="00792B8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spacing w:val="2"/>
                <w:sz w:val="22"/>
                <w:szCs w:val="22"/>
              </w:rPr>
              <w:t>Текст. Организационные и распорядительные документы. 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Информационно-справочные документы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z w:val="22"/>
                <w:szCs w:val="22"/>
              </w:rPr>
            </w:pPr>
          </w:p>
        </w:tc>
      </w:tr>
      <w:tr w:rsidR="0085299B" w:rsidRPr="00792B84" w:rsidTr="000550D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Унифицированные формы технической документации.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z w:val="22"/>
                <w:szCs w:val="22"/>
              </w:rPr>
            </w:pPr>
          </w:p>
        </w:tc>
      </w:tr>
      <w:tr w:rsidR="0085299B" w:rsidRPr="00792B84" w:rsidTr="000550D8">
        <w:trPr>
          <w:trHeight w:val="5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</w:pPr>
            <w:r w:rsidRPr="00792B84">
              <w:rPr>
                <w:spacing w:val="2"/>
                <w:sz w:val="22"/>
                <w:szCs w:val="22"/>
              </w:rPr>
              <w:t>4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both"/>
            </w:pPr>
            <w:r w:rsidRPr="00792B84">
              <w:rPr>
                <w:spacing w:val="2"/>
                <w:sz w:val="22"/>
                <w:szCs w:val="22"/>
              </w:rPr>
              <w:t xml:space="preserve">  Диспетчерский журнал, оперативные рапорты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5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5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both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Средства оргтехники. Определение. Назначение. Классификация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z w:val="22"/>
                <w:szCs w:val="22"/>
              </w:rPr>
            </w:pPr>
            <w:r w:rsidRPr="00792B84">
              <w:rPr>
                <w:sz w:val="22"/>
                <w:szCs w:val="22"/>
              </w:rPr>
              <w:t>2</w:t>
            </w:r>
          </w:p>
        </w:tc>
      </w:tr>
      <w:tr w:rsidR="0085299B" w:rsidRPr="00792B84" w:rsidTr="000550D8">
        <w:trPr>
          <w:trHeight w:val="5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6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both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Требования безопасности труда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z w:val="22"/>
                <w:szCs w:val="22"/>
              </w:rPr>
            </w:pPr>
          </w:p>
        </w:tc>
      </w:tr>
      <w:tr w:rsidR="0085299B" w:rsidRPr="00792B84" w:rsidTr="000550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shd w:val="clear" w:color="auto" w:fill="FFFFFF"/>
              <w:jc w:val="both"/>
            </w:pPr>
            <w:r w:rsidRPr="00792B84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 </w:t>
            </w:r>
          </w:p>
        </w:tc>
      </w:tr>
      <w:tr w:rsidR="0085299B" w:rsidRPr="00792B84" w:rsidTr="000550D8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</w:pPr>
            <w:r w:rsidRPr="00792B8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both"/>
            </w:pPr>
            <w:r w:rsidRPr="00792B84">
              <w:rPr>
                <w:spacing w:val="2"/>
                <w:sz w:val="22"/>
                <w:szCs w:val="22"/>
              </w:rPr>
              <w:t>Оформление и заполнение организационных документов по осуществлению перевозочного процесса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50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50" w:lineRule="atLeast"/>
              <w:jc w:val="both"/>
            </w:pPr>
            <w:r w:rsidRPr="00792B84">
              <w:rPr>
                <w:spacing w:val="2"/>
                <w:sz w:val="22"/>
                <w:szCs w:val="22"/>
              </w:rPr>
              <w:t>Оформление и заполнение распорядительных документов по осуществлению перевозочного процесса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</w:pPr>
            <w:r w:rsidRPr="00792B8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both"/>
            </w:pPr>
            <w:r w:rsidRPr="00792B84">
              <w:rPr>
                <w:sz w:val="22"/>
                <w:szCs w:val="22"/>
              </w:rPr>
              <w:t>Заполнение</w:t>
            </w:r>
            <w:r w:rsidRPr="00792B84">
              <w:rPr>
                <w:rStyle w:val="apple-converted-space"/>
                <w:sz w:val="22"/>
                <w:szCs w:val="22"/>
              </w:rPr>
              <w:t> </w:t>
            </w:r>
            <w:r w:rsidRPr="00792B84">
              <w:rPr>
                <w:spacing w:val="2"/>
                <w:sz w:val="22"/>
                <w:szCs w:val="22"/>
              </w:rPr>
              <w:t>унифицированных форм технической документации по перевозочному процессу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</w:pPr>
            <w:r w:rsidRPr="00792B84">
              <w:rPr>
                <w:spacing w:val="2"/>
                <w:sz w:val="22"/>
                <w:szCs w:val="22"/>
              </w:rPr>
              <w:t>4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both"/>
            </w:pPr>
            <w:r w:rsidRPr="00792B84">
              <w:rPr>
                <w:spacing w:val="2"/>
                <w:sz w:val="22"/>
                <w:szCs w:val="22"/>
              </w:rPr>
              <w:t>Оформление и заполнение диспетчерского журнала в соответствии с требованиями инструкции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25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5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25" w:lineRule="atLeast"/>
              <w:jc w:val="both"/>
            </w:pPr>
            <w:r w:rsidRPr="00792B84">
              <w:rPr>
                <w:sz w:val="22"/>
                <w:szCs w:val="22"/>
              </w:rPr>
              <w:t>Заполнение</w:t>
            </w:r>
            <w:r w:rsidRPr="00792B84">
              <w:rPr>
                <w:rStyle w:val="apple-converted-space"/>
                <w:spacing w:val="2"/>
                <w:sz w:val="22"/>
                <w:szCs w:val="22"/>
              </w:rPr>
              <w:t> </w:t>
            </w:r>
            <w:r w:rsidRPr="00792B84">
              <w:rPr>
                <w:spacing w:val="2"/>
                <w:sz w:val="22"/>
                <w:szCs w:val="22"/>
              </w:rPr>
              <w:t>оперативных рапортов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206"/>
        </w:trPr>
        <w:tc>
          <w:tcPr>
            <w:tcW w:w="2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Тема 1.5.</w:t>
            </w:r>
          </w:p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 xml:space="preserve">Организационно-технические средства при работе с бумажной </w:t>
            </w:r>
            <w:r w:rsidRPr="00792B84">
              <w:rPr>
                <w:sz w:val="22"/>
                <w:szCs w:val="22"/>
              </w:rPr>
              <w:lastRenderedPageBreak/>
              <w:t>информацией</w:t>
            </w:r>
          </w:p>
          <w:p w:rsidR="0085299B" w:rsidRPr="00792B84" w:rsidRDefault="0085299B" w:rsidP="000550D8">
            <w:pPr>
              <w:spacing w:line="206" w:lineRule="atLeast"/>
              <w:jc w:val="center"/>
            </w:pPr>
            <w:r w:rsidRPr="00792B84">
              <w:rPr>
                <w:sz w:val="22"/>
                <w:szCs w:val="22"/>
              </w:rPr>
              <w:t> </w:t>
            </w:r>
          </w:p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206" w:lineRule="atLeast"/>
              <w:jc w:val="both"/>
            </w:pPr>
            <w:r w:rsidRPr="00792B84">
              <w:rPr>
                <w:b/>
                <w:bCs/>
                <w:spacing w:val="2"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206" w:lineRule="atLeast"/>
              <w:jc w:val="center"/>
            </w:pPr>
            <w:r w:rsidRPr="00792B8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70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70" w:lineRule="atLeast"/>
              <w:jc w:val="both"/>
            </w:pPr>
            <w:r w:rsidRPr="00792B84">
              <w:rPr>
                <w:sz w:val="22"/>
                <w:szCs w:val="22"/>
              </w:rPr>
              <w:t>Технические средства обработки документов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1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13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13" w:lineRule="atLeast"/>
              <w:jc w:val="both"/>
            </w:pPr>
            <w:r w:rsidRPr="00792B84">
              <w:rPr>
                <w:sz w:val="22"/>
                <w:szCs w:val="22"/>
              </w:rPr>
              <w:t>Копировально-множительная техника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13" w:lineRule="atLeast"/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82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82" w:lineRule="atLeast"/>
              <w:jc w:val="both"/>
            </w:pPr>
            <w:r w:rsidRPr="00792B84">
              <w:rPr>
                <w:sz w:val="22"/>
                <w:szCs w:val="22"/>
              </w:rPr>
              <w:t>Хранение бумажных документов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82" w:lineRule="atLeast"/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</w:tr>
      <w:tr w:rsidR="0085299B" w:rsidRPr="00792B84" w:rsidTr="000550D8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shd w:val="clear" w:color="auto" w:fill="FFFFFF"/>
              <w:spacing w:line="70" w:lineRule="atLeast"/>
              <w:jc w:val="both"/>
            </w:pPr>
            <w:r w:rsidRPr="00792B84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sz w:val="22"/>
                <w:szCs w:val="22"/>
              </w:rPr>
              <w:t> </w:t>
            </w:r>
          </w:p>
        </w:tc>
      </w:tr>
      <w:tr w:rsidR="0085299B" w:rsidRPr="00792B84" w:rsidTr="000550D8">
        <w:trPr>
          <w:trHeight w:val="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92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92" w:lineRule="atLeast"/>
              <w:jc w:val="both"/>
            </w:pPr>
            <w:r w:rsidRPr="00792B84">
              <w:rPr>
                <w:sz w:val="22"/>
                <w:szCs w:val="22"/>
              </w:rPr>
              <w:t>Выполнение операций с копировально-множительной техникой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90"/>
        </w:trPr>
        <w:tc>
          <w:tcPr>
            <w:tcW w:w="2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lastRenderedPageBreak/>
              <w:t>Тема 1.6.</w:t>
            </w:r>
          </w:p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ПК – основное организационно-техническое средство при работе с электронной информацией</w:t>
            </w:r>
          </w:p>
          <w:p w:rsidR="0085299B" w:rsidRPr="00792B84" w:rsidRDefault="0085299B" w:rsidP="000550D8">
            <w:pPr>
              <w:spacing w:line="90" w:lineRule="atLeast"/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90" w:lineRule="atLeast"/>
              <w:jc w:val="both"/>
            </w:pPr>
            <w:r w:rsidRPr="00792B84">
              <w:rPr>
                <w:b/>
                <w:bCs/>
                <w:spacing w:val="2"/>
                <w:sz w:val="22"/>
                <w:szCs w:val="22"/>
              </w:rPr>
              <w:t>Содержание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90" w:lineRule="atLeast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</w:pPr>
            <w:r w:rsidRPr="00792B8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both"/>
            </w:pPr>
            <w:r w:rsidRPr="00792B84">
              <w:rPr>
                <w:spacing w:val="2"/>
                <w:sz w:val="22"/>
                <w:szCs w:val="22"/>
              </w:rPr>
              <w:t xml:space="preserve">Информационные технологии, их эффективность.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</w:tr>
      <w:tr w:rsidR="0085299B" w:rsidRPr="00792B84" w:rsidTr="000550D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both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Компьютерная техника в организации труда диспетчера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z w:val="22"/>
                <w:szCs w:val="22"/>
              </w:rPr>
            </w:pPr>
          </w:p>
        </w:tc>
      </w:tr>
      <w:tr w:rsidR="0085299B" w:rsidRPr="00792B84" w:rsidTr="000550D8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218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218" w:lineRule="atLeast"/>
              <w:jc w:val="both"/>
            </w:pPr>
            <w:r w:rsidRPr="00792B84">
              <w:rPr>
                <w:sz w:val="22"/>
                <w:szCs w:val="22"/>
              </w:rPr>
              <w:t>Персональный компьютер. Видеомонитор. Клавиатура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218" w:lineRule="atLeast"/>
              <w:jc w:val="center"/>
            </w:pPr>
            <w:r w:rsidRPr="00792B84">
              <w:rPr>
                <w:sz w:val="22"/>
                <w:szCs w:val="22"/>
              </w:rPr>
              <w:t>2</w:t>
            </w:r>
          </w:p>
        </w:tc>
      </w:tr>
      <w:tr w:rsidR="0085299B" w:rsidRPr="00792B84" w:rsidTr="000550D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</w:pPr>
            <w:r w:rsidRPr="00792B84">
              <w:rPr>
                <w:spacing w:val="2"/>
                <w:sz w:val="22"/>
                <w:szCs w:val="22"/>
              </w:rPr>
              <w:t>4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both"/>
            </w:pPr>
            <w:r w:rsidRPr="00792B84">
              <w:rPr>
                <w:sz w:val="22"/>
                <w:szCs w:val="22"/>
              </w:rPr>
              <w:t>Программное обеспечение ПК: Приложение</w:t>
            </w:r>
            <w:r w:rsidRPr="00792B84">
              <w:rPr>
                <w:rStyle w:val="apple-converted-space"/>
                <w:sz w:val="22"/>
                <w:szCs w:val="22"/>
              </w:rPr>
              <w:t> </w:t>
            </w:r>
            <w:r w:rsidRPr="00792B84">
              <w:rPr>
                <w:sz w:val="22"/>
                <w:szCs w:val="22"/>
                <w:lang w:val="en-US"/>
              </w:rPr>
              <w:t>Word</w:t>
            </w:r>
            <w:r w:rsidRPr="00792B84">
              <w:rPr>
                <w:sz w:val="22"/>
                <w:szCs w:val="22"/>
              </w:rPr>
              <w:t>, Приложение</w:t>
            </w:r>
            <w:r w:rsidRPr="00792B84">
              <w:rPr>
                <w:sz w:val="22"/>
                <w:szCs w:val="22"/>
                <w:lang w:val="en-US"/>
              </w:rPr>
              <w:t>Excel</w:t>
            </w:r>
            <w:r w:rsidRPr="00792B84">
              <w:rPr>
                <w:sz w:val="22"/>
                <w:szCs w:val="22"/>
              </w:rPr>
              <w:t>, Приложение</w:t>
            </w:r>
            <w:r w:rsidRPr="00792B84">
              <w:rPr>
                <w:rStyle w:val="apple-converted-space"/>
                <w:sz w:val="22"/>
                <w:szCs w:val="22"/>
              </w:rPr>
              <w:t> </w:t>
            </w:r>
            <w:r w:rsidRPr="00792B84">
              <w:rPr>
                <w:sz w:val="22"/>
                <w:szCs w:val="22"/>
                <w:lang w:val="en-US"/>
              </w:rPr>
              <w:t>Power</w:t>
            </w:r>
            <w:r w:rsidRPr="00792B84">
              <w:rPr>
                <w:sz w:val="22"/>
                <w:szCs w:val="22"/>
              </w:rPr>
              <w:t xml:space="preserve"> </w:t>
            </w:r>
            <w:r w:rsidRPr="00792B84">
              <w:rPr>
                <w:sz w:val="22"/>
                <w:szCs w:val="22"/>
                <w:lang w:val="en-US"/>
              </w:rPr>
              <w:t>Point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1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shd w:val="clear" w:color="auto" w:fill="FFFFFF"/>
              <w:spacing w:line="196" w:lineRule="atLeast"/>
              <w:jc w:val="both"/>
            </w:pPr>
            <w:r w:rsidRPr="00792B84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96" w:lineRule="atLeast"/>
              <w:jc w:val="center"/>
            </w:pPr>
            <w:r w:rsidRPr="00792B84">
              <w:rPr>
                <w:sz w:val="22"/>
                <w:szCs w:val="22"/>
              </w:rPr>
              <w:t>8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96" w:lineRule="atLeast"/>
              <w:jc w:val="center"/>
            </w:pPr>
            <w:r w:rsidRPr="00792B84">
              <w:rPr>
                <w:sz w:val="22"/>
                <w:szCs w:val="22"/>
              </w:rPr>
              <w:t> </w:t>
            </w:r>
          </w:p>
        </w:tc>
      </w:tr>
      <w:tr w:rsidR="0085299B" w:rsidRPr="00792B84" w:rsidTr="000550D8">
        <w:trPr>
          <w:trHeight w:val="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96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96" w:lineRule="atLeast"/>
              <w:jc w:val="both"/>
            </w:pPr>
            <w:r w:rsidRPr="00792B84">
              <w:rPr>
                <w:sz w:val="22"/>
                <w:szCs w:val="22"/>
              </w:rPr>
              <w:t>Оформление текстовых документов с использованием программы</w:t>
            </w:r>
            <w:r w:rsidRPr="00792B84">
              <w:rPr>
                <w:rStyle w:val="apple-converted-space"/>
                <w:sz w:val="22"/>
                <w:szCs w:val="22"/>
              </w:rPr>
              <w:t> </w:t>
            </w:r>
            <w:r w:rsidRPr="00792B84">
              <w:rPr>
                <w:sz w:val="22"/>
                <w:szCs w:val="22"/>
                <w:lang w:val="en-US"/>
              </w:rPr>
              <w:t>Word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62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62" w:lineRule="atLeast"/>
              <w:jc w:val="both"/>
            </w:pPr>
            <w:r w:rsidRPr="00792B84">
              <w:rPr>
                <w:sz w:val="22"/>
                <w:szCs w:val="22"/>
              </w:rPr>
              <w:t>Оформление документов с использованием программы</w:t>
            </w:r>
            <w:r w:rsidRPr="00792B84">
              <w:rPr>
                <w:rStyle w:val="apple-converted-space"/>
                <w:sz w:val="22"/>
                <w:szCs w:val="22"/>
              </w:rPr>
              <w:t> </w:t>
            </w:r>
            <w:r w:rsidRPr="00792B84">
              <w:rPr>
                <w:sz w:val="22"/>
                <w:szCs w:val="22"/>
                <w:lang w:val="en-US"/>
              </w:rPr>
              <w:t>Excel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70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70" w:lineRule="atLeast"/>
              <w:jc w:val="both"/>
            </w:pPr>
            <w:r w:rsidRPr="00792B84">
              <w:rPr>
                <w:sz w:val="22"/>
                <w:szCs w:val="22"/>
              </w:rPr>
              <w:t>Составление презентаций с использованием программы</w:t>
            </w:r>
            <w:r w:rsidRPr="00792B84">
              <w:rPr>
                <w:rStyle w:val="apple-converted-space"/>
                <w:sz w:val="22"/>
                <w:szCs w:val="22"/>
              </w:rPr>
              <w:t> </w:t>
            </w:r>
            <w:r w:rsidRPr="00792B84">
              <w:rPr>
                <w:sz w:val="22"/>
                <w:szCs w:val="22"/>
                <w:lang w:val="en-US"/>
              </w:rPr>
              <w:t>Power</w:t>
            </w:r>
            <w:r w:rsidRPr="00792B84">
              <w:rPr>
                <w:sz w:val="22"/>
                <w:szCs w:val="22"/>
              </w:rPr>
              <w:t xml:space="preserve"> </w:t>
            </w:r>
            <w:r w:rsidRPr="00792B84">
              <w:rPr>
                <w:sz w:val="22"/>
                <w:szCs w:val="22"/>
                <w:lang w:val="en-US"/>
              </w:rPr>
              <w:t>Point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70"/>
        </w:trPr>
        <w:tc>
          <w:tcPr>
            <w:tcW w:w="2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Тема 1.7.</w:t>
            </w:r>
          </w:p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Дополнительные организационно-технические средства при работе с электронной информацией</w:t>
            </w:r>
          </w:p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70" w:lineRule="atLeast"/>
              <w:jc w:val="both"/>
            </w:pPr>
            <w:r w:rsidRPr="00792B84">
              <w:rPr>
                <w:b/>
                <w:bCs/>
                <w:spacing w:val="2"/>
                <w:sz w:val="22"/>
                <w:szCs w:val="22"/>
              </w:rPr>
              <w:t>Содержание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center"/>
            </w:pPr>
            <w:r w:rsidRPr="00792B8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jc w:val="both"/>
            </w:pPr>
            <w:r w:rsidRPr="00792B84">
              <w:rPr>
                <w:sz w:val="22"/>
                <w:szCs w:val="22"/>
              </w:rPr>
              <w:t>Устройства вывода текстовой информации:</w:t>
            </w:r>
          </w:p>
          <w:p w:rsidR="0085299B" w:rsidRPr="00792B84" w:rsidRDefault="0085299B" w:rsidP="000550D8">
            <w:pPr>
              <w:shd w:val="clear" w:color="auto" w:fill="FFFFFF"/>
              <w:jc w:val="both"/>
            </w:pPr>
            <w:r w:rsidRPr="00792B84">
              <w:rPr>
                <w:sz w:val="22"/>
                <w:szCs w:val="22"/>
              </w:rPr>
              <w:t>Принтеры. Технология цветной печати. Термические принтеры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04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04" w:lineRule="atLeast"/>
              <w:jc w:val="both"/>
            </w:pPr>
            <w:r w:rsidRPr="00792B84">
              <w:rPr>
                <w:sz w:val="22"/>
                <w:szCs w:val="22"/>
              </w:rPr>
              <w:t>Устройства: плоттеры. Струйные плоттеры. Лазерные плоттеры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04" w:lineRule="atLeast"/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70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70" w:lineRule="atLeast"/>
              <w:jc w:val="both"/>
            </w:pPr>
            <w:r w:rsidRPr="00792B84">
              <w:rPr>
                <w:sz w:val="22"/>
                <w:szCs w:val="22"/>
              </w:rPr>
              <w:t>Устройства ввода текстовой и графической информации. Сканеры. Основные типы сканеров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10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4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10" w:lineRule="atLeast"/>
              <w:jc w:val="both"/>
            </w:pPr>
            <w:r w:rsidRPr="00792B84">
              <w:rPr>
                <w:sz w:val="22"/>
                <w:szCs w:val="22"/>
              </w:rPr>
              <w:t>Средства мультимедиа. Основные понятия. Технические характеристики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10" w:lineRule="atLeast"/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1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shd w:val="clear" w:color="auto" w:fill="FFFFFF"/>
              <w:spacing w:line="176" w:lineRule="atLeast"/>
              <w:jc w:val="both"/>
            </w:pPr>
            <w:r w:rsidRPr="00792B84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76" w:lineRule="atLeast"/>
              <w:jc w:val="center"/>
            </w:pPr>
            <w:r w:rsidRPr="00792B84">
              <w:rPr>
                <w:sz w:val="22"/>
                <w:szCs w:val="22"/>
              </w:rPr>
              <w:t>4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76" w:lineRule="atLeast"/>
              <w:jc w:val="center"/>
            </w:pPr>
            <w:r w:rsidRPr="00792B84">
              <w:rPr>
                <w:sz w:val="22"/>
                <w:szCs w:val="22"/>
              </w:rPr>
              <w:t> </w:t>
            </w:r>
          </w:p>
        </w:tc>
      </w:tr>
      <w:tr w:rsidR="0085299B" w:rsidRPr="00792B84" w:rsidTr="000550D8">
        <w:trPr>
          <w:trHeight w:val="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76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76" w:lineRule="atLeast"/>
              <w:jc w:val="both"/>
            </w:pPr>
            <w:r w:rsidRPr="00792B84">
              <w:rPr>
                <w:sz w:val="22"/>
                <w:szCs w:val="22"/>
              </w:rPr>
              <w:t>Вывод документов на печать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42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42" w:lineRule="atLeast"/>
              <w:jc w:val="both"/>
            </w:pPr>
            <w:r w:rsidRPr="00792B84">
              <w:rPr>
                <w:sz w:val="22"/>
                <w:szCs w:val="22"/>
              </w:rPr>
              <w:t>Вывод графической информации на печать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221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221" w:lineRule="atLeast"/>
              <w:jc w:val="both"/>
            </w:pPr>
            <w:r w:rsidRPr="00792B84">
              <w:rPr>
                <w:sz w:val="22"/>
                <w:szCs w:val="22"/>
              </w:rPr>
              <w:t>Сканирование документов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1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22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4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hd w:val="clear" w:color="auto" w:fill="FFFFFF"/>
              <w:spacing w:line="122" w:lineRule="atLeast"/>
              <w:jc w:val="both"/>
            </w:pPr>
            <w:r w:rsidRPr="00792B84">
              <w:rPr>
                <w:sz w:val="22"/>
                <w:szCs w:val="22"/>
              </w:rPr>
              <w:t>Работа со средствами мультимедиа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240"/>
        </w:trPr>
        <w:tc>
          <w:tcPr>
            <w:tcW w:w="2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Тема 1.8.</w:t>
            </w:r>
          </w:p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Современные средства телекоммуникации и связи.</w:t>
            </w:r>
          </w:p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 </w:t>
            </w:r>
          </w:p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b/>
                <w:bCs/>
                <w:spacing w:val="2"/>
                <w:sz w:val="22"/>
                <w:szCs w:val="22"/>
              </w:rPr>
              <w:t>Содержание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pacing w:val="2"/>
                <w:sz w:val="22"/>
                <w:szCs w:val="22"/>
              </w:rPr>
              <w:t>1</w:t>
            </w:r>
          </w:p>
          <w:p w:rsidR="0085299B" w:rsidRPr="00792B84" w:rsidRDefault="0085299B" w:rsidP="000550D8">
            <w:pPr>
              <w:jc w:val="center"/>
            </w:pPr>
            <w:r w:rsidRPr="00792B84">
              <w:rPr>
                <w:spacing w:val="2"/>
                <w:sz w:val="22"/>
                <w:szCs w:val="22"/>
              </w:rPr>
              <w:t> 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spacing w:val="2"/>
                <w:sz w:val="22"/>
                <w:szCs w:val="22"/>
              </w:rPr>
              <w:t xml:space="preserve">Автоматизированная передача информации.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Состав и характеристика систем передачи информации.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z w:val="22"/>
                <w:szCs w:val="22"/>
              </w:rPr>
            </w:pPr>
          </w:p>
        </w:tc>
      </w:tr>
      <w:tr w:rsidR="0085299B" w:rsidRPr="00792B84" w:rsidTr="000550D8">
        <w:trPr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Классификация каналов связи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z w:val="22"/>
                <w:szCs w:val="22"/>
              </w:rPr>
            </w:pPr>
          </w:p>
        </w:tc>
      </w:tr>
      <w:tr w:rsidR="0085299B" w:rsidRPr="00792B84" w:rsidTr="000550D8">
        <w:trPr>
          <w:trHeight w:val="6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pacing w:val="2"/>
                <w:sz w:val="22"/>
                <w:szCs w:val="22"/>
              </w:rPr>
              <w:t>4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spacing w:val="2"/>
                <w:sz w:val="22"/>
                <w:szCs w:val="22"/>
              </w:rPr>
              <w:t xml:space="preserve">Применение средств связи. Телефонные аппараты. Радиотелефонная связь.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6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5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  <w:rPr>
                <w:spacing w:val="2"/>
                <w:sz w:val="22"/>
                <w:szCs w:val="22"/>
              </w:rPr>
            </w:pPr>
            <w:r w:rsidRPr="00792B84">
              <w:rPr>
                <w:spacing w:val="2"/>
                <w:sz w:val="22"/>
                <w:szCs w:val="22"/>
              </w:rPr>
              <w:t>Средства беспроводной телефонной связи. Средства факсимильной связи. Телефаксимильная техника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  <w:rPr>
                <w:sz w:val="22"/>
                <w:szCs w:val="22"/>
              </w:rPr>
            </w:pPr>
          </w:p>
        </w:tc>
      </w:tr>
      <w:tr w:rsidR="0085299B" w:rsidRPr="00792B84" w:rsidTr="000550D8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pacing w:val="2"/>
                <w:sz w:val="22"/>
                <w:szCs w:val="22"/>
              </w:rPr>
              <w:t>6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spacing w:val="2"/>
                <w:sz w:val="22"/>
                <w:szCs w:val="22"/>
              </w:rPr>
              <w:t>Информационная сеть интернет. 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sz w:val="22"/>
                <w:szCs w:val="22"/>
              </w:rPr>
              <w:t>3</w:t>
            </w:r>
          </w:p>
        </w:tc>
      </w:tr>
      <w:tr w:rsidR="0085299B" w:rsidRPr="00792B84" w:rsidTr="000550D8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8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99B" w:rsidRPr="00792B84" w:rsidRDefault="0085299B" w:rsidP="000550D8">
            <w:pPr>
              <w:spacing w:line="90" w:lineRule="atLeast"/>
              <w:jc w:val="both"/>
            </w:pPr>
            <w:r w:rsidRPr="00792B84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90" w:lineRule="atLeas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90" w:lineRule="atLeast"/>
              <w:jc w:val="center"/>
            </w:pPr>
            <w:r w:rsidRPr="00792B84">
              <w:rPr>
                <w:sz w:val="22"/>
                <w:szCs w:val="22"/>
              </w:rPr>
              <w:t> </w:t>
            </w:r>
          </w:p>
        </w:tc>
      </w:tr>
      <w:tr w:rsidR="0085299B" w:rsidRPr="00792B84" w:rsidTr="000550D8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both"/>
            </w:pPr>
            <w:r w:rsidRPr="00792B84">
              <w:rPr>
                <w:spacing w:val="2"/>
                <w:sz w:val="22"/>
                <w:szCs w:val="22"/>
              </w:rPr>
              <w:t>Составление и анализ таблицы по классификации каналов связи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12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2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12" w:lineRule="atLeast"/>
              <w:jc w:val="both"/>
            </w:pPr>
            <w:r w:rsidRPr="00792B84">
              <w:rPr>
                <w:spacing w:val="2"/>
                <w:sz w:val="22"/>
                <w:szCs w:val="22"/>
              </w:rPr>
              <w:t>Отправление и принятие документов через факсимильный аппарат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center"/>
            </w:pPr>
            <w:r w:rsidRPr="00792B84">
              <w:rPr>
                <w:spacing w:val="2"/>
                <w:sz w:val="22"/>
                <w:szCs w:val="22"/>
              </w:rPr>
              <w:t>3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70" w:lineRule="atLeast"/>
              <w:jc w:val="both"/>
            </w:pPr>
            <w:r w:rsidRPr="00792B84">
              <w:rPr>
                <w:spacing w:val="2"/>
                <w:sz w:val="22"/>
                <w:szCs w:val="22"/>
              </w:rPr>
              <w:t>Работа с  электронной почтой (отправление, получение информации)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302"/>
        </w:trPr>
        <w:tc>
          <w:tcPr>
            <w:tcW w:w="108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b/>
                <w:bCs/>
                <w:sz w:val="22"/>
                <w:szCs w:val="22"/>
              </w:rPr>
              <w:t>Самостоятельная работа при изучении  раздела 1ПМ</w:t>
            </w:r>
          </w:p>
          <w:p w:rsidR="0085299B" w:rsidRPr="00792B84" w:rsidRDefault="0085299B" w:rsidP="000550D8">
            <w:r w:rsidRPr="00792B84">
              <w:rPr>
                <w:sz w:val="22"/>
                <w:szCs w:val="22"/>
              </w:rPr>
              <w:t>Работа с конспектом, учебным материалом (учебником, специальной технической литературой, инструкциями, приказами, указаниями, распоряжениями).</w:t>
            </w:r>
          </w:p>
          <w:p w:rsidR="0085299B" w:rsidRPr="00792B84" w:rsidRDefault="0085299B" w:rsidP="000550D8">
            <w:r w:rsidRPr="00792B84">
              <w:rPr>
                <w:sz w:val="22"/>
                <w:szCs w:val="22"/>
              </w:rPr>
              <w:t>Составление схем, таблиц для систематизации учебного материала; ответы на контрольные вопросы.</w:t>
            </w:r>
          </w:p>
          <w:p w:rsidR="0085299B" w:rsidRPr="00792B84" w:rsidRDefault="0085299B" w:rsidP="000550D8">
            <w:r w:rsidRPr="00792B84">
              <w:rPr>
                <w:sz w:val="22"/>
                <w:szCs w:val="22"/>
              </w:rPr>
              <w:t>Подготовка к практическим работам с использованием  методических рекомендаций преподавателя, оформление результатов практических работ, отчётов и подготовка к их защите.</w:t>
            </w:r>
          </w:p>
          <w:p w:rsidR="0085299B" w:rsidRPr="00792B84" w:rsidRDefault="0085299B" w:rsidP="000550D8">
            <w:r w:rsidRPr="00792B84">
              <w:rPr>
                <w:sz w:val="22"/>
                <w:szCs w:val="22"/>
              </w:rPr>
              <w:t>Написание рефератов, подготовка сообщений по избранной теме.</w:t>
            </w:r>
          </w:p>
          <w:p w:rsidR="0085299B" w:rsidRPr="00792B84" w:rsidRDefault="0085299B" w:rsidP="000550D8">
            <w:pPr>
              <w:jc w:val="both"/>
            </w:pPr>
            <w:r w:rsidRPr="00792B84">
              <w:rPr>
                <w:sz w:val="22"/>
                <w:szCs w:val="22"/>
              </w:rPr>
              <w:t>Подготовка презентаций по выбранной теме.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302"/>
        </w:trPr>
        <w:tc>
          <w:tcPr>
            <w:tcW w:w="108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b/>
                <w:bCs/>
                <w:sz w:val="22"/>
                <w:szCs w:val="22"/>
              </w:rPr>
              <w:t>Примерная тематика внеаудиторной самостоятельной работы</w:t>
            </w:r>
          </w:p>
          <w:p w:rsidR="0085299B" w:rsidRPr="00792B84" w:rsidRDefault="0085299B" w:rsidP="000550D8">
            <w:pPr>
              <w:jc w:val="both"/>
            </w:pPr>
            <w:r w:rsidRPr="00792B84">
              <w:rPr>
                <w:spacing w:val="2"/>
                <w:sz w:val="22"/>
                <w:szCs w:val="22"/>
              </w:rPr>
              <w:t>Унификация. Стандартизация. Унифицированная система документации.</w:t>
            </w:r>
          </w:p>
          <w:p w:rsidR="0085299B" w:rsidRPr="00792B84" w:rsidRDefault="0085299B" w:rsidP="000550D8">
            <w:pPr>
              <w:jc w:val="both"/>
            </w:pPr>
            <w:r w:rsidRPr="00792B84">
              <w:rPr>
                <w:spacing w:val="2"/>
                <w:sz w:val="22"/>
                <w:szCs w:val="22"/>
              </w:rPr>
              <w:t>Межотраслевые унифицированные системы документов.</w:t>
            </w:r>
          </w:p>
          <w:p w:rsidR="0085299B" w:rsidRPr="00792B84" w:rsidRDefault="0085299B" w:rsidP="000550D8">
            <w:pPr>
              <w:jc w:val="both"/>
            </w:pPr>
            <w:r w:rsidRPr="00792B84">
              <w:rPr>
                <w:spacing w:val="2"/>
                <w:sz w:val="22"/>
                <w:szCs w:val="22"/>
              </w:rPr>
              <w:t>Документооборот. Документопотоки. Этапы обработки и движения документов.</w:t>
            </w:r>
          </w:p>
          <w:p w:rsidR="0085299B" w:rsidRPr="00792B84" w:rsidRDefault="0085299B" w:rsidP="000550D8">
            <w:pPr>
              <w:jc w:val="both"/>
            </w:pPr>
            <w:r w:rsidRPr="00792B84">
              <w:rPr>
                <w:spacing w:val="2"/>
                <w:sz w:val="22"/>
                <w:szCs w:val="22"/>
              </w:rPr>
              <w:t>Виды бланков. Реквизиты. Формуляры. Отметки на документах.</w:t>
            </w:r>
          </w:p>
          <w:p w:rsidR="0085299B" w:rsidRPr="00792B84" w:rsidRDefault="0085299B" w:rsidP="000550D8">
            <w:pPr>
              <w:jc w:val="both"/>
            </w:pPr>
            <w:r w:rsidRPr="00792B84">
              <w:rPr>
                <w:spacing w:val="2"/>
                <w:sz w:val="22"/>
                <w:szCs w:val="22"/>
              </w:rPr>
              <w:t>Единые требования и правила оформления документов, установленные государственными нормативными актами. Стандарты.</w:t>
            </w:r>
          </w:p>
          <w:p w:rsidR="0085299B" w:rsidRPr="00792B84" w:rsidRDefault="0085299B" w:rsidP="000550D8">
            <w:pPr>
              <w:jc w:val="both"/>
            </w:pPr>
            <w:r w:rsidRPr="00792B84">
              <w:rPr>
                <w:spacing w:val="2"/>
                <w:sz w:val="22"/>
                <w:szCs w:val="22"/>
              </w:rPr>
              <w:t>Унифицированные формы технической документации. Диспетчерский журнал, оперативные рапорты.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195"/>
        </w:trPr>
        <w:tc>
          <w:tcPr>
            <w:tcW w:w="108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8E6AB7" w:rsidRDefault="0085299B" w:rsidP="000550D8">
            <w:pPr>
              <w:jc w:val="both"/>
            </w:pPr>
            <w:r w:rsidRPr="008E6AB7">
              <w:rPr>
                <w:b/>
                <w:bCs/>
                <w:sz w:val="22"/>
                <w:szCs w:val="22"/>
              </w:rPr>
              <w:t>Учебная практика</w:t>
            </w:r>
          </w:p>
          <w:p w:rsidR="0085299B" w:rsidRPr="008E6AB7" w:rsidRDefault="0085299B" w:rsidP="000550D8">
            <w:pPr>
              <w:jc w:val="both"/>
            </w:pPr>
            <w:r w:rsidRPr="008E6AB7">
              <w:rPr>
                <w:b/>
                <w:bCs/>
                <w:sz w:val="22"/>
                <w:szCs w:val="22"/>
              </w:rPr>
              <w:t>Виды работ:</w:t>
            </w:r>
          </w:p>
          <w:p w:rsidR="0085299B" w:rsidRPr="008E6AB7" w:rsidRDefault="0085299B" w:rsidP="000550D8">
            <w:r w:rsidRPr="008E6AB7">
              <w:rPr>
                <w:sz w:val="22"/>
                <w:szCs w:val="22"/>
              </w:rPr>
              <w:t>Работа с нормативной документацией по организации перевозок.</w:t>
            </w:r>
          </w:p>
          <w:p w:rsidR="0085299B" w:rsidRPr="008E6AB7" w:rsidRDefault="0085299B" w:rsidP="000550D8">
            <w:r w:rsidRPr="008E6AB7">
              <w:rPr>
                <w:sz w:val="22"/>
                <w:szCs w:val="22"/>
              </w:rPr>
              <w:t>Заполнение бланков с учетом нормативных актов и стандартов.</w:t>
            </w:r>
          </w:p>
          <w:p w:rsidR="0085299B" w:rsidRPr="008E6AB7" w:rsidRDefault="0085299B" w:rsidP="000550D8">
            <w:r w:rsidRPr="008E6AB7">
              <w:rPr>
                <w:sz w:val="22"/>
                <w:szCs w:val="22"/>
              </w:rPr>
              <w:t>Заполнение реквизитов.</w:t>
            </w:r>
          </w:p>
          <w:p w:rsidR="0085299B" w:rsidRPr="008E6AB7" w:rsidRDefault="0085299B" w:rsidP="000550D8">
            <w:r w:rsidRPr="008E6AB7">
              <w:rPr>
                <w:sz w:val="22"/>
                <w:szCs w:val="22"/>
              </w:rPr>
              <w:t>Заполнение формуляров, выставление отметок на документах.</w:t>
            </w:r>
          </w:p>
          <w:p w:rsidR="0085299B" w:rsidRPr="008E6AB7" w:rsidRDefault="0085299B" w:rsidP="000550D8">
            <w:r w:rsidRPr="008E6AB7">
              <w:rPr>
                <w:spacing w:val="2"/>
                <w:sz w:val="22"/>
                <w:szCs w:val="22"/>
              </w:rPr>
              <w:t>Оформление и заполнение организационных документов по осуществлению перевозочного процесса.</w:t>
            </w:r>
          </w:p>
          <w:p w:rsidR="0085299B" w:rsidRPr="008E6AB7" w:rsidRDefault="0085299B" w:rsidP="000550D8">
            <w:r w:rsidRPr="008E6AB7">
              <w:rPr>
                <w:spacing w:val="2"/>
                <w:sz w:val="22"/>
                <w:szCs w:val="22"/>
              </w:rPr>
              <w:t>Оформление и заполнение распорядительных документов по осуществлению перевозочного процесса.</w:t>
            </w:r>
          </w:p>
          <w:p w:rsidR="0085299B" w:rsidRPr="008E6AB7" w:rsidRDefault="0085299B" w:rsidP="000550D8">
            <w:r w:rsidRPr="008E6AB7">
              <w:rPr>
                <w:sz w:val="22"/>
                <w:szCs w:val="22"/>
              </w:rPr>
              <w:t>Заполнение</w:t>
            </w:r>
            <w:r w:rsidRPr="008E6AB7">
              <w:rPr>
                <w:rStyle w:val="apple-converted-space"/>
                <w:sz w:val="22"/>
                <w:szCs w:val="22"/>
              </w:rPr>
              <w:t> </w:t>
            </w:r>
            <w:r w:rsidRPr="008E6AB7">
              <w:rPr>
                <w:spacing w:val="2"/>
                <w:sz w:val="22"/>
                <w:szCs w:val="22"/>
              </w:rPr>
              <w:t>унифицированных форм технической документации по перевозочному процессу.</w:t>
            </w:r>
          </w:p>
          <w:p w:rsidR="0085299B" w:rsidRPr="008E6AB7" w:rsidRDefault="0085299B" w:rsidP="000550D8">
            <w:r w:rsidRPr="008E6AB7">
              <w:rPr>
                <w:spacing w:val="2"/>
                <w:sz w:val="22"/>
                <w:szCs w:val="22"/>
              </w:rPr>
              <w:t>Оформление и заполнение диспетчерского журнала в соответствии с требованиями инструкции.</w:t>
            </w:r>
          </w:p>
          <w:p w:rsidR="0085299B" w:rsidRPr="008E6AB7" w:rsidRDefault="0085299B" w:rsidP="000550D8">
            <w:r w:rsidRPr="008E6AB7">
              <w:rPr>
                <w:sz w:val="22"/>
                <w:szCs w:val="22"/>
              </w:rPr>
              <w:t>Заполнение</w:t>
            </w:r>
            <w:r w:rsidRPr="008E6AB7">
              <w:rPr>
                <w:rStyle w:val="apple-converted-space"/>
                <w:spacing w:val="2"/>
                <w:sz w:val="22"/>
                <w:szCs w:val="22"/>
              </w:rPr>
              <w:t> </w:t>
            </w:r>
            <w:r w:rsidRPr="008E6AB7">
              <w:rPr>
                <w:spacing w:val="2"/>
                <w:sz w:val="22"/>
                <w:szCs w:val="22"/>
              </w:rPr>
              <w:t>оперативных рапортов.</w:t>
            </w:r>
          </w:p>
          <w:p w:rsidR="0085299B" w:rsidRPr="00EB34E9" w:rsidRDefault="0085299B" w:rsidP="000550D8">
            <w:pPr>
              <w:spacing w:line="195" w:lineRule="atLeast"/>
              <w:jc w:val="both"/>
              <w:rPr>
                <w:color w:val="FF0000"/>
              </w:rPr>
            </w:pPr>
            <w:r w:rsidRPr="008E6AB7">
              <w:rPr>
                <w:spacing w:val="2"/>
                <w:sz w:val="22"/>
                <w:szCs w:val="22"/>
              </w:rPr>
              <w:t>Оформление претензий и исков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95" w:lineRule="atLeast"/>
              <w:jc w:val="center"/>
            </w:pPr>
            <w:r w:rsidRPr="00792B84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195"/>
        </w:trPr>
        <w:tc>
          <w:tcPr>
            <w:tcW w:w="108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8E6AB7" w:rsidRDefault="0085299B" w:rsidP="000550D8">
            <w:pPr>
              <w:jc w:val="both"/>
            </w:pPr>
            <w:r w:rsidRPr="008E6AB7">
              <w:rPr>
                <w:b/>
                <w:bCs/>
                <w:sz w:val="22"/>
                <w:szCs w:val="22"/>
              </w:rPr>
              <w:t>Производственная  практика</w:t>
            </w:r>
          </w:p>
          <w:p w:rsidR="0085299B" w:rsidRPr="008E6AB7" w:rsidRDefault="0085299B" w:rsidP="000550D8">
            <w:pPr>
              <w:jc w:val="both"/>
            </w:pPr>
            <w:r w:rsidRPr="008E6AB7">
              <w:rPr>
                <w:b/>
                <w:bCs/>
                <w:sz w:val="22"/>
                <w:szCs w:val="22"/>
              </w:rPr>
              <w:lastRenderedPageBreak/>
              <w:t>Виды работ:</w:t>
            </w:r>
            <w:r w:rsidRPr="008E6AB7">
              <w:t xml:space="preserve"> </w:t>
            </w:r>
            <w:r w:rsidRPr="008E6AB7">
              <w:rPr>
                <w:b/>
              </w:rPr>
              <w:t xml:space="preserve">    </w:t>
            </w:r>
            <w:r w:rsidRPr="008E6AB7">
              <w:t xml:space="preserve"> </w:t>
            </w:r>
          </w:p>
          <w:p w:rsidR="0085299B" w:rsidRDefault="0085299B" w:rsidP="000550D8">
            <w:pPr>
              <w:jc w:val="both"/>
              <w:rPr>
                <w:spacing w:val="2"/>
              </w:rPr>
            </w:pPr>
            <w:r>
              <w:t xml:space="preserve"> </w:t>
            </w:r>
            <w:r w:rsidRPr="006166DA">
              <w:rPr>
                <w:spacing w:val="2"/>
              </w:rPr>
              <w:t xml:space="preserve">Документооборот. Документопотоки.  </w:t>
            </w:r>
          </w:p>
          <w:p w:rsidR="0085299B" w:rsidRDefault="0085299B" w:rsidP="000550D8">
            <w:pPr>
              <w:jc w:val="both"/>
              <w:rPr>
                <w:spacing w:val="2"/>
              </w:rPr>
            </w:pPr>
            <w:r w:rsidRPr="006166DA">
              <w:rPr>
                <w:spacing w:val="2"/>
              </w:rPr>
              <w:t>Этапы обработки и движения документов</w:t>
            </w:r>
          </w:p>
          <w:p w:rsidR="0085299B" w:rsidRPr="006166DA" w:rsidRDefault="0085299B" w:rsidP="000550D8">
            <w:r w:rsidRPr="006166DA">
              <w:t>Заполнение бланков с учетом нормативных актов и стандартов</w:t>
            </w:r>
          </w:p>
          <w:p w:rsidR="0085299B" w:rsidRDefault="0085299B" w:rsidP="000550D8">
            <w:r w:rsidRPr="006166DA">
              <w:t>Заполнение формуляров, выставление отметок на документах</w:t>
            </w:r>
          </w:p>
          <w:p w:rsidR="0085299B" w:rsidRDefault="0085299B" w:rsidP="000550D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6166DA">
              <w:rPr>
                <w:spacing w:val="2"/>
              </w:rPr>
              <w:t>Унифицированные формы технической документации.</w:t>
            </w:r>
            <w:r>
              <w:rPr>
                <w:spacing w:val="2"/>
              </w:rPr>
              <w:t xml:space="preserve"> </w:t>
            </w:r>
            <w:r w:rsidRPr="006166DA">
              <w:rPr>
                <w:spacing w:val="2"/>
              </w:rPr>
              <w:t>Диспетчерский журнал, оперативные рапорты</w:t>
            </w:r>
            <w:r w:rsidRPr="00EB34E9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  </w:t>
            </w:r>
            <w:r w:rsidRPr="006166DA">
              <w:t>Выполнение операций с копировально-множительной техникой</w:t>
            </w:r>
          </w:p>
          <w:p w:rsidR="0085299B" w:rsidRPr="00AD710C" w:rsidRDefault="0085299B" w:rsidP="000550D8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Pr="006166DA">
              <w:t>Оформление текстовых документов с использованием программы</w:t>
            </w:r>
            <w:r w:rsidRPr="006166DA">
              <w:rPr>
                <w:rStyle w:val="apple-converted-space"/>
              </w:rPr>
              <w:t> </w:t>
            </w:r>
            <w:r w:rsidRPr="006166DA">
              <w:rPr>
                <w:lang w:val="en-US"/>
              </w:rPr>
              <w:t>Word</w:t>
            </w:r>
          </w:p>
          <w:p w:rsidR="0085299B" w:rsidRPr="006166DA" w:rsidRDefault="0085299B" w:rsidP="000550D8">
            <w:pPr>
              <w:shd w:val="clear" w:color="auto" w:fill="FFFFFF"/>
              <w:spacing w:line="162" w:lineRule="atLeast"/>
            </w:pPr>
            <w:r w:rsidRPr="006166DA">
              <w:t>Оформление документов с использованием программы</w:t>
            </w:r>
            <w:r w:rsidRPr="006166DA">
              <w:rPr>
                <w:rStyle w:val="apple-converted-space"/>
              </w:rPr>
              <w:t> </w:t>
            </w:r>
            <w:r w:rsidRPr="006166DA">
              <w:rPr>
                <w:lang w:val="en-US"/>
              </w:rPr>
              <w:t>Excel</w:t>
            </w:r>
          </w:p>
          <w:p w:rsidR="0085299B" w:rsidRPr="00EB34E9" w:rsidRDefault="0085299B" w:rsidP="000550D8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</w:rPr>
              <w:t xml:space="preserve"> </w:t>
            </w:r>
            <w:r w:rsidRPr="006166DA">
              <w:rPr>
                <w:spacing w:val="2"/>
              </w:rPr>
              <w:t>Отправление и принятие документов через факсимильный аппарат</w:t>
            </w:r>
            <w:r w:rsidRPr="00B25DA6">
              <w:rPr>
                <w:b/>
                <w:bCs/>
              </w:rPr>
              <w:t>.</w:t>
            </w:r>
            <w:r>
              <w:rPr>
                <w:b/>
              </w:rPr>
              <w:t xml:space="preserve"> </w:t>
            </w:r>
            <w:r w:rsidRPr="00B25DA6">
              <w:t xml:space="preserve"> </w:t>
            </w:r>
            <w: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195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  <w:tr w:rsidR="0085299B" w:rsidRPr="00792B84" w:rsidTr="000550D8">
        <w:trPr>
          <w:trHeight w:val="90"/>
        </w:trPr>
        <w:tc>
          <w:tcPr>
            <w:tcW w:w="108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spacing w:line="90" w:lineRule="atLeast"/>
              <w:jc w:val="right"/>
            </w:pPr>
            <w:r w:rsidRPr="00792B84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Default="0085299B" w:rsidP="000550D8">
            <w:pPr>
              <w:spacing w:line="9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162</w:t>
            </w:r>
          </w:p>
          <w:p w:rsidR="0085299B" w:rsidRDefault="0085299B" w:rsidP="000550D8">
            <w:pPr>
              <w:spacing w:line="9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="0085299B" w:rsidRPr="00792B84" w:rsidRDefault="0085299B" w:rsidP="000550D8">
            <w:pPr>
              <w:spacing w:line="90" w:lineRule="atLeast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99B" w:rsidRPr="00792B84" w:rsidRDefault="0085299B" w:rsidP="000550D8"/>
        </w:tc>
      </w:tr>
    </w:tbl>
    <w:p w:rsidR="0085299B" w:rsidRDefault="0085299B" w:rsidP="0085299B">
      <w:pPr>
        <w:rPr>
          <w:b/>
          <w:bCs/>
        </w:rPr>
        <w:sectPr w:rsidR="0085299B" w:rsidSect="008E6AB7">
          <w:pgSz w:w="16838" w:h="11906" w:orient="landscape"/>
          <w:pgMar w:top="1258" w:right="1134" w:bottom="851" w:left="1134" w:header="709" w:footer="709" w:gutter="0"/>
          <w:cols w:space="708"/>
          <w:titlePg/>
          <w:docGrid w:linePitch="360"/>
        </w:sectPr>
      </w:pPr>
    </w:p>
    <w:p w:rsidR="0085299B" w:rsidRPr="0085299B" w:rsidRDefault="0085299B" w:rsidP="0085299B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5299B">
        <w:rPr>
          <w:caps/>
          <w:sz w:val="28"/>
          <w:szCs w:val="28"/>
        </w:rPr>
        <w:lastRenderedPageBreak/>
        <w:t>4. УСЛОВИЯ РЕАЛИЗАЦИИ РАБОЧЕЙ  ПРОГРАММЫ ПРОФЕССИОНАЛЬНОГО МОДУЛЯ</w:t>
      </w:r>
    </w:p>
    <w:p w:rsidR="0085299B" w:rsidRPr="0085299B" w:rsidRDefault="0085299B" w:rsidP="0085299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85299B">
        <w:rPr>
          <w:b w:val="0"/>
          <w:caps/>
          <w:sz w:val="28"/>
          <w:szCs w:val="28"/>
        </w:rPr>
        <w:t> </w:t>
      </w:r>
    </w:p>
    <w:p w:rsidR="0085299B" w:rsidRPr="0085299B" w:rsidRDefault="0085299B" w:rsidP="0085299B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5299B">
        <w:rPr>
          <w:sz w:val="28"/>
          <w:szCs w:val="28"/>
        </w:rPr>
        <w:t> 4.1 Требования к минимальному материально-техническому обеспечению</w:t>
      </w:r>
    </w:p>
    <w:p w:rsidR="0085299B" w:rsidRPr="0085299B" w:rsidRDefault="0085299B" w:rsidP="0085299B">
      <w:pPr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Реализация профессионального модуля предполагает наличие учебного кабинета организации перевозочного процесса (на автомобильном транспорте), лаборатории автоматизированных систем управления.</w:t>
      </w:r>
    </w:p>
    <w:p w:rsidR="0085299B" w:rsidRPr="0085299B" w:rsidRDefault="0085299B" w:rsidP="0085299B">
      <w:pPr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Оборудование учебного кабинета и рабочих мест кабинета организации перевозочного процесса (на автомобильном транспорте):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       - посадочные места по количеству обучающихся;</w:t>
      </w:r>
    </w:p>
    <w:p w:rsidR="0085299B" w:rsidRPr="0085299B" w:rsidRDefault="0085299B" w:rsidP="0085299B">
      <w:pPr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-</w:t>
      </w:r>
      <w:r w:rsidRPr="0085299B">
        <w:rPr>
          <w:sz w:val="28"/>
          <w:szCs w:val="28"/>
        </w:rPr>
        <w:t> </w:t>
      </w:r>
      <w:r w:rsidRPr="0085299B">
        <w:rPr>
          <w:rStyle w:val="apple-converted-space"/>
          <w:sz w:val="28"/>
          <w:szCs w:val="28"/>
        </w:rPr>
        <w:t> </w:t>
      </w:r>
      <w:r w:rsidRPr="0085299B">
        <w:rPr>
          <w:bCs/>
          <w:sz w:val="28"/>
          <w:szCs w:val="28"/>
        </w:rPr>
        <w:t>рабочее место преподавателя;</w:t>
      </w:r>
    </w:p>
    <w:p w:rsidR="0085299B" w:rsidRPr="0085299B" w:rsidRDefault="0085299B" w:rsidP="0085299B">
      <w:pPr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-</w:t>
      </w:r>
      <w:r w:rsidRPr="0085299B">
        <w:rPr>
          <w:sz w:val="28"/>
          <w:szCs w:val="28"/>
        </w:rPr>
        <w:t> </w:t>
      </w:r>
      <w:r w:rsidRPr="0085299B">
        <w:rPr>
          <w:rStyle w:val="apple-converted-space"/>
          <w:sz w:val="28"/>
          <w:szCs w:val="28"/>
        </w:rPr>
        <w:t> </w:t>
      </w:r>
      <w:r w:rsidRPr="0085299B">
        <w:rPr>
          <w:bCs/>
          <w:sz w:val="28"/>
          <w:szCs w:val="28"/>
        </w:rPr>
        <w:t>демонстрационное  оборудование;</w:t>
      </w:r>
    </w:p>
    <w:p w:rsidR="0085299B" w:rsidRPr="0085299B" w:rsidRDefault="0085299B" w:rsidP="0085299B">
      <w:pPr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-</w:t>
      </w:r>
      <w:r w:rsidRPr="0085299B">
        <w:rPr>
          <w:sz w:val="28"/>
          <w:szCs w:val="28"/>
        </w:rPr>
        <w:t> </w:t>
      </w:r>
      <w:r w:rsidRPr="0085299B">
        <w:rPr>
          <w:rStyle w:val="apple-converted-space"/>
          <w:sz w:val="28"/>
          <w:szCs w:val="28"/>
        </w:rPr>
        <w:t> </w:t>
      </w:r>
      <w:r w:rsidRPr="0085299B">
        <w:rPr>
          <w:bCs/>
          <w:sz w:val="28"/>
          <w:szCs w:val="28"/>
        </w:rPr>
        <w:t>наглядные пособия;</w:t>
      </w:r>
    </w:p>
    <w:p w:rsidR="0085299B" w:rsidRPr="0085299B" w:rsidRDefault="0085299B" w:rsidP="0085299B">
      <w:pPr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-</w:t>
      </w:r>
      <w:r w:rsidRPr="0085299B">
        <w:rPr>
          <w:sz w:val="28"/>
          <w:szCs w:val="28"/>
        </w:rPr>
        <w:t> </w:t>
      </w:r>
      <w:r w:rsidRPr="0085299B">
        <w:rPr>
          <w:rStyle w:val="apple-converted-space"/>
          <w:sz w:val="28"/>
          <w:szCs w:val="28"/>
        </w:rPr>
        <w:t> </w:t>
      </w:r>
      <w:r w:rsidRPr="0085299B">
        <w:rPr>
          <w:bCs/>
          <w:sz w:val="28"/>
          <w:szCs w:val="28"/>
        </w:rPr>
        <w:t>комплект учебно-методической документации;</w:t>
      </w:r>
    </w:p>
    <w:p w:rsidR="0085299B" w:rsidRPr="0085299B" w:rsidRDefault="0085299B" w:rsidP="0085299B">
      <w:pPr>
        <w:pStyle w:val="20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-</w:t>
      </w:r>
      <w:r w:rsidRPr="0085299B">
        <w:rPr>
          <w:sz w:val="28"/>
          <w:szCs w:val="28"/>
        </w:rPr>
        <w:t> </w:t>
      </w:r>
      <w:r w:rsidRPr="0085299B">
        <w:rPr>
          <w:rStyle w:val="apple-converted-space"/>
          <w:sz w:val="28"/>
          <w:szCs w:val="28"/>
        </w:rPr>
        <w:t> </w:t>
      </w:r>
      <w:r w:rsidRPr="0085299B">
        <w:rPr>
          <w:bCs/>
          <w:sz w:val="28"/>
          <w:szCs w:val="28"/>
        </w:rPr>
        <w:t>комплект бланков технологической документации.</w:t>
      </w:r>
    </w:p>
    <w:p w:rsidR="0085299B" w:rsidRPr="0085299B" w:rsidRDefault="0085299B" w:rsidP="0085299B">
      <w:pPr>
        <w:pStyle w:val="20"/>
        <w:spacing w:before="0" w:beforeAutospacing="0" w:after="0" w:afterAutospacing="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</w:t>
      </w:r>
    </w:p>
    <w:p w:rsidR="0085299B" w:rsidRPr="0085299B" w:rsidRDefault="0085299B" w:rsidP="0085299B">
      <w:pPr>
        <w:pStyle w:val="20"/>
        <w:spacing w:before="0" w:beforeAutospacing="0" w:after="0" w:afterAutospacing="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Технические средства обучения:</w:t>
      </w:r>
    </w:p>
    <w:p w:rsidR="0085299B" w:rsidRPr="0085299B" w:rsidRDefault="0085299B" w:rsidP="0085299B">
      <w:pPr>
        <w:pStyle w:val="20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-</w:t>
      </w:r>
      <w:r w:rsidRPr="0085299B">
        <w:rPr>
          <w:sz w:val="28"/>
          <w:szCs w:val="28"/>
        </w:rPr>
        <w:t> </w:t>
      </w:r>
      <w:r w:rsidRPr="0085299B">
        <w:rPr>
          <w:rStyle w:val="apple-converted-space"/>
          <w:sz w:val="28"/>
          <w:szCs w:val="28"/>
        </w:rPr>
        <w:t> </w:t>
      </w:r>
      <w:r w:rsidRPr="0085299B">
        <w:rPr>
          <w:bCs/>
          <w:sz w:val="28"/>
          <w:szCs w:val="28"/>
        </w:rPr>
        <w:t>компьютер с лицензионным программным обеспечением;</w:t>
      </w:r>
    </w:p>
    <w:p w:rsidR="0085299B" w:rsidRPr="0085299B" w:rsidRDefault="0085299B" w:rsidP="0085299B">
      <w:pPr>
        <w:pStyle w:val="20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-</w:t>
      </w:r>
      <w:r w:rsidRPr="0085299B">
        <w:rPr>
          <w:sz w:val="28"/>
          <w:szCs w:val="28"/>
        </w:rPr>
        <w:t> </w:t>
      </w:r>
      <w:r w:rsidRPr="0085299B">
        <w:rPr>
          <w:rStyle w:val="apple-converted-space"/>
          <w:sz w:val="28"/>
          <w:szCs w:val="28"/>
        </w:rPr>
        <w:t> </w:t>
      </w:r>
      <w:r w:rsidRPr="0085299B">
        <w:rPr>
          <w:bCs/>
          <w:sz w:val="28"/>
          <w:szCs w:val="28"/>
        </w:rPr>
        <w:t>средства мультимедиа.</w:t>
      </w:r>
    </w:p>
    <w:p w:rsidR="0085299B" w:rsidRPr="0085299B" w:rsidRDefault="0085299B" w:rsidP="0085299B">
      <w:pPr>
        <w:ind w:left="180" w:hanging="18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</w:t>
      </w:r>
    </w:p>
    <w:p w:rsidR="0085299B" w:rsidRPr="0085299B" w:rsidRDefault="0085299B" w:rsidP="0085299B">
      <w:pPr>
        <w:ind w:left="180" w:hanging="18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Оборудование лаборатории автоматизированных систем управления (на автомобильном транспорте):</w:t>
      </w:r>
    </w:p>
    <w:p w:rsidR="0085299B" w:rsidRPr="0085299B" w:rsidRDefault="0085299B" w:rsidP="0085299B">
      <w:pPr>
        <w:ind w:left="180" w:hanging="18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</w:t>
      </w:r>
    </w:p>
    <w:p w:rsidR="0085299B" w:rsidRPr="0085299B" w:rsidRDefault="0085299B" w:rsidP="0085299B">
      <w:pPr>
        <w:ind w:left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- посадочные места по количеству обучающихся;</w:t>
      </w:r>
    </w:p>
    <w:p w:rsidR="0085299B" w:rsidRPr="0085299B" w:rsidRDefault="0085299B" w:rsidP="0085299B">
      <w:pPr>
        <w:ind w:left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- рабочее место преподавателя;</w:t>
      </w:r>
    </w:p>
    <w:p w:rsidR="0085299B" w:rsidRPr="0085299B" w:rsidRDefault="0085299B" w:rsidP="0085299B">
      <w:pPr>
        <w:ind w:left="180" w:hanging="18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      - компьютеры по количеству обучающихся;</w:t>
      </w:r>
    </w:p>
    <w:p w:rsidR="0085299B" w:rsidRPr="0085299B" w:rsidRDefault="0085299B" w:rsidP="0085299B">
      <w:pPr>
        <w:ind w:left="180" w:hanging="18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      - программное обеспечение по автоматизированным системам управления на транспорте;</w:t>
      </w:r>
    </w:p>
    <w:p w:rsidR="0085299B" w:rsidRPr="0085299B" w:rsidRDefault="0085299B" w:rsidP="0085299B">
      <w:pPr>
        <w:pStyle w:val="20"/>
        <w:spacing w:before="0" w:beforeAutospacing="0" w:after="0" w:afterAutospacing="0"/>
        <w:ind w:left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-</w:t>
      </w:r>
      <w:r w:rsidRPr="0085299B">
        <w:rPr>
          <w:sz w:val="28"/>
          <w:szCs w:val="28"/>
        </w:rPr>
        <w:t> </w:t>
      </w:r>
      <w:r w:rsidRPr="0085299B">
        <w:rPr>
          <w:rStyle w:val="apple-converted-space"/>
          <w:sz w:val="28"/>
          <w:szCs w:val="28"/>
        </w:rPr>
        <w:t> </w:t>
      </w:r>
      <w:r w:rsidRPr="0085299B">
        <w:rPr>
          <w:bCs/>
          <w:sz w:val="28"/>
          <w:szCs w:val="28"/>
        </w:rPr>
        <w:t>комплект бланков технологической документации;</w:t>
      </w:r>
    </w:p>
    <w:p w:rsidR="0085299B" w:rsidRPr="0085299B" w:rsidRDefault="0085299B" w:rsidP="0085299B">
      <w:pPr>
        <w:pStyle w:val="20"/>
        <w:spacing w:before="0" w:beforeAutospacing="0" w:after="0" w:afterAutospacing="0"/>
        <w:ind w:left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-</w:t>
      </w:r>
      <w:r w:rsidRPr="0085299B">
        <w:rPr>
          <w:sz w:val="28"/>
          <w:szCs w:val="28"/>
        </w:rPr>
        <w:t> </w:t>
      </w:r>
      <w:r w:rsidRPr="0085299B">
        <w:rPr>
          <w:rStyle w:val="apple-converted-space"/>
          <w:sz w:val="28"/>
          <w:szCs w:val="28"/>
        </w:rPr>
        <w:t> </w:t>
      </w:r>
      <w:r w:rsidRPr="0085299B">
        <w:rPr>
          <w:bCs/>
          <w:sz w:val="28"/>
          <w:szCs w:val="28"/>
        </w:rPr>
        <w:t>комплект учебно-методической документации.</w:t>
      </w:r>
    </w:p>
    <w:p w:rsidR="0085299B" w:rsidRPr="0085299B" w:rsidRDefault="0085299B" w:rsidP="0085299B">
      <w:pPr>
        <w:pStyle w:val="20"/>
        <w:spacing w:before="0" w:beforeAutospacing="0" w:after="0" w:afterAutospacing="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 </w:t>
      </w:r>
    </w:p>
    <w:p w:rsidR="0085299B" w:rsidRPr="0085299B" w:rsidRDefault="0085299B" w:rsidP="0085299B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5299B">
        <w:rPr>
          <w:sz w:val="28"/>
          <w:szCs w:val="28"/>
        </w:rPr>
        <w:t>4.2 Информационное обеспечение обучения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Основные источники:</w:t>
      </w:r>
    </w:p>
    <w:p w:rsidR="0085299B" w:rsidRPr="0085299B" w:rsidRDefault="0085299B" w:rsidP="0085299B">
      <w:pPr>
        <w:ind w:left="360" w:hanging="36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1.</w:t>
      </w:r>
      <w:r w:rsidRPr="0085299B">
        <w:rPr>
          <w:sz w:val="28"/>
          <w:szCs w:val="28"/>
        </w:rPr>
        <w:t>    </w:t>
      </w:r>
      <w:r w:rsidRPr="0085299B">
        <w:rPr>
          <w:rStyle w:val="apple-converted-space"/>
          <w:sz w:val="28"/>
          <w:szCs w:val="28"/>
        </w:rPr>
        <w:t> </w:t>
      </w:r>
      <w:r w:rsidRPr="0085299B">
        <w:rPr>
          <w:bCs/>
          <w:sz w:val="28"/>
          <w:szCs w:val="28"/>
        </w:rPr>
        <w:t>Семенов, В.М. Организация перевозок грузов [Текст]: учебник для  учрежд. сред. проф. образ. / В.М. Семенов. – М.: ИЦ "Академия", 2009. – 304с. [Допущено Экспертным советом по проф. образованию].</w:t>
      </w:r>
    </w:p>
    <w:p w:rsidR="0085299B" w:rsidRPr="0085299B" w:rsidRDefault="0085299B" w:rsidP="0085299B">
      <w:pPr>
        <w:ind w:left="360" w:hanging="36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2.</w:t>
      </w:r>
      <w:r w:rsidRPr="0085299B">
        <w:rPr>
          <w:sz w:val="28"/>
          <w:szCs w:val="28"/>
        </w:rPr>
        <w:t>    </w:t>
      </w:r>
      <w:r w:rsidRPr="0085299B">
        <w:rPr>
          <w:rStyle w:val="apple-converted-space"/>
          <w:sz w:val="28"/>
          <w:szCs w:val="28"/>
        </w:rPr>
        <w:t> </w:t>
      </w:r>
      <w:r w:rsidRPr="0085299B">
        <w:rPr>
          <w:bCs/>
          <w:sz w:val="28"/>
          <w:szCs w:val="28"/>
        </w:rPr>
        <w:t>Николаев, А.Б. Автоматизированные системы управления на автомобильном транспорте: учебник для студ. учреждений сред. проф. образования [Текст] / А.Б.Николаев, С.В.Алексанихин, И.А.Кузнецов и др. — 1-е изд., стер. – М.: ИЦ «Академия», 2011. –  288с. – [Рекомендовано ФГУ «ФИРО»]</w:t>
      </w:r>
    </w:p>
    <w:p w:rsidR="0085299B" w:rsidRPr="0085299B" w:rsidRDefault="0085299B" w:rsidP="0085299B">
      <w:pPr>
        <w:ind w:left="360" w:hanging="36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lastRenderedPageBreak/>
        <w:t>3.</w:t>
      </w:r>
      <w:r w:rsidRPr="0085299B">
        <w:rPr>
          <w:sz w:val="28"/>
          <w:szCs w:val="28"/>
        </w:rPr>
        <w:t>    </w:t>
      </w:r>
      <w:r w:rsidRPr="0085299B">
        <w:rPr>
          <w:rStyle w:val="apple-converted-space"/>
          <w:sz w:val="28"/>
          <w:szCs w:val="28"/>
        </w:rPr>
        <w:t> </w:t>
      </w:r>
      <w:r w:rsidRPr="0085299B">
        <w:rPr>
          <w:bCs/>
          <w:sz w:val="28"/>
          <w:szCs w:val="28"/>
        </w:rPr>
        <w:t>Спирин И.В. Организация и управление пассажирскими автомобильными перевозками [Текст]: учебник для образ. учрежд. сред. проф. образ. / И.В.Спирин. – М.: ИЦ «Академия», 2011- 400с.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Дополнительные источники:</w:t>
      </w:r>
    </w:p>
    <w:p w:rsidR="0085299B" w:rsidRPr="0085299B" w:rsidRDefault="0085299B" w:rsidP="0085299B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85299B">
        <w:rPr>
          <w:bCs/>
          <w:spacing w:val="-6"/>
          <w:sz w:val="28"/>
          <w:szCs w:val="28"/>
        </w:rPr>
        <w:t>1.</w:t>
      </w:r>
      <w:r w:rsidRPr="0085299B">
        <w:rPr>
          <w:spacing w:val="-6"/>
          <w:sz w:val="28"/>
          <w:szCs w:val="28"/>
        </w:rPr>
        <w:t>    </w:t>
      </w:r>
      <w:r w:rsidRPr="0085299B">
        <w:rPr>
          <w:rStyle w:val="apple-converted-space"/>
          <w:spacing w:val="-6"/>
          <w:sz w:val="28"/>
          <w:szCs w:val="28"/>
        </w:rPr>
        <w:t> </w:t>
      </w:r>
      <w:r w:rsidRPr="0085299B">
        <w:rPr>
          <w:bCs/>
          <w:sz w:val="28"/>
          <w:szCs w:val="28"/>
        </w:rPr>
        <w:t>Спирин И.В.</w:t>
      </w:r>
      <w:r w:rsidRPr="0085299B">
        <w:rPr>
          <w:rStyle w:val="apple-converted-space"/>
          <w:bCs/>
          <w:i/>
          <w:iCs/>
          <w:sz w:val="28"/>
          <w:szCs w:val="28"/>
        </w:rPr>
        <w:t> </w:t>
      </w:r>
      <w:r w:rsidRPr="0085299B">
        <w:rPr>
          <w:bCs/>
          <w:sz w:val="28"/>
          <w:szCs w:val="28"/>
        </w:rPr>
        <w:t>Автотранспортное право [Текст]: учебник для студ. учрежде</w:t>
      </w:r>
      <w:r w:rsidRPr="0085299B">
        <w:rPr>
          <w:bCs/>
          <w:sz w:val="28"/>
          <w:szCs w:val="28"/>
        </w:rPr>
        <w:softHyphen/>
      </w:r>
      <w:r w:rsidRPr="0085299B">
        <w:rPr>
          <w:bCs/>
          <w:spacing w:val="-1"/>
          <w:sz w:val="28"/>
          <w:szCs w:val="28"/>
        </w:rPr>
        <w:t>ний сред. проф. образования.</w:t>
      </w:r>
      <w:r w:rsidRPr="0085299B">
        <w:rPr>
          <w:rStyle w:val="apple-converted-space"/>
          <w:bCs/>
          <w:spacing w:val="-1"/>
          <w:sz w:val="28"/>
          <w:szCs w:val="28"/>
        </w:rPr>
        <w:t> </w:t>
      </w:r>
      <w:r w:rsidRPr="0085299B">
        <w:rPr>
          <w:bCs/>
          <w:sz w:val="28"/>
          <w:szCs w:val="28"/>
        </w:rPr>
        <w:t>/ И.В. Спирин</w:t>
      </w:r>
      <w:r w:rsidRPr="0085299B">
        <w:rPr>
          <w:rStyle w:val="apple-converted-space"/>
          <w:bCs/>
          <w:spacing w:val="-1"/>
          <w:sz w:val="28"/>
          <w:szCs w:val="28"/>
        </w:rPr>
        <w:t> </w:t>
      </w:r>
      <w:r w:rsidRPr="0085299B">
        <w:rPr>
          <w:bCs/>
          <w:spacing w:val="-1"/>
          <w:sz w:val="28"/>
          <w:szCs w:val="28"/>
        </w:rPr>
        <w:t>— 2-е изд., испр. и доп. — М.: Издательский</w:t>
      </w:r>
      <w:r w:rsidRPr="0085299B">
        <w:rPr>
          <w:rStyle w:val="apple-converted-space"/>
          <w:bCs/>
          <w:spacing w:val="-1"/>
          <w:sz w:val="28"/>
          <w:szCs w:val="28"/>
        </w:rPr>
        <w:t> </w:t>
      </w:r>
      <w:r w:rsidRPr="0085299B">
        <w:rPr>
          <w:bCs/>
          <w:spacing w:val="2"/>
          <w:sz w:val="28"/>
          <w:szCs w:val="28"/>
        </w:rPr>
        <w:t>центр «Академия», 2006. – 304с.</w:t>
      </w:r>
    </w:p>
    <w:p w:rsidR="0085299B" w:rsidRPr="0085299B" w:rsidRDefault="0085299B" w:rsidP="0085299B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85299B">
        <w:rPr>
          <w:bCs/>
          <w:spacing w:val="-6"/>
          <w:sz w:val="28"/>
          <w:szCs w:val="28"/>
        </w:rPr>
        <w:t>2.</w:t>
      </w:r>
      <w:r w:rsidRPr="0085299B">
        <w:rPr>
          <w:spacing w:val="-6"/>
          <w:sz w:val="28"/>
          <w:szCs w:val="28"/>
        </w:rPr>
        <w:t>    </w:t>
      </w:r>
      <w:r w:rsidRPr="0085299B">
        <w:rPr>
          <w:rStyle w:val="apple-converted-space"/>
          <w:spacing w:val="-6"/>
          <w:sz w:val="28"/>
          <w:szCs w:val="28"/>
        </w:rPr>
        <w:t> </w:t>
      </w:r>
      <w:r w:rsidRPr="0085299B">
        <w:rPr>
          <w:bCs/>
          <w:sz w:val="28"/>
          <w:szCs w:val="28"/>
        </w:rPr>
        <w:t>Майборода М.Е. Грузовые автомобильные перевозки [Текст]: учебное пособие для  образ. учрежд. сред. проф. образ. / М.Е. Майборода В.В. Беднарский. – Ростов-на-Дону: Феникс, 2009. – 442с. [Допущено МО РФ].</w:t>
      </w:r>
    </w:p>
    <w:p w:rsidR="0085299B" w:rsidRPr="0085299B" w:rsidRDefault="0085299B" w:rsidP="0085299B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85299B">
        <w:rPr>
          <w:bCs/>
          <w:spacing w:val="-6"/>
          <w:sz w:val="28"/>
          <w:szCs w:val="28"/>
        </w:rPr>
        <w:t>3.</w:t>
      </w:r>
      <w:r w:rsidRPr="0085299B">
        <w:rPr>
          <w:spacing w:val="-6"/>
          <w:sz w:val="28"/>
          <w:szCs w:val="28"/>
        </w:rPr>
        <w:t>    </w:t>
      </w:r>
      <w:r w:rsidRPr="0085299B">
        <w:rPr>
          <w:rStyle w:val="apple-converted-space"/>
          <w:spacing w:val="-6"/>
          <w:sz w:val="28"/>
          <w:szCs w:val="28"/>
        </w:rPr>
        <w:t> </w:t>
      </w:r>
      <w:r w:rsidRPr="0085299B">
        <w:rPr>
          <w:bCs/>
          <w:sz w:val="28"/>
          <w:szCs w:val="28"/>
        </w:rPr>
        <w:t>Туревский И.С. Автомобильные перевозки  [Текст]: учебное пособие  для сред. проф. образ. / И.С. Туревский. – М.: ИД «ФОРУМ»: ИНФРА-М, 2009. – 224с. [Допущено МО РФ].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Периодические издания (отечественные журналы):</w:t>
      </w:r>
    </w:p>
    <w:p w:rsidR="0085299B" w:rsidRPr="0085299B" w:rsidRDefault="0085299B" w:rsidP="0085299B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1. Автоперевозчик (индекс издания 41559)</w:t>
      </w:r>
    </w:p>
    <w:p w:rsidR="0085299B" w:rsidRPr="0085299B" w:rsidRDefault="0085299B" w:rsidP="0085299B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2. Автотранспорт /эксплуатация, обслуживание и ремонт/</w:t>
      </w:r>
    </w:p>
    <w:p w:rsidR="0085299B" w:rsidRPr="0085299B" w:rsidRDefault="0085299B" w:rsidP="0085299B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  (индекс издания 16118)</w:t>
      </w:r>
    </w:p>
    <w:p w:rsidR="0085299B" w:rsidRPr="0085299B" w:rsidRDefault="0085299B" w:rsidP="0085299B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3. Автотранспорт и сервис (индекс издания 60542)</w:t>
      </w:r>
    </w:p>
    <w:p w:rsidR="0085299B" w:rsidRPr="0085299B" w:rsidRDefault="0085299B" w:rsidP="0085299B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4. Автомир (индекс издания 60041)</w:t>
      </w:r>
    </w:p>
    <w:p w:rsidR="0085299B" w:rsidRPr="0085299B" w:rsidRDefault="0085299B" w:rsidP="0085299B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5. Охрана труда и техника безопасности на автотранспортных предприятиях и в транспортных цехах (индекс издания 16623)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Интернет-ресурсы: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</w:t>
      </w:r>
      <w:r w:rsidRPr="0085299B">
        <w:rPr>
          <w:rStyle w:val="a7"/>
          <w:bCs/>
          <w:color w:val="auto"/>
          <w:sz w:val="28"/>
          <w:szCs w:val="28"/>
        </w:rPr>
        <w:t>1. Информационный портал</w:t>
      </w:r>
      <w:r w:rsidRPr="0085299B">
        <w:rPr>
          <w:rStyle w:val="apple-converted-space"/>
          <w:bCs/>
          <w:sz w:val="28"/>
          <w:szCs w:val="28"/>
          <w:u w:val="single"/>
        </w:rPr>
        <w:t> </w:t>
      </w:r>
      <w:r w:rsidRPr="0085299B">
        <w:rPr>
          <w:bCs/>
          <w:sz w:val="28"/>
          <w:szCs w:val="28"/>
        </w:rPr>
        <w:t>АвтоЛогистСибирь -</w:t>
      </w:r>
      <w:r w:rsidRPr="0085299B">
        <w:rPr>
          <w:rStyle w:val="apple-converted-space"/>
          <w:bCs/>
          <w:sz w:val="28"/>
          <w:szCs w:val="28"/>
        </w:rPr>
        <w:t> </w:t>
      </w:r>
      <w:hyperlink r:id="rId11" w:history="1">
        <w:r w:rsidRPr="0085299B">
          <w:rPr>
            <w:rStyle w:val="a7"/>
            <w:bCs/>
            <w:color w:val="auto"/>
            <w:sz w:val="28"/>
            <w:szCs w:val="28"/>
          </w:rPr>
          <w:t>http://www.avtologsib.ru/</w:t>
        </w:r>
      </w:hyperlink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2. Модуль "TRIM-Диспетчерский журнал"</w:t>
      </w:r>
      <w:hyperlink r:id="rId12" w:history="1">
        <w:r w:rsidRPr="0085299B">
          <w:rPr>
            <w:rStyle w:val="a7"/>
            <w:bCs/>
            <w:color w:val="auto"/>
            <w:sz w:val="28"/>
            <w:szCs w:val="28"/>
          </w:rPr>
          <w:t>http://www.trim.ru/</w:t>
        </w:r>
      </w:hyperlink>
      <w:r w:rsidRPr="0085299B">
        <w:rPr>
          <w:bCs/>
          <w:sz w:val="28"/>
          <w:szCs w:val="28"/>
        </w:rPr>
        <w:t>  </w:t>
      </w:r>
    </w:p>
    <w:p w:rsidR="0085299B" w:rsidRPr="0085299B" w:rsidRDefault="0085299B" w:rsidP="0085299B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3. Составление графиков движения автомобилей по маршрутам.</w:t>
      </w:r>
      <w:r w:rsidRPr="0085299B">
        <w:rPr>
          <w:rStyle w:val="apple-converted-space"/>
          <w:bCs/>
          <w:sz w:val="28"/>
          <w:szCs w:val="28"/>
        </w:rPr>
        <w:t> </w:t>
      </w:r>
      <w:hyperlink r:id="rId13" w:history="1">
        <w:r w:rsidRPr="0085299B">
          <w:rPr>
            <w:rStyle w:val="a7"/>
            <w:bCs/>
            <w:color w:val="auto"/>
            <w:sz w:val="28"/>
            <w:szCs w:val="28"/>
          </w:rPr>
          <w:t>http://www.newreferat.com/</w:t>
        </w:r>
      </w:hyperlink>
      <w:r w:rsidRPr="0085299B">
        <w:rPr>
          <w:bCs/>
          <w:sz w:val="28"/>
          <w:szCs w:val="28"/>
        </w:rPr>
        <w:t> 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4. Правила организации пассажирских перевозок на автомобильном транспорте</w:t>
      </w:r>
      <w:r w:rsidRPr="0085299B">
        <w:rPr>
          <w:rStyle w:val="apple-converted-space"/>
          <w:bCs/>
          <w:sz w:val="28"/>
          <w:szCs w:val="28"/>
        </w:rPr>
        <w:t> </w:t>
      </w:r>
      <w:hyperlink r:id="rId14" w:history="1">
        <w:r w:rsidRPr="0085299B">
          <w:rPr>
            <w:rStyle w:val="a7"/>
            <w:bCs/>
            <w:color w:val="auto"/>
            <w:sz w:val="28"/>
            <w:szCs w:val="28"/>
          </w:rPr>
          <w:t>http://www.6pl.ru/transp</w:t>
        </w:r>
      </w:hyperlink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</w:t>
      </w:r>
      <w:r w:rsidRPr="0085299B">
        <w:rPr>
          <w:bCs/>
          <w:sz w:val="28"/>
          <w:szCs w:val="28"/>
          <w:lang w:val="en-US"/>
        </w:rPr>
        <w:t> 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  <w:lang w:val="en-US"/>
        </w:rPr>
        <w:t> </w:t>
      </w:r>
    </w:p>
    <w:p w:rsidR="0085299B" w:rsidRPr="0085299B" w:rsidRDefault="0085299B" w:rsidP="0085299B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5299B">
        <w:rPr>
          <w:sz w:val="28"/>
          <w:szCs w:val="28"/>
          <w:lang w:val="en-US"/>
        </w:rPr>
        <w:t> </w:t>
      </w:r>
      <w:r w:rsidRPr="0085299B">
        <w:rPr>
          <w:sz w:val="28"/>
          <w:szCs w:val="28"/>
        </w:rPr>
        <w:t>4.3  Общие требования к организации образовательного процесса</w:t>
      </w:r>
    </w:p>
    <w:p w:rsidR="0085299B" w:rsidRPr="0085299B" w:rsidRDefault="0085299B" w:rsidP="0085299B">
      <w:pPr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Освоение рабочей программы модуля базируется на изучении общепрофессиональных дисциплин: Транспортная система России, Технические средства (автомобильного  транспорта), Правовое обеспечение профессиональной деятельности, Охрана труда.</w:t>
      </w:r>
    </w:p>
    <w:p w:rsidR="0085299B" w:rsidRPr="0085299B" w:rsidRDefault="0085299B" w:rsidP="0085299B">
      <w:pPr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Рабочая программа профессионального модуля складывается из занятий теоретического обучения и практических занятий, на которых проходит закрепление знаний полученных на теоретических занятиях.</w:t>
      </w:r>
    </w:p>
    <w:p w:rsidR="0085299B" w:rsidRPr="0085299B" w:rsidRDefault="0085299B" w:rsidP="0085299B">
      <w:pPr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Учебная практика проводится после изучения второго раздела модуля.</w:t>
      </w:r>
    </w:p>
    <w:p w:rsidR="0085299B" w:rsidRPr="0085299B" w:rsidRDefault="0085299B" w:rsidP="0085299B">
      <w:pPr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 xml:space="preserve">Рабочая программа профессионального модуля обеспечивается учебно-методической документацией по междисциплинарным курсам модуля.  </w:t>
      </w:r>
      <w:r w:rsidRPr="0085299B">
        <w:rPr>
          <w:bCs/>
          <w:sz w:val="28"/>
          <w:szCs w:val="28"/>
        </w:rPr>
        <w:lastRenderedPageBreak/>
        <w:t>Внеаудиторная работа сопровождается методическим обеспечением и обоснованием времени, затрачиваемого на ее выполнение.</w:t>
      </w:r>
    </w:p>
    <w:p w:rsidR="0085299B" w:rsidRPr="0085299B" w:rsidRDefault="0085299B" w:rsidP="0085299B">
      <w:pPr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Реализация рабочей программы модуля обеспечивается доступом каждого обучающегося к базам данных и библиотечным фондам, укомплектованным  печатными и электронными изданиями основной и дополнительной учебной литературой по данному модулю, изданной за последние 5 лет, официальными справочно-библиографическими и периодическими изданиями.</w:t>
      </w:r>
    </w:p>
    <w:p w:rsidR="0085299B" w:rsidRPr="0085299B" w:rsidRDefault="0085299B" w:rsidP="0085299B">
      <w:pPr>
        <w:ind w:firstLine="54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Во время самостоятельной подготовки обучающиеся обеспечиваются доступом к современным профессиональным базам данных и информационным ресурсам сети Интернет, получают возможность оперативного обмена информацией с отечественными образовательными учреждениями и организациями.</w:t>
      </w:r>
    </w:p>
    <w:p w:rsidR="0085299B" w:rsidRPr="0085299B" w:rsidRDefault="0085299B" w:rsidP="0085299B">
      <w:pPr>
        <w:ind w:firstLine="720"/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</w:t>
      </w:r>
    </w:p>
    <w:p w:rsidR="0085299B" w:rsidRPr="0085299B" w:rsidRDefault="0085299B" w:rsidP="0085299B">
      <w:pPr>
        <w:jc w:val="both"/>
        <w:rPr>
          <w:bCs/>
          <w:sz w:val="28"/>
          <w:szCs w:val="28"/>
        </w:rPr>
      </w:pPr>
      <w:r w:rsidRPr="0085299B">
        <w:rPr>
          <w:bCs/>
          <w:sz w:val="28"/>
          <w:szCs w:val="28"/>
        </w:rPr>
        <w:t> </w:t>
      </w:r>
    </w:p>
    <w:p w:rsidR="0085299B" w:rsidRDefault="0085299B" w:rsidP="0085299B">
      <w:pPr>
        <w:rPr>
          <w:b/>
          <w:bCs/>
          <w:caps/>
          <w:sz w:val="28"/>
          <w:szCs w:val="28"/>
        </w:rPr>
      </w:pPr>
      <w:r w:rsidRPr="00792B84">
        <w:rPr>
          <w:b/>
          <w:bCs/>
          <w:caps/>
          <w:sz w:val="28"/>
          <w:szCs w:val="28"/>
        </w:rPr>
        <w:br w:type="page"/>
      </w:r>
      <w:r w:rsidRPr="00792B84">
        <w:rPr>
          <w:b/>
          <w:bCs/>
          <w:caps/>
          <w:sz w:val="28"/>
          <w:szCs w:val="28"/>
        </w:rPr>
        <w:lastRenderedPageBreak/>
        <w:t xml:space="preserve"> 5. КОНТРОЛЬ И ОЦЕНКА РЕЗУЛЬТАТОВ ОСВОЕНИЯ РАБОЧЕЙ ПРОГРАММЫ </w:t>
      </w:r>
    </w:p>
    <w:p w:rsidR="0085299B" w:rsidRDefault="0085299B" w:rsidP="0085299B">
      <w:pPr>
        <w:jc w:val="center"/>
        <w:rPr>
          <w:b/>
          <w:bCs/>
          <w:caps/>
          <w:sz w:val="28"/>
          <w:szCs w:val="28"/>
        </w:rPr>
      </w:pPr>
      <w:r w:rsidRPr="00792B84">
        <w:rPr>
          <w:b/>
          <w:bCs/>
          <w:caps/>
          <w:sz w:val="28"/>
          <w:szCs w:val="28"/>
        </w:rPr>
        <w:t>ПРОФЕССИОНАЛЬНОГО МОДУЛЯ (ВИДА ПРОФЕССИОНАЛЬНОЙ ДЕЯТЕЛЬНОСТИ)</w:t>
      </w:r>
    </w:p>
    <w:p w:rsidR="0085299B" w:rsidRPr="00792B84" w:rsidRDefault="0085299B" w:rsidP="0085299B">
      <w:pPr>
        <w:jc w:val="center"/>
        <w:rPr>
          <w:b/>
          <w:bCs/>
        </w:rPr>
      </w:pPr>
    </w:p>
    <w:tbl>
      <w:tblPr>
        <w:tblW w:w="10080" w:type="dxa"/>
        <w:tblCellMar>
          <w:left w:w="0" w:type="dxa"/>
          <w:right w:w="0" w:type="dxa"/>
        </w:tblCellMar>
        <w:tblLook w:val="0000"/>
      </w:tblPr>
      <w:tblGrid>
        <w:gridCol w:w="2421"/>
        <w:gridCol w:w="4253"/>
        <w:gridCol w:w="3406"/>
      </w:tblGrid>
      <w:tr w:rsidR="0085299B" w:rsidRPr="00792B84" w:rsidTr="000550D8"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</w:rPr>
              <w:t>Результаты</w:t>
            </w:r>
          </w:p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center"/>
            </w:pPr>
            <w:r w:rsidRPr="00792B84">
              <w:rPr>
                <w:b/>
                <w:bCs/>
              </w:rPr>
              <w:t>Формы и методы контроля и оценки</w:t>
            </w:r>
          </w:p>
        </w:tc>
      </w:tr>
      <w:tr w:rsidR="0085299B" w:rsidRPr="00792B84" w:rsidTr="000550D8">
        <w:trPr>
          <w:trHeight w:val="856"/>
        </w:trPr>
        <w:tc>
          <w:tcPr>
            <w:tcW w:w="2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Выполнять операции по оформлению и ведению диспетчерской документации по организации перевозочного процесса с использованием средств оргтехники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 правильность  заполнения диспетчерской документации в соответствии нормативных актов и стандартов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 экспертная оценка результатов выполнения практических занятий</w:t>
            </w:r>
          </w:p>
        </w:tc>
      </w:tr>
      <w:tr w:rsidR="0085299B" w:rsidRPr="00792B84" w:rsidTr="000550D8">
        <w:trPr>
          <w:trHeight w:val="8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99B" w:rsidRPr="00792B84" w:rsidRDefault="0085299B" w:rsidP="000550D8"/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rFonts w:ascii="Symbol" w:hAnsi="Symbol"/>
              </w:rPr>
              <w:t></w:t>
            </w:r>
            <w:r w:rsidRPr="00792B84">
              <w:rPr>
                <w:sz w:val="14"/>
                <w:szCs w:val="14"/>
              </w:rPr>
              <w:t>   </w:t>
            </w:r>
            <w:r w:rsidRPr="00792B84">
              <w:rPr>
                <w:rStyle w:val="apple-converted-space"/>
                <w:sz w:val="14"/>
                <w:szCs w:val="14"/>
              </w:rPr>
              <w:t> </w:t>
            </w:r>
            <w:r w:rsidRPr="00792B84">
              <w:t>правильность выполнения операций при работе  с оргтехникой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 экспертная оценка результатов выполнения практических занятий</w:t>
            </w:r>
          </w:p>
        </w:tc>
      </w:tr>
      <w:tr w:rsidR="0085299B" w:rsidRPr="00792B84" w:rsidTr="000550D8">
        <w:trPr>
          <w:trHeight w:val="7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99B" w:rsidRPr="00792B84" w:rsidRDefault="0085299B" w:rsidP="000550D8"/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rFonts w:ascii="Symbol" w:hAnsi="Symbol"/>
              </w:rPr>
              <w:t></w:t>
            </w:r>
            <w:r w:rsidRPr="00792B84">
              <w:rPr>
                <w:sz w:val="14"/>
                <w:szCs w:val="14"/>
              </w:rPr>
              <w:t>   </w:t>
            </w:r>
            <w:r w:rsidRPr="00792B84">
              <w:rPr>
                <w:rStyle w:val="apple-converted-space"/>
                <w:sz w:val="14"/>
                <w:szCs w:val="14"/>
              </w:rPr>
              <w:t> </w:t>
            </w:r>
            <w:r w:rsidRPr="00792B84">
              <w:t>грамотность оформления и заполнения диспетчерской документации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 экспертная оценка результатов выполнения практических занятий</w:t>
            </w:r>
          </w:p>
        </w:tc>
      </w:tr>
      <w:tr w:rsidR="0085299B" w:rsidRPr="00792B84" w:rsidTr="000550D8">
        <w:trPr>
          <w:trHeight w:val="7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99B" w:rsidRPr="00792B84" w:rsidRDefault="0085299B" w:rsidP="000550D8"/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rFonts w:ascii="Symbol" w:hAnsi="Symbol"/>
              </w:rPr>
              <w:t></w:t>
            </w:r>
            <w:r w:rsidRPr="00792B84">
              <w:rPr>
                <w:sz w:val="14"/>
                <w:szCs w:val="14"/>
              </w:rPr>
              <w:t>   </w:t>
            </w:r>
            <w:r w:rsidRPr="00792B84">
              <w:rPr>
                <w:rStyle w:val="apple-converted-space"/>
                <w:sz w:val="14"/>
                <w:szCs w:val="14"/>
              </w:rPr>
              <w:t> </w:t>
            </w:r>
            <w:r w:rsidRPr="00792B84">
              <w:t>результативность использования программного обеспечения ПК при работе с диспетчерской документацией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 экспертная оценка результатов выполнения практических занятий</w:t>
            </w:r>
          </w:p>
        </w:tc>
      </w:tr>
      <w:tr w:rsidR="0085299B" w:rsidRPr="00792B84" w:rsidTr="000550D8">
        <w:trPr>
          <w:trHeight w:val="1334"/>
        </w:trPr>
        <w:tc>
          <w:tcPr>
            <w:tcW w:w="2421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Осуществлять регулирование перевозочного процесса на  автотранспортном  предприятии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rFonts w:ascii="Symbol" w:hAnsi="Symbol"/>
              </w:rPr>
              <w:t></w:t>
            </w:r>
            <w:r w:rsidRPr="00792B84">
              <w:rPr>
                <w:sz w:val="14"/>
                <w:szCs w:val="14"/>
              </w:rPr>
              <w:t>   </w:t>
            </w:r>
            <w:r w:rsidRPr="00792B84">
              <w:rPr>
                <w:rStyle w:val="apple-converted-space"/>
                <w:sz w:val="14"/>
                <w:szCs w:val="14"/>
              </w:rPr>
              <w:t> </w:t>
            </w:r>
            <w:r w:rsidRPr="00792B84">
              <w:t>грамотность и правильность оформления документов по перевозочному процессу в соответствии с требованиями инструкций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rFonts w:ascii="Symbol" w:hAnsi="Symbol"/>
              </w:rPr>
              <w:t></w:t>
            </w:r>
            <w:r w:rsidRPr="00792B84">
              <w:rPr>
                <w:sz w:val="14"/>
                <w:szCs w:val="14"/>
              </w:rPr>
              <w:t>                  </w:t>
            </w:r>
            <w:r w:rsidRPr="00792B84">
              <w:rPr>
                <w:rStyle w:val="apple-converted-space"/>
                <w:sz w:val="14"/>
                <w:szCs w:val="14"/>
              </w:rPr>
              <w:t> </w:t>
            </w:r>
            <w:r w:rsidRPr="00792B84">
              <w:t>экспертная оценка результатов выполнения практических занятий</w:t>
            </w:r>
          </w:p>
        </w:tc>
      </w:tr>
      <w:tr w:rsidR="0085299B" w:rsidRPr="00792B84" w:rsidTr="000550D8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85299B" w:rsidRPr="00792B84" w:rsidRDefault="0085299B" w:rsidP="000550D8"/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rFonts w:ascii="Symbol" w:hAnsi="Symbol"/>
              </w:rPr>
              <w:t></w:t>
            </w:r>
            <w:r w:rsidRPr="00792B84">
              <w:rPr>
                <w:sz w:val="14"/>
                <w:szCs w:val="14"/>
              </w:rPr>
              <w:t>   </w:t>
            </w:r>
            <w:r w:rsidRPr="00792B84">
              <w:rPr>
                <w:rStyle w:val="apple-converted-space"/>
                <w:sz w:val="14"/>
                <w:szCs w:val="14"/>
              </w:rPr>
              <w:t> </w:t>
            </w:r>
            <w:r w:rsidRPr="00792B84">
              <w:rPr>
                <w:spacing w:val="2"/>
              </w:rPr>
              <w:t>правильность составления оперативно-календарного плана перевозок на автотранспортном предприятии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 - экспертная оценка результатов выполнения практических занятий</w:t>
            </w:r>
          </w:p>
          <w:p w:rsidR="0085299B" w:rsidRPr="00792B84" w:rsidRDefault="0085299B" w:rsidP="000550D8">
            <w:pPr>
              <w:jc w:val="both"/>
            </w:pPr>
            <w:r w:rsidRPr="00792B84">
              <w:t> </w:t>
            </w:r>
          </w:p>
        </w:tc>
      </w:tr>
      <w:tr w:rsidR="0085299B" w:rsidRPr="00792B84" w:rsidTr="000550D8">
        <w:trPr>
          <w:trHeight w:val="10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85299B" w:rsidRPr="00792B84" w:rsidRDefault="0085299B" w:rsidP="000550D8"/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rFonts w:ascii="Symbol" w:hAnsi="Symbol"/>
              </w:rPr>
              <w:t></w:t>
            </w:r>
            <w:r w:rsidRPr="00792B84">
              <w:rPr>
                <w:sz w:val="14"/>
                <w:szCs w:val="14"/>
              </w:rPr>
              <w:t>   </w:t>
            </w:r>
            <w:r w:rsidRPr="00792B84">
              <w:rPr>
                <w:rStyle w:val="apple-converted-space"/>
                <w:sz w:val="14"/>
                <w:szCs w:val="14"/>
              </w:rPr>
              <w:t> </w:t>
            </w:r>
            <w:r w:rsidRPr="00792B84">
              <w:t>правильность заполнения документов учета выполненных работ в соответствии с требованиями  инструкций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 экспертная оценка результатов выполнения практических занятий</w:t>
            </w:r>
          </w:p>
        </w:tc>
      </w:tr>
      <w:tr w:rsidR="0085299B" w:rsidRPr="00792B84" w:rsidTr="000550D8">
        <w:trPr>
          <w:trHeight w:val="8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85299B" w:rsidRPr="00792B84" w:rsidRDefault="0085299B" w:rsidP="000550D8"/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rFonts w:ascii="Symbol" w:hAnsi="Symbol"/>
              </w:rPr>
              <w:t></w:t>
            </w:r>
            <w:r w:rsidRPr="00792B84">
              <w:rPr>
                <w:sz w:val="14"/>
                <w:szCs w:val="14"/>
              </w:rPr>
              <w:t>   </w:t>
            </w:r>
            <w:r w:rsidRPr="00792B84">
              <w:rPr>
                <w:rStyle w:val="apple-converted-space"/>
                <w:sz w:val="14"/>
                <w:szCs w:val="14"/>
              </w:rPr>
              <w:t> </w:t>
            </w:r>
            <w:r w:rsidRPr="00792B84">
              <w:t>правильность и грамотность заполнения путевых листов по перевозочному процессу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 экспертная оценка результатов выполнения практических занятий</w:t>
            </w:r>
          </w:p>
        </w:tc>
      </w:tr>
      <w:tr w:rsidR="0085299B" w:rsidRPr="00792B84" w:rsidTr="000550D8">
        <w:trPr>
          <w:trHeight w:val="10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85299B" w:rsidRPr="00792B84" w:rsidRDefault="0085299B" w:rsidP="000550D8"/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rPr>
                <w:rFonts w:ascii="Symbol" w:hAnsi="Symbol"/>
              </w:rPr>
              <w:t></w:t>
            </w:r>
            <w:r w:rsidRPr="00792B84">
              <w:rPr>
                <w:sz w:val="14"/>
                <w:szCs w:val="14"/>
              </w:rPr>
              <w:t>   </w:t>
            </w:r>
            <w:r w:rsidRPr="00792B84">
              <w:rPr>
                <w:rStyle w:val="apple-converted-space"/>
                <w:sz w:val="14"/>
                <w:szCs w:val="14"/>
              </w:rPr>
              <w:t> </w:t>
            </w:r>
            <w:r w:rsidRPr="00792B84">
              <w:t>правильность и грамотность оформления товарно-транспортной накладной в соответствии с требованиями инструкции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 экспертная оценка результатов выполнения практических занятий</w:t>
            </w:r>
          </w:p>
          <w:p w:rsidR="0085299B" w:rsidRPr="00792B84" w:rsidRDefault="0085299B" w:rsidP="000550D8">
            <w:pPr>
              <w:jc w:val="both"/>
            </w:pPr>
            <w:r w:rsidRPr="00792B84">
              <w:t> </w:t>
            </w:r>
          </w:p>
        </w:tc>
      </w:tr>
    </w:tbl>
    <w:p w:rsidR="0085299B" w:rsidRPr="00792B84" w:rsidRDefault="0085299B" w:rsidP="0085299B">
      <w:pPr>
        <w:ind w:left="-720" w:firstLine="720"/>
        <w:jc w:val="both"/>
        <w:rPr>
          <w:b/>
          <w:bCs/>
        </w:rPr>
      </w:pPr>
      <w:r w:rsidRPr="00792B84">
        <w:rPr>
          <w:b/>
          <w:bCs/>
        </w:rPr>
        <w:t> </w:t>
      </w:r>
    </w:p>
    <w:p w:rsidR="0085299B" w:rsidRPr="00792B84" w:rsidRDefault="0085299B" w:rsidP="0085299B">
      <w:pPr>
        <w:rPr>
          <w:b/>
          <w:bCs/>
        </w:rPr>
      </w:pPr>
      <w:r w:rsidRPr="00792B84">
        <w:rPr>
          <w:b/>
          <w:bCs/>
          <w:sz w:val="28"/>
          <w:szCs w:val="28"/>
        </w:rPr>
        <w:br w:type="page"/>
      </w:r>
      <w:r w:rsidRPr="00792B84">
        <w:rPr>
          <w:b/>
          <w:bCs/>
          <w:sz w:val="28"/>
          <w:szCs w:val="28"/>
        </w:rPr>
        <w:lastRenderedPageBreak/>
        <w:t> </w:t>
      </w:r>
      <w:r w:rsidRPr="00792B84">
        <w:rPr>
          <w:b/>
          <w:bCs/>
        </w:rPr>
        <w:t>Формы и методы контроля и оценки результатов обучения должны позволять проверять</w:t>
      </w:r>
    </w:p>
    <w:p w:rsidR="0085299B" w:rsidRPr="00792B84" w:rsidRDefault="0085299B" w:rsidP="0085299B">
      <w:pPr>
        <w:ind w:left="-720" w:firstLine="720"/>
        <w:jc w:val="both"/>
        <w:rPr>
          <w:b/>
          <w:bCs/>
        </w:rPr>
      </w:pPr>
      <w:r w:rsidRPr="00792B84">
        <w:rPr>
          <w:b/>
          <w:bCs/>
        </w:rPr>
        <w:t>у обучающихся не только сформированность профессиональных компетенций, но и</w:t>
      </w:r>
    </w:p>
    <w:p w:rsidR="0085299B" w:rsidRPr="00792B84" w:rsidRDefault="0085299B" w:rsidP="0085299B">
      <w:pPr>
        <w:ind w:left="-720" w:firstLine="720"/>
        <w:jc w:val="both"/>
        <w:rPr>
          <w:b/>
          <w:bCs/>
        </w:rPr>
      </w:pPr>
      <w:r w:rsidRPr="00792B84">
        <w:rPr>
          <w:b/>
          <w:bCs/>
        </w:rPr>
        <w:t>развитие общих компетенций и обеспечивающих их умений.</w:t>
      </w:r>
    </w:p>
    <w:tbl>
      <w:tblPr>
        <w:tblW w:w="10530" w:type="dxa"/>
        <w:tblCellMar>
          <w:left w:w="0" w:type="dxa"/>
          <w:right w:w="0" w:type="dxa"/>
        </w:tblCellMar>
        <w:tblLook w:val="0000"/>
      </w:tblPr>
      <w:tblGrid>
        <w:gridCol w:w="3413"/>
        <w:gridCol w:w="3826"/>
        <w:gridCol w:w="3291"/>
      </w:tblGrid>
      <w:tr w:rsidR="0085299B" w:rsidRPr="00792B84" w:rsidTr="000550D8"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9B" w:rsidRPr="00792B84" w:rsidRDefault="0085299B" w:rsidP="000550D8">
            <w:pPr>
              <w:jc w:val="both"/>
            </w:pPr>
            <w:r w:rsidRPr="00792B84">
              <w:rPr>
                <w:b/>
                <w:bCs/>
              </w:rPr>
              <w:t>Результаты</w:t>
            </w:r>
          </w:p>
          <w:p w:rsidR="0085299B" w:rsidRPr="00792B84" w:rsidRDefault="0085299B" w:rsidP="000550D8">
            <w:pPr>
              <w:jc w:val="both"/>
            </w:pPr>
            <w:r w:rsidRPr="00792B84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rPr>
                <w:b/>
                <w:bCs/>
              </w:rPr>
              <w:t>Формы и методы контроля и оценки</w:t>
            </w:r>
          </w:p>
        </w:tc>
      </w:tr>
      <w:tr w:rsidR="0085299B" w:rsidRPr="00792B84" w:rsidTr="000550D8">
        <w:trPr>
          <w:trHeight w:val="152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pStyle w:val="a5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792B84">
              <w:rPr>
                <w:rFonts w:ascii="Calibri" w:hAnsi="Calibri"/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t>-проявление ярко выраженного интереса к профессии;</w:t>
            </w:r>
          </w:p>
          <w:p w:rsidR="0085299B" w:rsidRPr="00792B84" w:rsidRDefault="0085299B" w:rsidP="000550D8">
            <w:pPr>
              <w:pStyle w:val="msonospacing0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792B84">
              <w:t>-участие в конкурсах профессионального мастерства;</w:t>
            </w:r>
          </w:p>
          <w:p w:rsidR="0085299B" w:rsidRPr="00792B84" w:rsidRDefault="0085299B" w:rsidP="000550D8">
            <w:pPr>
              <w:pStyle w:val="msonospacing0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792B84">
              <w:t>-чтение дополнительной литературы по профессии;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-наблюдение и оценка во время учебных и внеурочных занятий, при выполнении   практических заданий;</w:t>
            </w:r>
          </w:p>
          <w:p w:rsidR="0085299B" w:rsidRPr="00792B84" w:rsidRDefault="0085299B" w:rsidP="000550D8">
            <w:pPr>
              <w:jc w:val="both"/>
            </w:pPr>
            <w:r w:rsidRPr="00792B84">
              <w:t>-профориентационное тестирование</w:t>
            </w:r>
          </w:p>
        </w:tc>
      </w:tr>
      <w:tr w:rsidR="0085299B" w:rsidRPr="00792B84" w:rsidTr="000550D8">
        <w:trPr>
          <w:trHeight w:val="178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t>-постановка задач, исходя из цели;</w:t>
            </w:r>
          </w:p>
          <w:p w:rsidR="0085299B" w:rsidRPr="00792B84" w:rsidRDefault="0085299B" w:rsidP="000550D8">
            <w:r w:rsidRPr="00792B84">
              <w:t>- соблюдение правильной последовательности действий    при выполнении практических заданий в соответствии с инструкциями;</w:t>
            </w:r>
          </w:p>
          <w:p w:rsidR="0085299B" w:rsidRPr="00792B84" w:rsidRDefault="0085299B" w:rsidP="000550D8">
            <w:r w:rsidRPr="00792B84">
              <w:t>-обоснованность выбора и применения методов и способов решения профессиональных задач;</w:t>
            </w:r>
          </w:p>
          <w:p w:rsidR="0085299B" w:rsidRPr="00792B84" w:rsidRDefault="0085299B" w:rsidP="000550D8">
            <w:r w:rsidRPr="00792B84">
              <w:t>-личная оценка эффективности и качества выполнения работ.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t>-оценка результатов выполнения практических заданий;</w:t>
            </w:r>
          </w:p>
          <w:p w:rsidR="0085299B" w:rsidRPr="00792B84" w:rsidRDefault="0085299B" w:rsidP="000550D8">
            <w:r w:rsidRPr="00792B84">
              <w:t>-наблюдение за действиями на практике.</w:t>
            </w:r>
          </w:p>
          <w:p w:rsidR="0085299B" w:rsidRPr="00792B84" w:rsidRDefault="0085299B" w:rsidP="000550D8">
            <w:r w:rsidRPr="00792B84">
              <w:t> </w:t>
            </w:r>
          </w:p>
        </w:tc>
      </w:tr>
      <w:tr w:rsidR="0085299B" w:rsidRPr="00792B84" w:rsidTr="000550D8">
        <w:trPr>
          <w:trHeight w:val="164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 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t>- анализ  стандартных и нестандартных ситуаций;</w:t>
            </w:r>
          </w:p>
          <w:p w:rsidR="0085299B" w:rsidRPr="00792B84" w:rsidRDefault="0085299B" w:rsidP="000550D8">
            <w:r w:rsidRPr="00792B84">
              <w:t>-принятие решений в сложившихся ситуациях;</w:t>
            </w:r>
          </w:p>
          <w:p w:rsidR="0085299B" w:rsidRPr="00792B84" w:rsidRDefault="0085299B" w:rsidP="000550D8">
            <w:r w:rsidRPr="00792B84">
              <w:t>-осознание полноты ответственности за качественное и своевременное выполнение работы.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t> -наблюдение и оценка результатов принятых решений при выполнении  производственных заданий</w:t>
            </w:r>
          </w:p>
        </w:tc>
      </w:tr>
      <w:tr w:rsidR="0085299B" w:rsidRPr="00792B84" w:rsidTr="000550D8">
        <w:trPr>
          <w:trHeight w:val="164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t>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pStyle w:val="msonospacing0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792B84">
              <w:t>-отбор и анализ информации в соответствии с профессиональной задачей;</w:t>
            </w:r>
          </w:p>
          <w:p w:rsidR="0085299B" w:rsidRPr="00792B84" w:rsidRDefault="0085299B" w:rsidP="000550D8">
            <w:r w:rsidRPr="00792B84">
              <w:t>-определение способов и средств поиска информации;</w:t>
            </w:r>
          </w:p>
          <w:p w:rsidR="0085299B" w:rsidRPr="00792B84" w:rsidRDefault="0085299B" w:rsidP="000550D8">
            <w:r w:rsidRPr="00792B84">
              <w:t>- использование различных источников, включая электронные.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t>-выполнение и защита рефератов, практических  работ</w:t>
            </w:r>
          </w:p>
          <w:p w:rsidR="0085299B" w:rsidRPr="00792B84" w:rsidRDefault="0085299B" w:rsidP="000550D8">
            <w:pPr>
              <w:ind w:left="39"/>
              <w:jc w:val="both"/>
            </w:pPr>
            <w:r w:rsidRPr="00792B84">
              <w:t> </w:t>
            </w:r>
          </w:p>
        </w:tc>
      </w:tr>
      <w:tr w:rsidR="0085299B" w:rsidRPr="00792B84" w:rsidTr="000550D8">
        <w:trPr>
          <w:trHeight w:val="346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t> 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-показ навыков использования информационно-коммуникационных технологий в профессиональной деятельности.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-наблюдение и оценка на практических  занятиях при выполнении работ</w:t>
            </w:r>
          </w:p>
        </w:tc>
      </w:tr>
      <w:tr w:rsidR="0085299B" w:rsidRPr="00792B84" w:rsidTr="000550D8">
        <w:trPr>
          <w:trHeight w:val="188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lastRenderedPageBreak/>
              <w:t> Работать в коллективе и команде, эффективно общаться с коллегами, руководством, потребителями.</w:t>
            </w:r>
          </w:p>
          <w:p w:rsidR="0085299B" w:rsidRPr="00792B84" w:rsidRDefault="0085299B" w:rsidP="000550D8">
            <w:r w:rsidRPr="00792B84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pStyle w:val="msonospacing0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792B84">
              <w:t>-участие в коллективном принятии решений, определении целей;</w:t>
            </w:r>
          </w:p>
          <w:p w:rsidR="0085299B" w:rsidRPr="00792B84" w:rsidRDefault="0085299B" w:rsidP="000550D8">
            <w:pPr>
              <w:pStyle w:val="msonospacing0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792B84">
              <w:t>-определение собственной зоны ответственности;</w:t>
            </w:r>
          </w:p>
          <w:p w:rsidR="0085299B" w:rsidRPr="00792B84" w:rsidRDefault="0085299B" w:rsidP="000550D8">
            <w:pPr>
              <w:pStyle w:val="msonospacing0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792B84">
              <w:t>-достижение командой поставленной цели;</w:t>
            </w:r>
          </w:p>
          <w:p w:rsidR="0085299B" w:rsidRPr="00792B84" w:rsidRDefault="0085299B" w:rsidP="000550D8">
            <w:pPr>
              <w:jc w:val="both"/>
            </w:pPr>
            <w:r w:rsidRPr="00792B84">
              <w:t>- наличие коммуникативных навыков.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-наблюдение и оценка на практических занятиях при выполнении работ по учебной  практике</w:t>
            </w:r>
          </w:p>
        </w:tc>
      </w:tr>
      <w:tr w:rsidR="0085299B" w:rsidRPr="00792B84" w:rsidTr="000550D8">
        <w:trPr>
          <w:trHeight w:val="1953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 Брать на себя ответственности за работу членов команды (подчиненных), результат выполнения заданий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-самоанализ результатов взаимодействия с подчинёнными;</w:t>
            </w:r>
          </w:p>
          <w:p w:rsidR="0085299B" w:rsidRPr="00792B84" w:rsidRDefault="0085299B" w:rsidP="000550D8">
            <w:pPr>
              <w:jc w:val="both"/>
            </w:pPr>
            <w:r w:rsidRPr="00792B84">
              <w:t>-проявление ответственности за работу подчиненных, результат выполнения заданий.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-наблюдение и оценка результатов взаимодействия на практических занятиях при выполнении работ по производственной практике</w:t>
            </w:r>
          </w:p>
        </w:tc>
      </w:tr>
      <w:tr w:rsidR="0085299B" w:rsidRPr="00792B84" w:rsidTr="000550D8">
        <w:trPr>
          <w:trHeight w:val="287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-организация самостоятельных занятий при изучении профессионального модуля;</w:t>
            </w:r>
          </w:p>
          <w:p w:rsidR="0085299B" w:rsidRPr="00792B84" w:rsidRDefault="0085299B" w:rsidP="000550D8">
            <w:pPr>
              <w:jc w:val="both"/>
            </w:pPr>
            <w:r w:rsidRPr="00792B84">
              <w:t>-планирование обучающимися повышения личностного и квалификационного уровня;</w:t>
            </w:r>
          </w:p>
          <w:p w:rsidR="0085299B" w:rsidRPr="00792B84" w:rsidRDefault="0085299B" w:rsidP="000550D8">
            <w:pPr>
              <w:jc w:val="both"/>
            </w:pPr>
            <w:r w:rsidRPr="00792B84">
              <w:t>-самооценка уровня профессионализма.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-наблюдение и оценка результатов практических и теоретических занятий при выполнении работ по производственной практике;</w:t>
            </w:r>
          </w:p>
          <w:p w:rsidR="0085299B" w:rsidRPr="00792B84" w:rsidRDefault="0085299B" w:rsidP="000550D8">
            <w:pPr>
              <w:jc w:val="both"/>
            </w:pPr>
            <w:r w:rsidRPr="00792B84">
              <w:t>-анкетирование</w:t>
            </w:r>
          </w:p>
          <w:p w:rsidR="0085299B" w:rsidRPr="00792B84" w:rsidRDefault="0085299B" w:rsidP="000550D8">
            <w:pPr>
              <w:jc w:val="both"/>
            </w:pPr>
            <w:r w:rsidRPr="00792B84">
              <w:t> </w:t>
            </w:r>
          </w:p>
        </w:tc>
      </w:tr>
      <w:tr w:rsidR="0085299B" w:rsidRPr="00792B84" w:rsidTr="000550D8">
        <w:trPr>
          <w:trHeight w:val="1249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-анализ инноваций в области технического обслуживания и ремонта автомобильного транспорта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-оценка результатов практической деятельности, выполнения рефератов</w:t>
            </w:r>
          </w:p>
        </w:tc>
      </w:tr>
      <w:tr w:rsidR="0085299B" w:rsidRPr="00792B84" w:rsidTr="000550D8">
        <w:trPr>
          <w:trHeight w:val="106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r w:rsidRPr="00792B84">
              <w:t> 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pStyle w:val="msonospacing0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792B84">
              <w:t>-выполнение действий на основе пошаговых инструкций и алгоритмов;</w:t>
            </w:r>
          </w:p>
          <w:p w:rsidR="0085299B" w:rsidRPr="00792B84" w:rsidRDefault="0085299B" w:rsidP="000550D8">
            <w:pPr>
              <w:pStyle w:val="msonospacing0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792B84">
              <w:t>-аккуратное и точное исполнение профессиональных функций, имеющих значение при прохождении воинской службы;</w:t>
            </w:r>
          </w:p>
          <w:p w:rsidR="0085299B" w:rsidRPr="00792B84" w:rsidRDefault="0085299B" w:rsidP="000550D8">
            <w:pPr>
              <w:pStyle w:val="msonospacing0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792B84">
              <w:t>-специальные знания, используемые при исполнении воинской обязанности;</w:t>
            </w:r>
          </w:p>
          <w:p w:rsidR="0085299B" w:rsidRPr="00792B84" w:rsidRDefault="0085299B" w:rsidP="000550D8">
            <w:pPr>
              <w:jc w:val="both"/>
            </w:pPr>
            <w:r w:rsidRPr="00792B84">
              <w:t>-определение своей роли для прохождения воинской службы в соответствии с полученными профессиональными навыками;</w:t>
            </w:r>
          </w:p>
          <w:p w:rsidR="0085299B" w:rsidRPr="00792B84" w:rsidRDefault="0085299B" w:rsidP="000550D8">
            <w:pPr>
              <w:jc w:val="both"/>
            </w:pPr>
            <w:r w:rsidRPr="00792B84">
              <w:t>-участие в военных учебных сборах.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9B" w:rsidRPr="00792B84" w:rsidRDefault="0085299B" w:rsidP="000550D8">
            <w:pPr>
              <w:jc w:val="both"/>
            </w:pPr>
            <w:r w:rsidRPr="00792B84">
              <w:t>-наблюдение и оценка на практических занятиях при выполнении работ по учебной  практике;</w:t>
            </w:r>
          </w:p>
          <w:p w:rsidR="0085299B" w:rsidRPr="00792B84" w:rsidRDefault="0085299B" w:rsidP="000550D8">
            <w:pPr>
              <w:jc w:val="both"/>
            </w:pPr>
            <w:r w:rsidRPr="00792B84">
              <w:t>-сдача нормативов по физической подготовке.</w:t>
            </w:r>
          </w:p>
        </w:tc>
      </w:tr>
    </w:tbl>
    <w:p w:rsidR="0085299B" w:rsidRPr="00792B84" w:rsidRDefault="0085299B" w:rsidP="0085299B">
      <w:pPr>
        <w:rPr>
          <w:b/>
          <w:bCs/>
        </w:rPr>
      </w:pPr>
      <w:r w:rsidRPr="00792B84">
        <w:rPr>
          <w:b/>
          <w:bCs/>
        </w:rPr>
        <w:t> </w:t>
      </w:r>
    </w:p>
    <w:p w:rsidR="0085299B" w:rsidRPr="00792B84" w:rsidRDefault="0085299B" w:rsidP="0085299B">
      <w:pPr>
        <w:pStyle w:val="a6"/>
        <w:spacing w:before="0" w:beforeAutospacing="0" w:after="0" w:afterAutospacing="0"/>
        <w:rPr>
          <w:b/>
          <w:bCs/>
        </w:rPr>
      </w:pPr>
      <w:r w:rsidRPr="00792B84">
        <w:rPr>
          <w:b/>
          <w:bCs/>
        </w:rPr>
        <w:t> </w:t>
      </w:r>
    </w:p>
    <w:p w:rsidR="00BE20E5" w:rsidRPr="00792B84" w:rsidRDefault="0085299B" w:rsidP="0085299B">
      <w:pPr>
        <w:pStyle w:val="a6"/>
        <w:spacing w:before="0" w:beforeAutospacing="0" w:after="0" w:afterAutospacing="0"/>
      </w:pPr>
      <w:r w:rsidRPr="00792B84">
        <w:rPr>
          <w:b/>
          <w:bCs/>
        </w:rPr>
        <w:t> </w:t>
      </w:r>
    </w:p>
    <w:sectPr w:rsidR="00BE20E5" w:rsidRPr="00792B84" w:rsidSect="0085299B">
      <w:pgSz w:w="11906" w:h="16838"/>
      <w:pgMar w:top="1134" w:right="125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F10" w:rsidRDefault="00EA3F10">
      <w:r>
        <w:separator/>
      </w:r>
    </w:p>
  </w:endnote>
  <w:endnote w:type="continuationSeparator" w:id="1">
    <w:p w:rsidR="00EA3F10" w:rsidRDefault="00EA3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AB7" w:rsidRDefault="00037E07" w:rsidP="00FF7B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6AB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6AB7" w:rsidRDefault="008E6AB7" w:rsidP="00FF7BA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AB7" w:rsidRDefault="00037E07" w:rsidP="00FF7B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6AB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1759">
      <w:rPr>
        <w:rStyle w:val="a4"/>
        <w:noProof/>
      </w:rPr>
      <w:t>19</w:t>
    </w:r>
    <w:r>
      <w:rPr>
        <w:rStyle w:val="a4"/>
      </w:rPr>
      <w:fldChar w:fldCharType="end"/>
    </w:r>
  </w:p>
  <w:p w:rsidR="008E6AB7" w:rsidRDefault="008E6AB7" w:rsidP="00FF7BA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F10" w:rsidRDefault="00EA3F10">
      <w:r>
        <w:separator/>
      </w:r>
    </w:p>
  </w:footnote>
  <w:footnote w:type="continuationSeparator" w:id="1">
    <w:p w:rsidR="00EA3F10" w:rsidRDefault="00EA3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BAA"/>
    <w:rsid w:val="00000313"/>
    <w:rsid w:val="000007BD"/>
    <w:rsid w:val="000007DE"/>
    <w:rsid w:val="000057A1"/>
    <w:rsid w:val="000108C0"/>
    <w:rsid w:val="00012A31"/>
    <w:rsid w:val="000140EF"/>
    <w:rsid w:val="000151D1"/>
    <w:rsid w:val="00017055"/>
    <w:rsid w:val="0002386E"/>
    <w:rsid w:val="00023F90"/>
    <w:rsid w:val="000323CF"/>
    <w:rsid w:val="00037E07"/>
    <w:rsid w:val="00042A70"/>
    <w:rsid w:val="00042AF4"/>
    <w:rsid w:val="00043399"/>
    <w:rsid w:val="00043F92"/>
    <w:rsid w:val="00044473"/>
    <w:rsid w:val="00044714"/>
    <w:rsid w:val="00045F05"/>
    <w:rsid w:val="00047729"/>
    <w:rsid w:val="00051520"/>
    <w:rsid w:val="000550D8"/>
    <w:rsid w:val="000552F0"/>
    <w:rsid w:val="00057763"/>
    <w:rsid w:val="00064299"/>
    <w:rsid w:val="000712E7"/>
    <w:rsid w:val="00072EDF"/>
    <w:rsid w:val="00082E77"/>
    <w:rsid w:val="00082E7D"/>
    <w:rsid w:val="000851EA"/>
    <w:rsid w:val="000A0E14"/>
    <w:rsid w:val="000A26E7"/>
    <w:rsid w:val="000A4641"/>
    <w:rsid w:val="000A6B83"/>
    <w:rsid w:val="000B1275"/>
    <w:rsid w:val="000B17D5"/>
    <w:rsid w:val="000B1B02"/>
    <w:rsid w:val="000B2DC8"/>
    <w:rsid w:val="000C5E61"/>
    <w:rsid w:val="000C62C1"/>
    <w:rsid w:val="000C7509"/>
    <w:rsid w:val="000D21EE"/>
    <w:rsid w:val="000D460E"/>
    <w:rsid w:val="000D4DE6"/>
    <w:rsid w:val="000D7021"/>
    <w:rsid w:val="000E0CD0"/>
    <w:rsid w:val="000F19E4"/>
    <w:rsid w:val="000F4B50"/>
    <w:rsid w:val="00103B5C"/>
    <w:rsid w:val="00113106"/>
    <w:rsid w:val="00115538"/>
    <w:rsid w:val="00116158"/>
    <w:rsid w:val="00117C64"/>
    <w:rsid w:val="00120968"/>
    <w:rsid w:val="00124CF9"/>
    <w:rsid w:val="00126BBF"/>
    <w:rsid w:val="00126C2A"/>
    <w:rsid w:val="001277E8"/>
    <w:rsid w:val="00133409"/>
    <w:rsid w:val="00133A9B"/>
    <w:rsid w:val="00134618"/>
    <w:rsid w:val="00134D9F"/>
    <w:rsid w:val="001357BA"/>
    <w:rsid w:val="00137520"/>
    <w:rsid w:val="001416F9"/>
    <w:rsid w:val="00142B2A"/>
    <w:rsid w:val="00142F0F"/>
    <w:rsid w:val="00143A8D"/>
    <w:rsid w:val="001442A8"/>
    <w:rsid w:val="00145E70"/>
    <w:rsid w:val="00153CEB"/>
    <w:rsid w:val="00154CF2"/>
    <w:rsid w:val="00160455"/>
    <w:rsid w:val="0016606B"/>
    <w:rsid w:val="00180751"/>
    <w:rsid w:val="00183937"/>
    <w:rsid w:val="00184C52"/>
    <w:rsid w:val="00185E5B"/>
    <w:rsid w:val="00186A07"/>
    <w:rsid w:val="00193F77"/>
    <w:rsid w:val="00196D60"/>
    <w:rsid w:val="00197D5C"/>
    <w:rsid w:val="001A08DD"/>
    <w:rsid w:val="001A0A2F"/>
    <w:rsid w:val="001A38D6"/>
    <w:rsid w:val="001A4C42"/>
    <w:rsid w:val="001A616E"/>
    <w:rsid w:val="001B2E32"/>
    <w:rsid w:val="001B537B"/>
    <w:rsid w:val="001B60B3"/>
    <w:rsid w:val="001B6FF2"/>
    <w:rsid w:val="001C4466"/>
    <w:rsid w:val="001D3FCF"/>
    <w:rsid w:val="001E3830"/>
    <w:rsid w:val="001E3884"/>
    <w:rsid w:val="001E47F1"/>
    <w:rsid w:val="001E4E59"/>
    <w:rsid w:val="001E5137"/>
    <w:rsid w:val="001E59C2"/>
    <w:rsid w:val="001E5B92"/>
    <w:rsid w:val="001E7341"/>
    <w:rsid w:val="001F3FE0"/>
    <w:rsid w:val="00204538"/>
    <w:rsid w:val="00204FDB"/>
    <w:rsid w:val="002056E7"/>
    <w:rsid w:val="002115C2"/>
    <w:rsid w:val="0021255E"/>
    <w:rsid w:val="002128D4"/>
    <w:rsid w:val="00212985"/>
    <w:rsid w:val="002133E2"/>
    <w:rsid w:val="00214249"/>
    <w:rsid w:val="00216CE5"/>
    <w:rsid w:val="00217B62"/>
    <w:rsid w:val="002216DB"/>
    <w:rsid w:val="00221ABE"/>
    <w:rsid w:val="00221AD9"/>
    <w:rsid w:val="00222299"/>
    <w:rsid w:val="00226E1F"/>
    <w:rsid w:val="00230135"/>
    <w:rsid w:val="00234C74"/>
    <w:rsid w:val="00240511"/>
    <w:rsid w:val="00254957"/>
    <w:rsid w:val="002609C9"/>
    <w:rsid w:val="00260A27"/>
    <w:rsid w:val="002619EA"/>
    <w:rsid w:val="002652A5"/>
    <w:rsid w:val="002657A0"/>
    <w:rsid w:val="00265C45"/>
    <w:rsid w:val="00266D61"/>
    <w:rsid w:val="0027088F"/>
    <w:rsid w:val="00274EEA"/>
    <w:rsid w:val="0027573E"/>
    <w:rsid w:val="002835CE"/>
    <w:rsid w:val="00283822"/>
    <w:rsid w:val="002948DA"/>
    <w:rsid w:val="00295445"/>
    <w:rsid w:val="00297030"/>
    <w:rsid w:val="002A2F97"/>
    <w:rsid w:val="002A4B86"/>
    <w:rsid w:val="002A7923"/>
    <w:rsid w:val="002B00CF"/>
    <w:rsid w:val="002B3573"/>
    <w:rsid w:val="002B7597"/>
    <w:rsid w:val="002C1C7A"/>
    <w:rsid w:val="002C36F7"/>
    <w:rsid w:val="002C6AA9"/>
    <w:rsid w:val="002D0CC4"/>
    <w:rsid w:val="002D2171"/>
    <w:rsid w:val="002D5063"/>
    <w:rsid w:val="002D5B76"/>
    <w:rsid w:val="002E0045"/>
    <w:rsid w:val="002E318C"/>
    <w:rsid w:val="002E4017"/>
    <w:rsid w:val="002E62A7"/>
    <w:rsid w:val="002E67EA"/>
    <w:rsid w:val="002E7BE8"/>
    <w:rsid w:val="002F1C51"/>
    <w:rsid w:val="002F254A"/>
    <w:rsid w:val="002F39B8"/>
    <w:rsid w:val="002F613D"/>
    <w:rsid w:val="002F73F6"/>
    <w:rsid w:val="002F74D8"/>
    <w:rsid w:val="00301357"/>
    <w:rsid w:val="00302997"/>
    <w:rsid w:val="00305160"/>
    <w:rsid w:val="003053FD"/>
    <w:rsid w:val="00310029"/>
    <w:rsid w:val="00310FCD"/>
    <w:rsid w:val="0031104B"/>
    <w:rsid w:val="00311778"/>
    <w:rsid w:val="00312EE1"/>
    <w:rsid w:val="0031317A"/>
    <w:rsid w:val="00321449"/>
    <w:rsid w:val="00327F83"/>
    <w:rsid w:val="00331AEF"/>
    <w:rsid w:val="00333311"/>
    <w:rsid w:val="00337963"/>
    <w:rsid w:val="00337C49"/>
    <w:rsid w:val="00341CAB"/>
    <w:rsid w:val="00342DA7"/>
    <w:rsid w:val="00344D9E"/>
    <w:rsid w:val="00345470"/>
    <w:rsid w:val="00346831"/>
    <w:rsid w:val="00350C54"/>
    <w:rsid w:val="00351A24"/>
    <w:rsid w:val="00352B24"/>
    <w:rsid w:val="003533A6"/>
    <w:rsid w:val="003539CD"/>
    <w:rsid w:val="003552B3"/>
    <w:rsid w:val="00356EE5"/>
    <w:rsid w:val="00357181"/>
    <w:rsid w:val="00360B56"/>
    <w:rsid w:val="0036167B"/>
    <w:rsid w:val="0036525F"/>
    <w:rsid w:val="003666F5"/>
    <w:rsid w:val="00366A9B"/>
    <w:rsid w:val="00367804"/>
    <w:rsid w:val="00372529"/>
    <w:rsid w:val="003730C4"/>
    <w:rsid w:val="00373BDD"/>
    <w:rsid w:val="00373BFC"/>
    <w:rsid w:val="00374417"/>
    <w:rsid w:val="00374868"/>
    <w:rsid w:val="00375BA1"/>
    <w:rsid w:val="00381A02"/>
    <w:rsid w:val="00391CCB"/>
    <w:rsid w:val="003A004E"/>
    <w:rsid w:val="003A679E"/>
    <w:rsid w:val="003A7A0F"/>
    <w:rsid w:val="003A7D5C"/>
    <w:rsid w:val="003B3C65"/>
    <w:rsid w:val="003B5714"/>
    <w:rsid w:val="003C257B"/>
    <w:rsid w:val="003C48B2"/>
    <w:rsid w:val="003C713B"/>
    <w:rsid w:val="003E3A90"/>
    <w:rsid w:val="003F2416"/>
    <w:rsid w:val="003F2A76"/>
    <w:rsid w:val="003F3DB2"/>
    <w:rsid w:val="003F4D4D"/>
    <w:rsid w:val="003F54AF"/>
    <w:rsid w:val="004029FC"/>
    <w:rsid w:val="00407E32"/>
    <w:rsid w:val="0041366A"/>
    <w:rsid w:val="004164EA"/>
    <w:rsid w:val="004168A9"/>
    <w:rsid w:val="00417007"/>
    <w:rsid w:val="00421FBD"/>
    <w:rsid w:val="00425C9C"/>
    <w:rsid w:val="004276DB"/>
    <w:rsid w:val="00432C96"/>
    <w:rsid w:val="00432E61"/>
    <w:rsid w:val="00437689"/>
    <w:rsid w:val="004409C7"/>
    <w:rsid w:val="00442C87"/>
    <w:rsid w:val="00443E98"/>
    <w:rsid w:val="00447F0F"/>
    <w:rsid w:val="004530CD"/>
    <w:rsid w:val="004539F1"/>
    <w:rsid w:val="0045441E"/>
    <w:rsid w:val="0045551B"/>
    <w:rsid w:val="004569A9"/>
    <w:rsid w:val="0046042F"/>
    <w:rsid w:val="00473B41"/>
    <w:rsid w:val="00475E14"/>
    <w:rsid w:val="00477E89"/>
    <w:rsid w:val="00484EF0"/>
    <w:rsid w:val="00485751"/>
    <w:rsid w:val="00487DBB"/>
    <w:rsid w:val="004905C0"/>
    <w:rsid w:val="00493F77"/>
    <w:rsid w:val="004B05B4"/>
    <w:rsid w:val="004B09F0"/>
    <w:rsid w:val="004B2247"/>
    <w:rsid w:val="004B225E"/>
    <w:rsid w:val="004B439B"/>
    <w:rsid w:val="004C1526"/>
    <w:rsid w:val="004D50E1"/>
    <w:rsid w:val="004D63F2"/>
    <w:rsid w:val="004D6D15"/>
    <w:rsid w:val="004E3E3C"/>
    <w:rsid w:val="004E4F79"/>
    <w:rsid w:val="004F0C5E"/>
    <w:rsid w:val="004F1271"/>
    <w:rsid w:val="004F1388"/>
    <w:rsid w:val="004F4F60"/>
    <w:rsid w:val="00504A9B"/>
    <w:rsid w:val="00506DC9"/>
    <w:rsid w:val="005074D2"/>
    <w:rsid w:val="00512729"/>
    <w:rsid w:val="00516BB2"/>
    <w:rsid w:val="00517104"/>
    <w:rsid w:val="00523E62"/>
    <w:rsid w:val="00524695"/>
    <w:rsid w:val="0052743C"/>
    <w:rsid w:val="005356A9"/>
    <w:rsid w:val="00542FCD"/>
    <w:rsid w:val="005459A7"/>
    <w:rsid w:val="005512E1"/>
    <w:rsid w:val="0055207E"/>
    <w:rsid w:val="0055548C"/>
    <w:rsid w:val="00563660"/>
    <w:rsid w:val="00564EE1"/>
    <w:rsid w:val="005661F8"/>
    <w:rsid w:val="00570871"/>
    <w:rsid w:val="00581B65"/>
    <w:rsid w:val="00584B6F"/>
    <w:rsid w:val="00593303"/>
    <w:rsid w:val="005940CC"/>
    <w:rsid w:val="00595865"/>
    <w:rsid w:val="005969DC"/>
    <w:rsid w:val="005A05ED"/>
    <w:rsid w:val="005A1CFF"/>
    <w:rsid w:val="005A329B"/>
    <w:rsid w:val="005A4B49"/>
    <w:rsid w:val="005A4F3E"/>
    <w:rsid w:val="005A7177"/>
    <w:rsid w:val="005A7C88"/>
    <w:rsid w:val="005A7F6E"/>
    <w:rsid w:val="005B104D"/>
    <w:rsid w:val="005B1CBB"/>
    <w:rsid w:val="005B38E0"/>
    <w:rsid w:val="005B4975"/>
    <w:rsid w:val="005B6965"/>
    <w:rsid w:val="005C296C"/>
    <w:rsid w:val="005D1B46"/>
    <w:rsid w:val="005D1CEE"/>
    <w:rsid w:val="005D3B6A"/>
    <w:rsid w:val="005D7949"/>
    <w:rsid w:val="005E11BB"/>
    <w:rsid w:val="005E1B49"/>
    <w:rsid w:val="005E2711"/>
    <w:rsid w:val="005E429A"/>
    <w:rsid w:val="005E62DC"/>
    <w:rsid w:val="005E7D5E"/>
    <w:rsid w:val="005F0C42"/>
    <w:rsid w:val="005F50EB"/>
    <w:rsid w:val="006008F5"/>
    <w:rsid w:val="006030AB"/>
    <w:rsid w:val="006113F9"/>
    <w:rsid w:val="006119EF"/>
    <w:rsid w:val="00621469"/>
    <w:rsid w:val="00626F3F"/>
    <w:rsid w:val="00634704"/>
    <w:rsid w:val="00637678"/>
    <w:rsid w:val="00640706"/>
    <w:rsid w:val="00641EC0"/>
    <w:rsid w:val="0064692B"/>
    <w:rsid w:val="0064705F"/>
    <w:rsid w:val="0064738B"/>
    <w:rsid w:val="00650845"/>
    <w:rsid w:val="00653EF6"/>
    <w:rsid w:val="00655DEA"/>
    <w:rsid w:val="006665A4"/>
    <w:rsid w:val="0067019C"/>
    <w:rsid w:val="00672DE6"/>
    <w:rsid w:val="00681158"/>
    <w:rsid w:val="00682168"/>
    <w:rsid w:val="0068218C"/>
    <w:rsid w:val="0068544A"/>
    <w:rsid w:val="006900B9"/>
    <w:rsid w:val="006928DF"/>
    <w:rsid w:val="0069476E"/>
    <w:rsid w:val="006A0B11"/>
    <w:rsid w:val="006A0B2F"/>
    <w:rsid w:val="006A1BF7"/>
    <w:rsid w:val="006A1D9B"/>
    <w:rsid w:val="006A73A2"/>
    <w:rsid w:val="006B1571"/>
    <w:rsid w:val="006B32B1"/>
    <w:rsid w:val="006B57C4"/>
    <w:rsid w:val="006C0607"/>
    <w:rsid w:val="006C150D"/>
    <w:rsid w:val="006C1D0C"/>
    <w:rsid w:val="006C551C"/>
    <w:rsid w:val="006C579D"/>
    <w:rsid w:val="006C6E94"/>
    <w:rsid w:val="006D1142"/>
    <w:rsid w:val="006D1E13"/>
    <w:rsid w:val="006D42FC"/>
    <w:rsid w:val="006D76E4"/>
    <w:rsid w:val="006E157D"/>
    <w:rsid w:val="006E16DC"/>
    <w:rsid w:val="006E2CF2"/>
    <w:rsid w:val="006E4E20"/>
    <w:rsid w:val="006E57D3"/>
    <w:rsid w:val="006E6911"/>
    <w:rsid w:val="006F0C32"/>
    <w:rsid w:val="006F7E55"/>
    <w:rsid w:val="006F7E91"/>
    <w:rsid w:val="00700B64"/>
    <w:rsid w:val="00701F08"/>
    <w:rsid w:val="0070481E"/>
    <w:rsid w:val="00704B61"/>
    <w:rsid w:val="00707F66"/>
    <w:rsid w:val="00710F50"/>
    <w:rsid w:val="00712474"/>
    <w:rsid w:val="007128C9"/>
    <w:rsid w:val="007172DE"/>
    <w:rsid w:val="00717C1A"/>
    <w:rsid w:val="0072139C"/>
    <w:rsid w:val="0073154E"/>
    <w:rsid w:val="0073687F"/>
    <w:rsid w:val="007405E8"/>
    <w:rsid w:val="00742C4C"/>
    <w:rsid w:val="0074687E"/>
    <w:rsid w:val="007473AF"/>
    <w:rsid w:val="007540A3"/>
    <w:rsid w:val="007554F1"/>
    <w:rsid w:val="00761B03"/>
    <w:rsid w:val="00762A15"/>
    <w:rsid w:val="007630FA"/>
    <w:rsid w:val="00765814"/>
    <w:rsid w:val="00767092"/>
    <w:rsid w:val="007770B3"/>
    <w:rsid w:val="007817F0"/>
    <w:rsid w:val="00781985"/>
    <w:rsid w:val="00784708"/>
    <w:rsid w:val="00786A95"/>
    <w:rsid w:val="00791906"/>
    <w:rsid w:val="007924AB"/>
    <w:rsid w:val="00792548"/>
    <w:rsid w:val="00792B84"/>
    <w:rsid w:val="007938B2"/>
    <w:rsid w:val="00796173"/>
    <w:rsid w:val="007A1162"/>
    <w:rsid w:val="007A23DD"/>
    <w:rsid w:val="007A23FA"/>
    <w:rsid w:val="007A366C"/>
    <w:rsid w:val="007A3A13"/>
    <w:rsid w:val="007B03AC"/>
    <w:rsid w:val="007B457D"/>
    <w:rsid w:val="007B650C"/>
    <w:rsid w:val="007C5165"/>
    <w:rsid w:val="007C6582"/>
    <w:rsid w:val="007C6F91"/>
    <w:rsid w:val="007D4ECB"/>
    <w:rsid w:val="007D5241"/>
    <w:rsid w:val="007E06D5"/>
    <w:rsid w:val="007E36FE"/>
    <w:rsid w:val="007E484D"/>
    <w:rsid w:val="007F1F17"/>
    <w:rsid w:val="007F7141"/>
    <w:rsid w:val="008022A9"/>
    <w:rsid w:val="00802D03"/>
    <w:rsid w:val="00802EC6"/>
    <w:rsid w:val="00803FF1"/>
    <w:rsid w:val="008061B6"/>
    <w:rsid w:val="00806996"/>
    <w:rsid w:val="00810A2C"/>
    <w:rsid w:val="00816611"/>
    <w:rsid w:val="00817028"/>
    <w:rsid w:val="00820AFD"/>
    <w:rsid w:val="008244F4"/>
    <w:rsid w:val="00825B81"/>
    <w:rsid w:val="00827559"/>
    <w:rsid w:val="008320B8"/>
    <w:rsid w:val="00833F11"/>
    <w:rsid w:val="0083441F"/>
    <w:rsid w:val="00835594"/>
    <w:rsid w:val="008415D9"/>
    <w:rsid w:val="00845816"/>
    <w:rsid w:val="008458C5"/>
    <w:rsid w:val="008463B5"/>
    <w:rsid w:val="00847884"/>
    <w:rsid w:val="00850F38"/>
    <w:rsid w:val="0085299B"/>
    <w:rsid w:val="00853DB0"/>
    <w:rsid w:val="0085413F"/>
    <w:rsid w:val="00854E3D"/>
    <w:rsid w:val="0086186D"/>
    <w:rsid w:val="00865AF3"/>
    <w:rsid w:val="00872EB6"/>
    <w:rsid w:val="008758CB"/>
    <w:rsid w:val="00875C49"/>
    <w:rsid w:val="0087723A"/>
    <w:rsid w:val="008866BA"/>
    <w:rsid w:val="0088683F"/>
    <w:rsid w:val="0089452D"/>
    <w:rsid w:val="00897D6F"/>
    <w:rsid w:val="008A08D2"/>
    <w:rsid w:val="008A424C"/>
    <w:rsid w:val="008A4980"/>
    <w:rsid w:val="008A6E53"/>
    <w:rsid w:val="008B58DE"/>
    <w:rsid w:val="008C06DC"/>
    <w:rsid w:val="008C17D8"/>
    <w:rsid w:val="008C1A5F"/>
    <w:rsid w:val="008C21AE"/>
    <w:rsid w:val="008C3AC8"/>
    <w:rsid w:val="008C4551"/>
    <w:rsid w:val="008C6465"/>
    <w:rsid w:val="008C79D2"/>
    <w:rsid w:val="008D1DB3"/>
    <w:rsid w:val="008D3F8A"/>
    <w:rsid w:val="008D6989"/>
    <w:rsid w:val="008E0954"/>
    <w:rsid w:val="008E11F3"/>
    <w:rsid w:val="008E1EC4"/>
    <w:rsid w:val="008E4018"/>
    <w:rsid w:val="008E6AB7"/>
    <w:rsid w:val="008F1786"/>
    <w:rsid w:val="008F3E85"/>
    <w:rsid w:val="0090308F"/>
    <w:rsid w:val="0090675D"/>
    <w:rsid w:val="009120AD"/>
    <w:rsid w:val="00914658"/>
    <w:rsid w:val="00915213"/>
    <w:rsid w:val="00915295"/>
    <w:rsid w:val="00922A46"/>
    <w:rsid w:val="00932B8C"/>
    <w:rsid w:val="00933B5D"/>
    <w:rsid w:val="00935B84"/>
    <w:rsid w:val="00935D26"/>
    <w:rsid w:val="00937890"/>
    <w:rsid w:val="00940693"/>
    <w:rsid w:val="00941438"/>
    <w:rsid w:val="00941CF3"/>
    <w:rsid w:val="00942456"/>
    <w:rsid w:val="00942CDB"/>
    <w:rsid w:val="009452FA"/>
    <w:rsid w:val="0094658A"/>
    <w:rsid w:val="00946CC2"/>
    <w:rsid w:val="00951192"/>
    <w:rsid w:val="0096399D"/>
    <w:rsid w:val="0096673E"/>
    <w:rsid w:val="00970A3E"/>
    <w:rsid w:val="00972549"/>
    <w:rsid w:val="00973037"/>
    <w:rsid w:val="0097736D"/>
    <w:rsid w:val="00980569"/>
    <w:rsid w:val="00983303"/>
    <w:rsid w:val="009A279C"/>
    <w:rsid w:val="009A38EB"/>
    <w:rsid w:val="009A4CC8"/>
    <w:rsid w:val="009A51A8"/>
    <w:rsid w:val="009A5508"/>
    <w:rsid w:val="009C295E"/>
    <w:rsid w:val="009C68BF"/>
    <w:rsid w:val="009C6C22"/>
    <w:rsid w:val="009D32A1"/>
    <w:rsid w:val="009D5654"/>
    <w:rsid w:val="009E13E3"/>
    <w:rsid w:val="009E149D"/>
    <w:rsid w:val="009E2A09"/>
    <w:rsid w:val="009E36CE"/>
    <w:rsid w:val="009E4B62"/>
    <w:rsid w:val="009E5D16"/>
    <w:rsid w:val="009E7994"/>
    <w:rsid w:val="009F1B02"/>
    <w:rsid w:val="009F2BE0"/>
    <w:rsid w:val="009F6BE6"/>
    <w:rsid w:val="009F7653"/>
    <w:rsid w:val="00A0065E"/>
    <w:rsid w:val="00A00B63"/>
    <w:rsid w:val="00A049D2"/>
    <w:rsid w:val="00A06412"/>
    <w:rsid w:val="00A07B40"/>
    <w:rsid w:val="00A101E4"/>
    <w:rsid w:val="00A10EA6"/>
    <w:rsid w:val="00A11ED6"/>
    <w:rsid w:val="00A14C71"/>
    <w:rsid w:val="00A15500"/>
    <w:rsid w:val="00A17E39"/>
    <w:rsid w:val="00A205A5"/>
    <w:rsid w:val="00A2204C"/>
    <w:rsid w:val="00A22C5E"/>
    <w:rsid w:val="00A2418D"/>
    <w:rsid w:val="00A24757"/>
    <w:rsid w:val="00A26A74"/>
    <w:rsid w:val="00A27F42"/>
    <w:rsid w:val="00A32832"/>
    <w:rsid w:val="00A329BD"/>
    <w:rsid w:val="00A35D7B"/>
    <w:rsid w:val="00A35F78"/>
    <w:rsid w:val="00A40584"/>
    <w:rsid w:val="00A418FE"/>
    <w:rsid w:val="00A4225C"/>
    <w:rsid w:val="00A436B2"/>
    <w:rsid w:val="00A46E4E"/>
    <w:rsid w:val="00A47CE7"/>
    <w:rsid w:val="00A51A3F"/>
    <w:rsid w:val="00A51E35"/>
    <w:rsid w:val="00A52E1C"/>
    <w:rsid w:val="00A54C75"/>
    <w:rsid w:val="00A559E4"/>
    <w:rsid w:val="00A567A7"/>
    <w:rsid w:val="00A567AC"/>
    <w:rsid w:val="00A57FD7"/>
    <w:rsid w:val="00A65881"/>
    <w:rsid w:val="00A66007"/>
    <w:rsid w:val="00A70543"/>
    <w:rsid w:val="00A70E48"/>
    <w:rsid w:val="00A72079"/>
    <w:rsid w:val="00A72420"/>
    <w:rsid w:val="00A72455"/>
    <w:rsid w:val="00A72D7F"/>
    <w:rsid w:val="00A7747B"/>
    <w:rsid w:val="00A827ED"/>
    <w:rsid w:val="00A85FB8"/>
    <w:rsid w:val="00A91D47"/>
    <w:rsid w:val="00A95699"/>
    <w:rsid w:val="00AA1241"/>
    <w:rsid w:val="00AA139E"/>
    <w:rsid w:val="00AA677F"/>
    <w:rsid w:val="00AB1E2F"/>
    <w:rsid w:val="00AB3B1B"/>
    <w:rsid w:val="00AB4188"/>
    <w:rsid w:val="00AB43A7"/>
    <w:rsid w:val="00AB73FA"/>
    <w:rsid w:val="00AC03EB"/>
    <w:rsid w:val="00AC51F3"/>
    <w:rsid w:val="00AD42EE"/>
    <w:rsid w:val="00AD4541"/>
    <w:rsid w:val="00AD6F99"/>
    <w:rsid w:val="00AD710C"/>
    <w:rsid w:val="00AE5283"/>
    <w:rsid w:val="00AE656E"/>
    <w:rsid w:val="00AE7059"/>
    <w:rsid w:val="00AF090B"/>
    <w:rsid w:val="00AF7F0D"/>
    <w:rsid w:val="00B026A9"/>
    <w:rsid w:val="00B026FB"/>
    <w:rsid w:val="00B037BE"/>
    <w:rsid w:val="00B04525"/>
    <w:rsid w:val="00B05742"/>
    <w:rsid w:val="00B05AF7"/>
    <w:rsid w:val="00B06985"/>
    <w:rsid w:val="00B07F84"/>
    <w:rsid w:val="00B1346C"/>
    <w:rsid w:val="00B15C6F"/>
    <w:rsid w:val="00B1635B"/>
    <w:rsid w:val="00B21EA2"/>
    <w:rsid w:val="00B242C8"/>
    <w:rsid w:val="00B33944"/>
    <w:rsid w:val="00B33E99"/>
    <w:rsid w:val="00B34432"/>
    <w:rsid w:val="00B35A4A"/>
    <w:rsid w:val="00B36290"/>
    <w:rsid w:val="00B50F7F"/>
    <w:rsid w:val="00B579CE"/>
    <w:rsid w:val="00B651FD"/>
    <w:rsid w:val="00B66FB8"/>
    <w:rsid w:val="00B71BC6"/>
    <w:rsid w:val="00B72C5C"/>
    <w:rsid w:val="00B75F2C"/>
    <w:rsid w:val="00B76683"/>
    <w:rsid w:val="00B77B8D"/>
    <w:rsid w:val="00B8798C"/>
    <w:rsid w:val="00B9089E"/>
    <w:rsid w:val="00B92FA7"/>
    <w:rsid w:val="00B976C0"/>
    <w:rsid w:val="00BA042F"/>
    <w:rsid w:val="00BA0EF6"/>
    <w:rsid w:val="00BA2386"/>
    <w:rsid w:val="00BB01EC"/>
    <w:rsid w:val="00BB0B7F"/>
    <w:rsid w:val="00BB2BC6"/>
    <w:rsid w:val="00BB3936"/>
    <w:rsid w:val="00BB6C57"/>
    <w:rsid w:val="00BB7488"/>
    <w:rsid w:val="00BC634A"/>
    <w:rsid w:val="00BC7B17"/>
    <w:rsid w:val="00BD7363"/>
    <w:rsid w:val="00BE0121"/>
    <w:rsid w:val="00BE20E5"/>
    <w:rsid w:val="00BE2AC0"/>
    <w:rsid w:val="00BE4924"/>
    <w:rsid w:val="00BE6DF9"/>
    <w:rsid w:val="00BF0DFE"/>
    <w:rsid w:val="00BF1D97"/>
    <w:rsid w:val="00BF2BC4"/>
    <w:rsid w:val="00BF30CE"/>
    <w:rsid w:val="00C00349"/>
    <w:rsid w:val="00C06264"/>
    <w:rsid w:val="00C138CD"/>
    <w:rsid w:val="00C15374"/>
    <w:rsid w:val="00C15FB3"/>
    <w:rsid w:val="00C1610F"/>
    <w:rsid w:val="00C16B14"/>
    <w:rsid w:val="00C25E5C"/>
    <w:rsid w:val="00C26785"/>
    <w:rsid w:val="00C27D1F"/>
    <w:rsid w:val="00C311A1"/>
    <w:rsid w:val="00C32BC0"/>
    <w:rsid w:val="00C34D71"/>
    <w:rsid w:val="00C36E69"/>
    <w:rsid w:val="00C40662"/>
    <w:rsid w:val="00C4192C"/>
    <w:rsid w:val="00C445BE"/>
    <w:rsid w:val="00C467A2"/>
    <w:rsid w:val="00C5032B"/>
    <w:rsid w:val="00C5071D"/>
    <w:rsid w:val="00C5280E"/>
    <w:rsid w:val="00C576CC"/>
    <w:rsid w:val="00C63339"/>
    <w:rsid w:val="00C6468C"/>
    <w:rsid w:val="00C6533C"/>
    <w:rsid w:val="00C66EFB"/>
    <w:rsid w:val="00C679AA"/>
    <w:rsid w:val="00C70D2F"/>
    <w:rsid w:val="00C76172"/>
    <w:rsid w:val="00C81498"/>
    <w:rsid w:val="00C81FC7"/>
    <w:rsid w:val="00C84A9F"/>
    <w:rsid w:val="00C916A9"/>
    <w:rsid w:val="00C91A17"/>
    <w:rsid w:val="00C930B3"/>
    <w:rsid w:val="00C94BAA"/>
    <w:rsid w:val="00C954D1"/>
    <w:rsid w:val="00C9584B"/>
    <w:rsid w:val="00C96B18"/>
    <w:rsid w:val="00C9790E"/>
    <w:rsid w:val="00CA1A9C"/>
    <w:rsid w:val="00CA2AD2"/>
    <w:rsid w:val="00CA71B7"/>
    <w:rsid w:val="00CB109A"/>
    <w:rsid w:val="00CB4CFB"/>
    <w:rsid w:val="00CB5B4C"/>
    <w:rsid w:val="00CB728B"/>
    <w:rsid w:val="00CC028F"/>
    <w:rsid w:val="00CD204E"/>
    <w:rsid w:val="00CD2AF5"/>
    <w:rsid w:val="00CD3600"/>
    <w:rsid w:val="00CD7190"/>
    <w:rsid w:val="00CE0096"/>
    <w:rsid w:val="00CE2F01"/>
    <w:rsid w:val="00CE6F35"/>
    <w:rsid w:val="00CE7490"/>
    <w:rsid w:val="00CF2504"/>
    <w:rsid w:val="00CF5C73"/>
    <w:rsid w:val="00D00314"/>
    <w:rsid w:val="00D01966"/>
    <w:rsid w:val="00D025F6"/>
    <w:rsid w:val="00D03D6C"/>
    <w:rsid w:val="00D108F8"/>
    <w:rsid w:val="00D11C49"/>
    <w:rsid w:val="00D13A30"/>
    <w:rsid w:val="00D13C60"/>
    <w:rsid w:val="00D16EB7"/>
    <w:rsid w:val="00D175EE"/>
    <w:rsid w:val="00D20A83"/>
    <w:rsid w:val="00D22252"/>
    <w:rsid w:val="00D2794F"/>
    <w:rsid w:val="00D30DCC"/>
    <w:rsid w:val="00D36FDA"/>
    <w:rsid w:val="00D40EE9"/>
    <w:rsid w:val="00D41444"/>
    <w:rsid w:val="00D428A8"/>
    <w:rsid w:val="00D46EC5"/>
    <w:rsid w:val="00D47F39"/>
    <w:rsid w:val="00D51B27"/>
    <w:rsid w:val="00D61908"/>
    <w:rsid w:val="00D640AA"/>
    <w:rsid w:val="00D64FE6"/>
    <w:rsid w:val="00D7495E"/>
    <w:rsid w:val="00D7590B"/>
    <w:rsid w:val="00D819AF"/>
    <w:rsid w:val="00D8477F"/>
    <w:rsid w:val="00D8782E"/>
    <w:rsid w:val="00D92264"/>
    <w:rsid w:val="00D93B25"/>
    <w:rsid w:val="00D93F49"/>
    <w:rsid w:val="00DA36A5"/>
    <w:rsid w:val="00DA71F8"/>
    <w:rsid w:val="00DB339B"/>
    <w:rsid w:val="00DB50FE"/>
    <w:rsid w:val="00DB5E43"/>
    <w:rsid w:val="00DB6125"/>
    <w:rsid w:val="00DB68D1"/>
    <w:rsid w:val="00DC06C2"/>
    <w:rsid w:val="00DC169C"/>
    <w:rsid w:val="00DD08DD"/>
    <w:rsid w:val="00DD2BC8"/>
    <w:rsid w:val="00DD632E"/>
    <w:rsid w:val="00DD7836"/>
    <w:rsid w:val="00DE0728"/>
    <w:rsid w:val="00DE4B46"/>
    <w:rsid w:val="00DF0995"/>
    <w:rsid w:val="00DF37BF"/>
    <w:rsid w:val="00DF393E"/>
    <w:rsid w:val="00E03339"/>
    <w:rsid w:val="00E047A1"/>
    <w:rsid w:val="00E056A9"/>
    <w:rsid w:val="00E0640B"/>
    <w:rsid w:val="00E113B6"/>
    <w:rsid w:val="00E120FC"/>
    <w:rsid w:val="00E1402F"/>
    <w:rsid w:val="00E14A8F"/>
    <w:rsid w:val="00E150CA"/>
    <w:rsid w:val="00E22AB0"/>
    <w:rsid w:val="00E27856"/>
    <w:rsid w:val="00E27DAC"/>
    <w:rsid w:val="00E310A8"/>
    <w:rsid w:val="00E33136"/>
    <w:rsid w:val="00E33564"/>
    <w:rsid w:val="00E3755A"/>
    <w:rsid w:val="00E410CB"/>
    <w:rsid w:val="00E4309E"/>
    <w:rsid w:val="00E44EEB"/>
    <w:rsid w:val="00E45893"/>
    <w:rsid w:val="00E50DB6"/>
    <w:rsid w:val="00E555F4"/>
    <w:rsid w:val="00E5622B"/>
    <w:rsid w:val="00E56369"/>
    <w:rsid w:val="00E57619"/>
    <w:rsid w:val="00E57BEC"/>
    <w:rsid w:val="00E57BFB"/>
    <w:rsid w:val="00E615AC"/>
    <w:rsid w:val="00E61B35"/>
    <w:rsid w:val="00E62749"/>
    <w:rsid w:val="00E6307C"/>
    <w:rsid w:val="00E652F9"/>
    <w:rsid w:val="00E7097B"/>
    <w:rsid w:val="00E74D5D"/>
    <w:rsid w:val="00E750B3"/>
    <w:rsid w:val="00E75210"/>
    <w:rsid w:val="00E7535C"/>
    <w:rsid w:val="00E76246"/>
    <w:rsid w:val="00E77303"/>
    <w:rsid w:val="00E77F94"/>
    <w:rsid w:val="00E831D1"/>
    <w:rsid w:val="00E870A9"/>
    <w:rsid w:val="00E93AAA"/>
    <w:rsid w:val="00EA3F10"/>
    <w:rsid w:val="00EA5501"/>
    <w:rsid w:val="00EA7347"/>
    <w:rsid w:val="00EB33FF"/>
    <w:rsid w:val="00EB34E9"/>
    <w:rsid w:val="00EB5FB2"/>
    <w:rsid w:val="00EC1A5D"/>
    <w:rsid w:val="00EC1AFC"/>
    <w:rsid w:val="00EC3C85"/>
    <w:rsid w:val="00EC4CEB"/>
    <w:rsid w:val="00EC5051"/>
    <w:rsid w:val="00EC7A57"/>
    <w:rsid w:val="00EC7B82"/>
    <w:rsid w:val="00ED1BB4"/>
    <w:rsid w:val="00ED24D9"/>
    <w:rsid w:val="00ED2B0D"/>
    <w:rsid w:val="00ED4093"/>
    <w:rsid w:val="00ED4950"/>
    <w:rsid w:val="00EE1420"/>
    <w:rsid w:val="00EE14A4"/>
    <w:rsid w:val="00EE2691"/>
    <w:rsid w:val="00EE3F4A"/>
    <w:rsid w:val="00EE5C11"/>
    <w:rsid w:val="00EF1909"/>
    <w:rsid w:val="00EF2700"/>
    <w:rsid w:val="00EF5AB4"/>
    <w:rsid w:val="00F00204"/>
    <w:rsid w:val="00F01759"/>
    <w:rsid w:val="00F0194C"/>
    <w:rsid w:val="00F01DF6"/>
    <w:rsid w:val="00F02E31"/>
    <w:rsid w:val="00F06518"/>
    <w:rsid w:val="00F06783"/>
    <w:rsid w:val="00F07E5B"/>
    <w:rsid w:val="00F1307B"/>
    <w:rsid w:val="00F13B3D"/>
    <w:rsid w:val="00F14C93"/>
    <w:rsid w:val="00F16507"/>
    <w:rsid w:val="00F2291C"/>
    <w:rsid w:val="00F27E39"/>
    <w:rsid w:val="00F31C35"/>
    <w:rsid w:val="00F36A50"/>
    <w:rsid w:val="00F40CF4"/>
    <w:rsid w:val="00F436CA"/>
    <w:rsid w:val="00F45EE2"/>
    <w:rsid w:val="00F4754E"/>
    <w:rsid w:val="00F520F7"/>
    <w:rsid w:val="00F52C60"/>
    <w:rsid w:val="00F539AC"/>
    <w:rsid w:val="00F53DFF"/>
    <w:rsid w:val="00F5465E"/>
    <w:rsid w:val="00F55CE4"/>
    <w:rsid w:val="00F562F6"/>
    <w:rsid w:val="00F576BD"/>
    <w:rsid w:val="00F61F2B"/>
    <w:rsid w:val="00F62399"/>
    <w:rsid w:val="00F635AA"/>
    <w:rsid w:val="00F678A0"/>
    <w:rsid w:val="00F7006F"/>
    <w:rsid w:val="00F70CBC"/>
    <w:rsid w:val="00F71234"/>
    <w:rsid w:val="00F7159C"/>
    <w:rsid w:val="00F72E46"/>
    <w:rsid w:val="00F75489"/>
    <w:rsid w:val="00F75B28"/>
    <w:rsid w:val="00F75EC1"/>
    <w:rsid w:val="00F779A6"/>
    <w:rsid w:val="00F803E4"/>
    <w:rsid w:val="00F80993"/>
    <w:rsid w:val="00F80ECD"/>
    <w:rsid w:val="00F86E70"/>
    <w:rsid w:val="00F87058"/>
    <w:rsid w:val="00FB08E2"/>
    <w:rsid w:val="00FB494E"/>
    <w:rsid w:val="00FB731F"/>
    <w:rsid w:val="00FC04E0"/>
    <w:rsid w:val="00FC1571"/>
    <w:rsid w:val="00FC38CA"/>
    <w:rsid w:val="00FD07BF"/>
    <w:rsid w:val="00FD0BC8"/>
    <w:rsid w:val="00FD25B8"/>
    <w:rsid w:val="00FD2ABC"/>
    <w:rsid w:val="00FD37CC"/>
    <w:rsid w:val="00FD3E6A"/>
    <w:rsid w:val="00FD423F"/>
    <w:rsid w:val="00FD6A30"/>
    <w:rsid w:val="00FD6E15"/>
    <w:rsid w:val="00FD71A2"/>
    <w:rsid w:val="00FE1C51"/>
    <w:rsid w:val="00FE2F18"/>
    <w:rsid w:val="00FE6849"/>
    <w:rsid w:val="00FF327A"/>
    <w:rsid w:val="00FF4720"/>
    <w:rsid w:val="00FF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E07"/>
    <w:rPr>
      <w:sz w:val="24"/>
      <w:szCs w:val="24"/>
    </w:rPr>
  </w:style>
  <w:style w:type="paragraph" w:styleId="1">
    <w:name w:val="heading 1"/>
    <w:basedOn w:val="a"/>
    <w:qFormat/>
    <w:rsid w:val="00FF7B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F7B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F7BAA"/>
  </w:style>
  <w:style w:type="character" w:customStyle="1" w:styleId="apple-converted-space">
    <w:name w:val="apple-converted-space"/>
    <w:basedOn w:val="a0"/>
    <w:rsid w:val="00FF7BAA"/>
  </w:style>
  <w:style w:type="paragraph" w:styleId="a5">
    <w:name w:val="List"/>
    <w:basedOn w:val="a"/>
    <w:rsid w:val="00FF7BAA"/>
    <w:pPr>
      <w:spacing w:before="100" w:beforeAutospacing="1" w:after="100" w:afterAutospacing="1"/>
    </w:pPr>
  </w:style>
  <w:style w:type="paragraph" w:styleId="2">
    <w:name w:val="List 2"/>
    <w:basedOn w:val="a"/>
    <w:rsid w:val="00FF7BAA"/>
    <w:pPr>
      <w:spacing w:before="100" w:beforeAutospacing="1" w:after="100" w:afterAutospacing="1"/>
    </w:pPr>
  </w:style>
  <w:style w:type="paragraph" w:styleId="a6">
    <w:name w:val="Normal (Web)"/>
    <w:basedOn w:val="a"/>
    <w:rsid w:val="00FF7BAA"/>
    <w:pPr>
      <w:spacing w:before="100" w:beforeAutospacing="1" w:after="100" w:afterAutospacing="1"/>
    </w:pPr>
  </w:style>
  <w:style w:type="paragraph" w:styleId="20">
    <w:name w:val="Body Text 2"/>
    <w:basedOn w:val="a"/>
    <w:rsid w:val="00FF7BAA"/>
    <w:pPr>
      <w:spacing w:before="100" w:beforeAutospacing="1" w:after="100" w:afterAutospacing="1"/>
    </w:pPr>
  </w:style>
  <w:style w:type="paragraph" w:customStyle="1" w:styleId="p">
    <w:name w:val="p"/>
    <w:basedOn w:val="a"/>
    <w:rsid w:val="00FF7BAA"/>
    <w:pPr>
      <w:spacing w:before="100" w:beforeAutospacing="1" w:after="100" w:afterAutospacing="1"/>
    </w:pPr>
  </w:style>
  <w:style w:type="character" w:styleId="a7">
    <w:name w:val="Hyperlink"/>
    <w:basedOn w:val="a0"/>
    <w:rsid w:val="00FF7BAA"/>
    <w:rPr>
      <w:color w:val="0000FF"/>
      <w:u w:val="single"/>
    </w:rPr>
  </w:style>
  <w:style w:type="paragraph" w:customStyle="1" w:styleId="msonospacing0">
    <w:name w:val="msonospacing"/>
    <w:basedOn w:val="a"/>
    <w:rsid w:val="00FF7BA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1416F9"/>
    <w:pPr>
      <w:spacing w:after="120" w:line="480" w:lineRule="auto"/>
      <w:ind w:left="283"/>
    </w:pPr>
  </w:style>
  <w:style w:type="paragraph" w:customStyle="1" w:styleId="ConsPlusNormal">
    <w:name w:val="ConsPlusNormal"/>
    <w:uiPriority w:val="99"/>
    <w:rsid w:val="00A27F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rsid w:val="00A27F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27F42"/>
    <w:rPr>
      <w:sz w:val="24"/>
      <w:szCs w:val="24"/>
    </w:rPr>
  </w:style>
  <w:style w:type="table" w:styleId="aa">
    <w:name w:val="Table Grid"/>
    <w:basedOn w:val="a1"/>
    <w:rsid w:val="00A27F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266D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66D61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rsid w:val="00CA2A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ewreferat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trim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vtologsib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6pl.ru/tran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26010</CharactersWithSpaces>
  <SharedDoc>false</SharedDoc>
  <HLinks>
    <vt:vector size="24" baseType="variant">
      <vt:variant>
        <vt:i4>4194333</vt:i4>
      </vt:variant>
      <vt:variant>
        <vt:i4>9</vt:i4>
      </vt:variant>
      <vt:variant>
        <vt:i4>0</vt:i4>
      </vt:variant>
      <vt:variant>
        <vt:i4>5</vt:i4>
      </vt:variant>
      <vt:variant>
        <vt:lpwstr>http://www.6pl.ru/transp</vt:lpwstr>
      </vt:variant>
      <vt:variant>
        <vt:lpwstr/>
      </vt:variant>
      <vt:variant>
        <vt:i4>3997737</vt:i4>
      </vt:variant>
      <vt:variant>
        <vt:i4>6</vt:i4>
      </vt:variant>
      <vt:variant>
        <vt:i4>0</vt:i4>
      </vt:variant>
      <vt:variant>
        <vt:i4>5</vt:i4>
      </vt:variant>
      <vt:variant>
        <vt:lpwstr>http://www.newreferat.com/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http://www.trim.ru/</vt:lpwstr>
      </vt:variant>
      <vt:variant>
        <vt:lpwstr/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http://www.avtologsib.ru/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sasa beli</cp:lastModifiedBy>
  <cp:revision>2</cp:revision>
  <cp:lastPrinted>2021-02-07T03:43:00Z</cp:lastPrinted>
  <dcterms:created xsi:type="dcterms:W3CDTF">2021-07-31T10:31:00Z</dcterms:created>
  <dcterms:modified xsi:type="dcterms:W3CDTF">2021-07-31T10:31:00Z</dcterms:modified>
</cp:coreProperties>
</file>