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9571"/>
      </w:tblGrid>
      <w:tr w:rsidR="006F69EE" w:rsidRPr="00A324D0" w:rsidTr="00324CBC">
        <w:trPr>
          <w:trHeight w:val="2042"/>
        </w:trPr>
        <w:tc>
          <w:tcPr>
            <w:tcW w:w="9571" w:type="dxa"/>
          </w:tcPr>
          <w:p w:rsidR="006F69EE" w:rsidRPr="00A324D0" w:rsidRDefault="0060684A" w:rsidP="00324CBC">
            <w:pPr>
              <w:jc w:val="center"/>
              <w:rPr>
                <w:rFonts w:eastAsia="Calibri"/>
                <w:sz w:val="28"/>
                <w:szCs w:val="28"/>
              </w:rPr>
            </w:pPr>
            <w:r>
              <w:rPr>
                <w:rFonts w:eastAsia="Calibri"/>
                <w:noProof/>
                <w:sz w:val="28"/>
                <w:szCs w:val="28"/>
              </w:rPr>
              <w:drawing>
                <wp:inline distT="0" distB="0" distL="0" distR="0">
                  <wp:extent cx="1086485" cy="1086485"/>
                  <wp:effectExtent l="19050" t="0" r="0" b="0"/>
                  <wp:docPr id="1" name="Рисунок 1" descr="logo_b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btk"/>
                          <pic:cNvPicPr>
                            <a:picLocks noChangeAspect="1" noChangeArrowheads="1"/>
                          </pic:cNvPicPr>
                        </pic:nvPicPr>
                        <pic:blipFill>
                          <a:blip r:embed="rId7"/>
                          <a:srcRect/>
                          <a:stretch>
                            <a:fillRect/>
                          </a:stretch>
                        </pic:blipFill>
                        <pic:spPr bwMode="auto">
                          <a:xfrm>
                            <a:off x="0" y="0"/>
                            <a:ext cx="1086485" cy="1086485"/>
                          </a:xfrm>
                          <a:prstGeom prst="rect">
                            <a:avLst/>
                          </a:prstGeom>
                          <a:noFill/>
                          <a:ln w="9525">
                            <a:noFill/>
                            <a:miter lim="800000"/>
                            <a:headEnd/>
                            <a:tailEnd/>
                          </a:ln>
                        </pic:spPr>
                      </pic:pic>
                    </a:graphicData>
                  </a:graphic>
                </wp:inline>
              </w:drawing>
            </w:r>
          </w:p>
        </w:tc>
      </w:tr>
      <w:tr w:rsidR="006F69EE" w:rsidRPr="00DA7AA8" w:rsidTr="00324CBC">
        <w:trPr>
          <w:trHeight w:val="700"/>
        </w:trPr>
        <w:tc>
          <w:tcPr>
            <w:tcW w:w="9571" w:type="dxa"/>
          </w:tcPr>
          <w:p w:rsidR="006F69EE" w:rsidRDefault="006F69EE" w:rsidP="00324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8"/>
                <w:szCs w:val="28"/>
                <w:lang w:eastAsia="zh-CN"/>
              </w:rPr>
            </w:pPr>
            <w:r w:rsidRPr="00A324D0">
              <w:rPr>
                <w:rFonts w:eastAsia="SimSun"/>
                <w:sz w:val="28"/>
                <w:szCs w:val="28"/>
                <w:lang w:eastAsia="zh-CN"/>
              </w:rPr>
              <w:t xml:space="preserve">Автономная некоммерческая профессиональная </w:t>
            </w:r>
          </w:p>
          <w:p w:rsidR="006F69EE" w:rsidRPr="00A324D0" w:rsidRDefault="006F69EE" w:rsidP="00324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8"/>
                <w:szCs w:val="28"/>
                <w:lang w:eastAsia="zh-CN"/>
              </w:rPr>
            </w:pPr>
            <w:r w:rsidRPr="00A324D0">
              <w:rPr>
                <w:rFonts w:eastAsia="SimSun"/>
                <w:sz w:val="28"/>
                <w:szCs w:val="28"/>
                <w:lang w:eastAsia="zh-CN"/>
              </w:rPr>
              <w:t>образовательная организация</w:t>
            </w:r>
          </w:p>
          <w:p w:rsidR="006F69EE" w:rsidRPr="00A324D0" w:rsidRDefault="006F69EE" w:rsidP="00324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8"/>
                <w:szCs w:val="28"/>
                <w:lang w:eastAsia="zh-CN"/>
              </w:rPr>
            </w:pPr>
            <w:r w:rsidRPr="00A324D0">
              <w:rPr>
                <w:rFonts w:eastAsia="SimSun"/>
                <w:sz w:val="32"/>
                <w:szCs w:val="32"/>
                <w:lang w:eastAsia="zh-CN"/>
              </w:rPr>
              <w:t>«Бийский технолого-экономический колледж»</w:t>
            </w:r>
          </w:p>
        </w:tc>
      </w:tr>
      <w:tr w:rsidR="006F69EE" w:rsidRPr="00DA7AA8" w:rsidTr="00324CBC">
        <w:trPr>
          <w:trHeight w:val="1696"/>
        </w:trPr>
        <w:tc>
          <w:tcPr>
            <w:tcW w:w="9571" w:type="dxa"/>
          </w:tcPr>
          <w:p w:rsidR="006F69EE" w:rsidRPr="00A324D0" w:rsidRDefault="006F69EE" w:rsidP="00324CBC">
            <w:pPr>
              <w:jc w:val="center"/>
              <w:rPr>
                <w:rFonts w:eastAsia="Calibri"/>
                <w:sz w:val="32"/>
                <w:szCs w:val="32"/>
              </w:rPr>
            </w:pPr>
          </w:p>
        </w:tc>
      </w:tr>
      <w:tr w:rsidR="006F69EE" w:rsidRPr="00A324D0" w:rsidTr="00324CBC">
        <w:tc>
          <w:tcPr>
            <w:tcW w:w="9571" w:type="dxa"/>
          </w:tcPr>
          <w:p w:rsidR="006F69EE" w:rsidRPr="00A324D0" w:rsidRDefault="006F69EE" w:rsidP="00324CBC">
            <w:pPr>
              <w:jc w:val="center"/>
              <w:rPr>
                <w:rFonts w:eastAsia="Calibri"/>
                <w:b/>
                <w:sz w:val="28"/>
                <w:szCs w:val="28"/>
              </w:rPr>
            </w:pPr>
            <w:r w:rsidRPr="00A324D0">
              <w:rPr>
                <w:rFonts w:eastAsia="Calibri"/>
                <w:b/>
                <w:sz w:val="28"/>
                <w:szCs w:val="28"/>
              </w:rPr>
              <w:t>Рабочая программа учебной дисциплины</w:t>
            </w:r>
          </w:p>
        </w:tc>
      </w:tr>
      <w:tr w:rsidR="006F69EE" w:rsidRPr="00A324D0" w:rsidTr="00324CBC">
        <w:trPr>
          <w:trHeight w:val="1548"/>
        </w:trPr>
        <w:tc>
          <w:tcPr>
            <w:tcW w:w="9571" w:type="dxa"/>
          </w:tcPr>
          <w:p w:rsidR="006F69EE" w:rsidRDefault="006F69EE" w:rsidP="00324CBC">
            <w:pPr>
              <w:jc w:val="center"/>
              <w:rPr>
                <w:b/>
                <w:sz w:val="48"/>
                <w:szCs w:val="48"/>
              </w:rPr>
            </w:pPr>
            <w:r>
              <w:rPr>
                <w:b/>
                <w:sz w:val="48"/>
                <w:szCs w:val="48"/>
              </w:rPr>
              <w:t>ОП. 05 Трудовое право</w:t>
            </w:r>
          </w:p>
          <w:p w:rsidR="006F69EE" w:rsidRPr="00A324D0" w:rsidRDefault="006F69EE" w:rsidP="00324CBC">
            <w:pPr>
              <w:rPr>
                <w:rFonts w:eastAsia="Calibri"/>
                <w:b/>
                <w:sz w:val="28"/>
                <w:szCs w:val="28"/>
              </w:rPr>
            </w:pPr>
          </w:p>
        </w:tc>
      </w:tr>
      <w:tr w:rsidR="006F69EE" w:rsidRPr="00DA7AA8" w:rsidTr="00324CBC">
        <w:trPr>
          <w:trHeight w:val="986"/>
        </w:trPr>
        <w:tc>
          <w:tcPr>
            <w:tcW w:w="9571" w:type="dxa"/>
          </w:tcPr>
          <w:p w:rsidR="006F69EE" w:rsidRPr="00A324D0" w:rsidRDefault="006F69EE" w:rsidP="00324CBC">
            <w:pPr>
              <w:jc w:val="center"/>
              <w:rPr>
                <w:rFonts w:eastAsia="Calibri"/>
                <w:sz w:val="28"/>
                <w:szCs w:val="28"/>
              </w:rPr>
            </w:pPr>
            <w:r w:rsidRPr="00A324D0">
              <w:rPr>
                <w:sz w:val="28"/>
                <w:szCs w:val="28"/>
              </w:rPr>
              <w:t>Для специальности 40.02.01. «Право и организация социального обеспечения»</w:t>
            </w:r>
          </w:p>
        </w:tc>
      </w:tr>
      <w:tr w:rsidR="006F69EE" w:rsidRPr="00DA7AA8" w:rsidTr="00324CBC">
        <w:tc>
          <w:tcPr>
            <w:tcW w:w="9571" w:type="dxa"/>
          </w:tcPr>
          <w:p w:rsidR="006F69EE" w:rsidRPr="00A324D0" w:rsidRDefault="006F69EE" w:rsidP="00324CBC">
            <w:pPr>
              <w:jc w:val="center"/>
              <w:rPr>
                <w:rFonts w:eastAsia="Calibri"/>
                <w:sz w:val="28"/>
                <w:szCs w:val="28"/>
              </w:rPr>
            </w:pPr>
          </w:p>
        </w:tc>
      </w:tr>
      <w:tr w:rsidR="006F69EE" w:rsidRPr="00DA7AA8" w:rsidTr="00324CBC">
        <w:tc>
          <w:tcPr>
            <w:tcW w:w="9571" w:type="dxa"/>
          </w:tcPr>
          <w:p w:rsidR="006F69EE" w:rsidRPr="00A324D0" w:rsidRDefault="006F69EE" w:rsidP="00324CBC">
            <w:pPr>
              <w:jc w:val="center"/>
              <w:rPr>
                <w:rFonts w:eastAsia="Calibri"/>
                <w:sz w:val="28"/>
                <w:szCs w:val="28"/>
              </w:rPr>
            </w:pPr>
          </w:p>
        </w:tc>
      </w:tr>
      <w:tr w:rsidR="006F69EE" w:rsidRPr="00DA7AA8" w:rsidTr="00324CBC">
        <w:tc>
          <w:tcPr>
            <w:tcW w:w="9571" w:type="dxa"/>
          </w:tcPr>
          <w:p w:rsidR="006F69EE" w:rsidRPr="00A324D0" w:rsidRDefault="006F69EE" w:rsidP="00324CBC">
            <w:pPr>
              <w:jc w:val="center"/>
              <w:rPr>
                <w:rFonts w:eastAsia="Calibri"/>
                <w:sz w:val="28"/>
                <w:szCs w:val="28"/>
              </w:rPr>
            </w:pPr>
          </w:p>
        </w:tc>
      </w:tr>
      <w:tr w:rsidR="006F69EE" w:rsidRPr="00DA7AA8" w:rsidTr="00324CBC">
        <w:tc>
          <w:tcPr>
            <w:tcW w:w="9571" w:type="dxa"/>
          </w:tcPr>
          <w:p w:rsidR="006F69EE" w:rsidRPr="00A324D0" w:rsidRDefault="006F69EE" w:rsidP="00324CBC">
            <w:pPr>
              <w:jc w:val="center"/>
              <w:rPr>
                <w:rFonts w:eastAsia="Calibri"/>
                <w:sz w:val="28"/>
                <w:szCs w:val="28"/>
              </w:rPr>
            </w:pPr>
          </w:p>
        </w:tc>
      </w:tr>
      <w:tr w:rsidR="006F69EE" w:rsidRPr="00DA7AA8" w:rsidTr="00324CBC">
        <w:tc>
          <w:tcPr>
            <w:tcW w:w="9571" w:type="dxa"/>
          </w:tcPr>
          <w:p w:rsidR="006F69EE" w:rsidRPr="00A324D0" w:rsidRDefault="006F69EE" w:rsidP="00324CBC">
            <w:pPr>
              <w:jc w:val="center"/>
              <w:rPr>
                <w:rFonts w:eastAsia="Calibri"/>
                <w:sz w:val="28"/>
                <w:szCs w:val="28"/>
              </w:rPr>
            </w:pPr>
          </w:p>
        </w:tc>
      </w:tr>
      <w:tr w:rsidR="006F69EE" w:rsidRPr="00DA7AA8" w:rsidTr="00324CBC">
        <w:tc>
          <w:tcPr>
            <w:tcW w:w="9571" w:type="dxa"/>
          </w:tcPr>
          <w:p w:rsidR="006F69EE" w:rsidRPr="00A324D0" w:rsidRDefault="006F69EE" w:rsidP="00324CBC">
            <w:pPr>
              <w:jc w:val="center"/>
              <w:rPr>
                <w:rFonts w:eastAsia="Calibri"/>
                <w:sz w:val="28"/>
                <w:szCs w:val="28"/>
              </w:rPr>
            </w:pPr>
          </w:p>
        </w:tc>
      </w:tr>
      <w:tr w:rsidR="006F69EE" w:rsidRPr="00DA7AA8" w:rsidTr="00324CBC">
        <w:tc>
          <w:tcPr>
            <w:tcW w:w="9571" w:type="dxa"/>
          </w:tcPr>
          <w:p w:rsidR="006F69EE" w:rsidRPr="00A324D0" w:rsidRDefault="006F69EE" w:rsidP="00324CBC">
            <w:pPr>
              <w:jc w:val="center"/>
              <w:rPr>
                <w:rFonts w:eastAsia="Calibri"/>
                <w:sz w:val="28"/>
                <w:szCs w:val="28"/>
              </w:rPr>
            </w:pPr>
          </w:p>
        </w:tc>
      </w:tr>
      <w:tr w:rsidR="006F69EE" w:rsidRPr="00DA7AA8" w:rsidTr="00324CBC">
        <w:tc>
          <w:tcPr>
            <w:tcW w:w="9571" w:type="dxa"/>
          </w:tcPr>
          <w:p w:rsidR="006F69EE" w:rsidRPr="00A324D0" w:rsidRDefault="006F69EE" w:rsidP="00324CBC">
            <w:pPr>
              <w:jc w:val="center"/>
              <w:rPr>
                <w:rFonts w:eastAsia="Calibri"/>
                <w:sz w:val="28"/>
                <w:szCs w:val="28"/>
              </w:rPr>
            </w:pPr>
          </w:p>
        </w:tc>
      </w:tr>
      <w:tr w:rsidR="006F69EE" w:rsidRPr="00DA7AA8" w:rsidTr="00324CBC">
        <w:tc>
          <w:tcPr>
            <w:tcW w:w="9571" w:type="dxa"/>
          </w:tcPr>
          <w:p w:rsidR="006F69EE" w:rsidRPr="00A324D0" w:rsidRDefault="006F69EE" w:rsidP="00324CBC">
            <w:pPr>
              <w:jc w:val="center"/>
              <w:rPr>
                <w:rFonts w:eastAsia="Calibri"/>
                <w:sz w:val="28"/>
                <w:szCs w:val="28"/>
              </w:rPr>
            </w:pPr>
          </w:p>
        </w:tc>
      </w:tr>
      <w:tr w:rsidR="006F69EE" w:rsidRPr="00DA7AA8" w:rsidTr="00324CBC">
        <w:tc>
          <w:tcPr>
            <w:tcW w:w="9571" w:type="dxa"/>
          </w:tcPr>
          <w:p w:rsidR="006F69EE" w:rsidRPr="00A324D0" w:rsidRDefault="006F69EE" w:rsidP="00324CBC">
            <w:pPr>
              <w:jc w:val="center"/>
              <w:rPr>
                <w:rFonts w:eastAsia="Calibri"/>
                <w:sz w:val="28"/>
                <w:szCs w:val="28"/>
              </w:rPr>
            </w:pPr>
          </w:p>
        </w:tc>
      </w:tr>
      <w:tr w:rsidR="006F69EE" w:rsidRPr="00DA7AA8" w:rsidTr="00324CBC">
        <w:tc>
          <w:tcPr>
            <w:tcW w:w="9571" w:type="dxa"/>
          </w:tcPr>
          <w:p w:rsidR="006F69EE" w:rsidRPr="00A324D0" w:rsidRDefault="006F69EE" w:rsidP="00324CBC">
            <w:pPr>
              <w:jc w:val="center"/>
              <w:rPr>
                <w:rFonts w:eastAsia="Calibri"/>
                <w:sz w:val="28"/>
                <w:szCs w:val="28"/>
              </w:rPr>
            </w:pPr>
          </w:p>
        </w:tc>
      </w:tr>
      <w:tr w:rsidR="006F69EE" w:rsidRPr="00DA7AA8" w:rsidTr="00324CBC">
        <w:tc>
          <w:tcPr>
            <w:tcW w:w="9571" w:type="dxa"/>
          </w:tcPr>
          <w:p w:rsidR="006F69EE" w:rsidRPr="00A324D0" w:rsidRDefault="006F69EE" w:rsidP="00324CBC">
            <w:pPr>
              <w:jc w:val="center"/>
              <w:rPr>
                <w:rFonts w:eastAsia="Calibri"/>
                <w:sz w:val="28"/>
                <w:szCs w:val="28"/>
              </w:rPr>
            </w:pPr>
          </w:p>
        </w:tc>
      </w:tr>
      <w:tr w:rsidR="006F69EE" w:rsidRPr="00DA7AA8" w:rsidTr="00324CBC">
        <w:tc>
          <w:tcPr>
            <w:tcW w:w="9571" w:type="dxa"/>
          </w:tcPr>
          <w:p w:rsidR="006F69EE" w:rsidRPr="00A324D0" w:rsidRDefault="006F69EE" w:rsidP="00324CBC">
            <w:pPr>
              <w:jc w:val="center"/>
              <w:rPr>
                <w:rFonts w:eastAsia="Calibri"/>
                <w:sz w:val="28"/>
                <w:szCs w:val="28"/>
              </w:rPr>
            </w:pPr>
          </w:p>
        </w:tc>
      </w:tr>
      <w:tr w:rsidR="006F69EE" w:rsidRPr="00DA7AA8" w:rsidTr="00324CBC">
        <w:tc>
          <w:tcPr>
            <w:tcW w:w="9571" w:type="dxa"/>
          </w:tcPr>
          <w:p w:rsidR="006F69EE" w:rsidRPr="00A324D0" w:rsidRDefault="006F69EE" w:rsidP="00324CBC">
            <w:pPr>
              <w:jc w:val="center"/>
              <w:rPr>
                <w:rFonts w:eastAsia="Calibri"/>
                <w:sz w:val="28"/>
                <w:szCs w:val="28"/>
              </w:rPr>
            </w:pPr>
          </w:p>
        </w:tc>
      </w:tr>
      <w:tr w:rsidR="006F69EE" w:rsidRPr="00DA7AA8" w:rsidTr="00324CBC">
        <w:tc>
          <w:tcPr>
            <w:tcW w:w="9571" w:type="dxa"/>
          </w:tcPr>
          <w:p w:rsidR="006F69EE" w:rsidRPr="00A324D0" w:rsidRDefault="006F69EE" w:rsidP="00324CBC">
            <w:pPr>
              <w:jc w:val="center"/>
              <w:rPr>
                <w:rFonts w:eastAsia="Calibri"/>
                <w:sz w:val="28"/>
                <w:szCs w:val="28"/>
              </w:rPr>
            </w:pPr>
          </w:p>
        </w:tc>
      </w:tr>
      <w:tr w:rsidR="006F69EE" w:rsidRPr="00DA7AA8" w:rsidTr="00324CBC">
        <w:tc>
          <w:tcPr>
            <w:tcW w:w="9571" w:type="dxa"/>
          </w:tcPr>
          <w:p w:rsidR="006F69EE" w:rsidRPr="00A324D0" w:rsidRDefault="006F69EE" w:rsidP="00324CBC">
            <w:pPr>
              <w:jc w:val="center"/>
              <w:rPr>
                <w:rFonts w:eastAsia="Calibri"/>
                <w:sz w:val="28"/>
                <w:szCs w:val="28"/>
              </w:rPr>
            </w:pPr>
          </w:p>
        </w:tc>
      </w:tr>
      <w:tr w:rsidR="006F69EE" w:rsidRPr="00DA7AA8" w:rsidTr="00324CBC">
        <w:tc>
          <w:tcPr>
            <w:tcW w:w="9571" w:type="dxa"/>
          </w:tcPr>
          <w:p w:rsidR="006F69EE" w:rsidRPr="00A324D0" w:rsidRDefault="006F69EE" w:rsidP="00324CBC">
            <w:pPr>
              <w:jc w:val="center"/>
              <w:rPr>
                <w:rFonts w:eastAsia="Calibri"/>
                <w:sz w:val="28"/>
                <w:szCs w:val="28"/>
              </w:rPr>
            </w:pPr>
          </w:p>
        </w:tc>
      </w:tr>
      <w:tr w:rsidR="006F69EE" w:rsidRPr="00DA7AA8" w:rsidTr="00324CBC">
        <w:tc>
          <w:tcPr>
            <w:tcW w:w="9571" w:type="dxa"/>
          </w:tcPr>
          <w:p w:rsidR="006F69EE" w:rsidRPr="00A324D0" w:rsidRDefault="006F69EE" w:rsidP="00324CBC">
            <w:pPr>
              <w:jc w:val="center"/>
              <w:rPr>
                <w:rFonts w:eastAsia="Calibri"/>
                <w:sz w:val="28"/>
                <w:szCs w:val="28"/>
              </w:rPr>
            </w:pPr>
          </w:p>
        </w:tc>
      </w:tr>
      <w:tr w:rsidR="006F69EE" w:rsidRPr="00DA7AA8" w:rsidTr="00324CBC">
        <w:tc>
          <w:tcPr>
            <w:tcW w:w="9571" w:type="dxa"/>
          </w:tcPr>
          <w:p w:rsidR="006F69EE" w:rsidRPr="00A324D0" w:rsidRDefault="006F69EE" w:rsidP="00324CBC">
            <w:pPr>
              <w:jc w:val="center"/>
              <w:rPr>
                <w:rFonts w:eastAsia="Calibri"/>
                <w:sz w:val="28"/>
                <w:szCs w:val="28"/>
              </w:rPr>
            </w:pPr>
          </w:p>
        </w:tc>
      </w:tr>
      <w:tr w:rsidR="006F69EE" w:rsidRPr="00A324D0" w:rsidTr="00324CBC">
        <w:tc>
          <w:tcPr>
            <w:tcW w:w="9571" w:type="dxa"/>
          </w:tcPr>
          <w:p w:rsidR="006F69EE" w:rsidRPr="00A324D0" w:rsidRDefault="006F69EE" w:rsidP="00324CBC">
            <w:pPr>
              <w:jc w:val="center"/>
              <w:rPr>
                <w:rFonts w:eastAsia="Calibri"/>
                <w:sz w:val="28"/>
                <w:szCs w:val="28"/>
              </w:rPr>
            </w:pPr>
            <w:r w:rsidRPr="00A324D0">
              <w:rPr>
                <w:rFonts w:eastAsia="Calibri"/>
                <w:sz w:val="28"/>
                <w:szCs w:val="28"/>
              </w:rPr>
              <w:t>Бийск 20</w:t>
            </w:r>
            <w:r w:rsidR="00D120D1">
              <w:rPr>
                <w:rFonts w:eastAsia="Calibri"/>
                <w:sz w:val="28"/>
                <w:szCs w:val="28"/>
                <w:lang w:val="en-US"/>
              </w:rPr>
              <w:t>21</w:t>
            </w:r>
            <w:r w:rsidRPr="00A324D0">
              <w:rPr>
                <w:rFonts w:eastAsia="Calibri"/>
                <w:sz w:val="28"/>
                <w:szCs w:val="28"/>
              </w:rPr>
              <w:t xml:space="preserve"> г.</w:t>
            </w:r>
          </w:p>
        </w:tc>
      </w:tr>
    </w:tbl>
    <w:p w:rsidR="006F69EE" w:rsidRPr="004A1535" w:rsidRDefault="006F69EE" w:rsidP="00814E77">
      <w:pPr>
        <w:ind w:left="5387"/>
        <w:rPr>
          <w:sz w:val="28"/>
          <w:szCs w:val="28"/>
        </w:rPr>
      </w:pPr>
      <w:r w:rsidRPr="009C234A">
        <w:rPr>
          <w:b/>
          <w:sz w:val="28"/>
          <w:szCs w:val="28"/>
        </w:rPr>
        <w:br w:type="page"/>
      </w:r>
      <w:r w:rsidR="0060684A">
        <w:rPr>
          <w:noProof/>
        </w:rPr>
        <w:lastRenderedPageBreak/>
        <w:drawing>
          <wp:inline distT="0" distB="0" distL="0" distR="0">
            <wp:extent cx="3507105" cy="289369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48782" t="24423" b="15808"/>
                    <a:stretch>
                      <a:fillRect/>
                    </a:stretch>
                  </pic:blipFill>
                  <pic:spPr bwMode="auto">
                    <a:xfrm>
                      <a:off x="0" y="0"/>
                      <a:ext cx="3507105" cy="2893695"/>
                    </a:xfrm>
                    <a:prstGeom prst="rect">
                      <a:avLst/>
                    </a:prstGeom>
                    <a:noFill/>
                    <a:ln w="9525">
                      <a:noFill/>
                      <a:miter lim="800000"/>
                      <a:headEnd/>
                      <a:tailEnd/>
                    </a:ln>
                  </pic:spPr>
                </pic:pic>
              </a:graphicData>
            </a:graphic>
          </wp:inline>
        </w:drawing>
      </w:r>
    </w:p>
    <w:p w:rsidR="006F69EE" w:rsidRPr="004A1535" w:rsidRDefault="006F69EE" w:rsidP="00814E77">
      <w:pPr>
        <w:tabs>
          <w:tab w:val="left" w:pos="0"/>
        </w:tabs>
        <w:suppressAutoHyphens/>
        <w:rPr>
          <w:b/>
          <w:sz w:val="28"/>
          <w:szCs w:val="28"/>
        </w:rPr>
      </w:pPr>
    </w:p>
    <w:p w:rsidR="006F69EE" w:rsidRPr="009C234A" w:rsidRDefault="006F69EE" w:rsidP="006F69EE">
      <w:pPr>
        <w:tabs>
          <w:tab w:val="left" w:pos="0"/>
        </w:tabs>
        <w:suppressAutoHyphens/>
        <w:ind w:firstLine="709"/>
        <w:rPr>
          <w:b/>
          <w:sz w:val="28"/>
          <w:szCs w:val="28"/>
        </w:rPr>
      </w:pPr>
    </w:p>
    <w:p w:rsidR="006F69EE" w:rsidRPr="009C234A" w:rsidRDefault="006F69EE" w:rsidP="006F69EE">
      <w:pPr>
        <w:tabs>
          <w:tab w:val="left" w:pos="0"/>
        </w:tabs>
        <w:suppressAutoHyphens/>
        <w:ind w:firstLine="709"/>
        <w:jc w:val="both"/>
        <w:rPr>
          <w:sz w:val="28"/>
          <w:szCs w:val="28"/>
        </w:rPr>
      </w:pPr>
      <w:r w:rsidRPr="009C234A">
        <w:rPr>
          <w:sz w:val="28"/>
          <w:szCs w:val="28"/>
        </w:rPr>
        <w:t>Рабочая программа дисциплины ОП. 0</w:t>
      </w:r>
      <w:r>
        <w:rPr>
          <w:sz w:val="28"/>
          <w:szCs w:val="28"/>
        </w:rPr>
        <w:t>5</w:t>
      </w:r>
      <w:r w:rsidRPr="009C234A">
        <w:rPr>
          <w:sz w:val="28"/>
          <w:szCs w:val="28"/>
        </w:rPr>
        <w:t xml:space="preserve"> </w:t>
      </w:r>
      <w:r>
        <w:rPr>
          <w:sz w:val="28"/>
          <w:szCs w:val="28"/>
        </w:rPr>
        <w:t xml:space="preserve">Трудовое право </w:t>
      </w:r>
      <w:r w:rsidRPr="009C234A">
        <w:rPr>
          <w:sz w:val="28"/>
          <w:szCs w:val="28"/>
        </w:rPr>
        <w:t>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ОП. 0</w:t>
      </w:r>
      <w:r>
        <w:rPr>
          <w:sz w:val="28"/>
          <w:szCs w:val="28"/>
        </w:rPr>
        <w:t>5</w:t>
      </w:r>
      <w:r w:rsidRPr="009C234A">
        <w:rPr>
          <w:sz w:val="28"/>
          <w:szCs w:val="28"/>
        </w:rPr>
        <w:t xml:space="preserve"> </w:t>
      </w:r>
      <w:r>
        <w:rPr>
          <w:sz w:val="28"/>
          <w:szCs w:val="28"/>
        </w:rPr>
        <w:t xml:space="preserve">Трудовое право </w:t>
      </w:r>
      <w:r w:rsidRPr="009C234A">
        <w:rPr>
          <w:sz w:val="28"/>
          <w:szCs w:val="28"/>
        </w:rPr>
        <w:t>40.02.01. «Право и организация социального обеспечения».</w:t>
      </w:r>
    </w:p>
    <w:p w:rsidR="006F69EE" w:rsidRPr="009C234A" w:rsidRDefault="006F69EE" w:rsidP="006F69EE">
      <w:pPr>
        <w:tabs>
          <w:tab w:val="left" w:pos="0"/>
        </w:tabs>
        <w:suppressAutoHyphens/>
        <w:ind w:firstLine="709"/>
        <w:jc w:val="both"/>
        <w:rPr>
          <w:sz w:val="28"/>
          <w:szCs w:val="28"/>
        </w:rPr>
      </w:pPr>
    </w:p>
    <w:p w:rsidR="006F69EE" w:rsidRPr="009C234A" w:rsidRDefault="006F69E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SimSun"/>
          <w:sz w:val="28"/>
          <w:szCs w:val="28"/>
          <w:lang w:eastAsia="zh-CN"/>
        </w:rPr>
      </w:pPr>
      <w:r w:rsidRPr="009C234A">
        <w:rPr>
          <w:sz w:val="28"/>
          <w:szCs w:val="28"/>
        </w:rPr>
        <w:t xml:space="preserve">Организация – разработчик: </w:t>
      </w:r>
      <w:r w:rsidRPr="009C234A">
        <w:rPr>
          <w:rFonts w:eastAsia="SimSun"/>
          <w:sz w:val="28"/>
          <w:szCs w:val="28"/>
          <w:lang w:eastAsia="zh-CN"/>
        </w:rPr>
        <w:t>Автономная некоммерческая профессиональная образовательная организация «Бийский технолого-экономический колледж».</w:t>
      </w:r>
    </w:p>
    <w:p w:rsidR="006F69EE" w:rsidRPr="009C234A" w:rsidRDefault="006F69E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SimSun"/>
          <w:sz w:val="28"/>
          <w:szCs w:val="28"/>
          <w:lang w:eastAsia="zh-CN"/>
        </w:rPr>
      </w:pPr>
    </w:p>
    <w:p w:rsidR="006F69EE" w:rsidRPr="009C234A" w:rsidRDefault="006F69E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SimSun"/>
          <w:sz w:val="28"/>
          <w:szCs w:val="28"/>
          <w:lang w:eastAsia="zh-CN"/>
        </w:rPr>
      </w:pPr>
      <w:r w:rsidRPr="009C234A">
        <w:rPr>
          <w:rFonts w:eastAsia="SimSun"/>
          <w:sz w:val="28"/>
          <w:szCs w:val="28"/>
          <w:lang w:eastAsia="zh-CN"/>
        </w:rPr>
        <w:t>Разработчик:</w:t>
      </w:r>
      <w:r>
        <w:rPr>
          <w:rFonts w:eastAsia="SimSun"/>
          <w:sz w:val="28"/>
          <w:szCs w:val="28"/>
          <w:lang w:eastAsia="zh-CN"/>
        </w:rPr>
        <w:t xml:space="preserve"> Брыксина Н</w:t>
      </w:r>
      <w:r w:rsidRPr="0024452F">
        <w:rPr>
          <w:rFonts w:eastAsia="SimSun"/>
          <w:sz w:val="28"/>
          <w:szCs w:val="28"/>
          <w:lang w:eastAsia="zh-CN"/>
        </w:rPr>
        <w:t>.</w:t>
      </w:r>
      <w:r>
        <w:rPr>
          <w:rFonts w:eastAsia="SimSun"/>
          <w:sz w:val="28"/>
          <w:szCs w:val="28"/>
          <w:lang w:eastAsia="zh-CN"/>
        </w:rPr>
        <w:t>А</w:t>
      </w:r>
      <w:r w:rsidRPr="0024452F">
        <w:rPr>
          <w:rFonts w:eastAsia="SimSun"/>
          <w:sz w:val="28"/>
          <w:szCs w:val="28"/>
          <w:lang w:eastAsia="zh-CN"/>
        </w:rPr>
        <w:t xml:space="preserve">. </w:t>
      </w:r>
      <w:r>
        <w:rPr>
          <w:rFonts w:eastAsia="SimSun"/>
          <w:sz w:val="28"/>
          <w:szCs w:val="28"/>
          <w:lang w:eastAsia="zh-CN"/>
        </w:rPr>
        <w:t>преподаватель АН</w:t>
      </w:r>
      <w:r w:rsidRPr="009C234A">
        <w:rPr>
          <w:rFonts w:eastAsia="SimSun"/>
          <w:sz w:val="28"/>
          <w:szCs w:val="28"/>
          <w:lang w:eastAsia="zh-CN"/>
        </w:rPr>
        <w:t>ПОО «Бийский технолого-экономический колледж».</w:t>
      </w:r>
    </w:p>
    <w:p w:rsidR="006F69EE" w:rsidRPr="009C234A" w:rsidRDefault="006F69E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SimSun"/>
          <w:sz w:val="28"/>
          <w:szCs w:val="28"/>
          <w:lang w:eastAsia="zh-CN"/>
        </w:rPr>
      </w:pPr>
    </w:p>
    <w:p w:rsidR="00814E77" w:rsidRDefault="0060684A" w:rsidP="006F69EE">
      <w:pPr>
        <w:suppressAutoHyphens/>
        <w:jc w:val="center"/>
      </w:pPr>
      <w:r>
        <w:rPr>
          <w:noProof/>
        </w:rPr>
        <w:drawing>
          <wp:inline distT="0" distB="0" distL="0" distR="0">
            <wp:extent cx="6400800" cy="277558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l="8986" t="21652" b="22583"/>
                    <a:stretch>
                      <a:fillRect/>
                    </a:stretch>
                  </pic:blipFill>
                  <pic:spPr bwMode="auto">
                    <a:xfrm>
                      <a:off x="0" y="0"/>
                      <a:ext cx="6400800" cy="2775585"/>
                    </a:xfrm>
                    <a:prstGeom prst="rect">
                      <a:avLst/>
                    </a:prstGeom>
                    <a:noFill/>
                    <a:ln w="9525">
                      <a:noFill/>
                      <a:miter lim="800000"/>
                      <a:headEnd/>
                      <a:tailEnd/>
                    </a:ln>
                  </pic:spPr>
                </pic:pic>
              </a:graphicData>
            </a:graphic>
          </wp:inline>
        </w:drawing>
      </w:r>
    </w:p>
    <w:p w:rsidR="00E520BD" w:rsidRDefault="00E520BD" w:rsidP="006F69EE">
      <w:pPr>
        <w:suppressAutoHyphens/>
        <w:jc w:val="center"/>
        <w:rPr>
          <w:b/>
          <w:sz w:val="28"/>
          <w:szCs w:val="28"/>
        </w:rPr>
      </w:pPr>
    </w:p>
    <w:p w:rsidR="009618FA" w:rsidRPr="009618FA" w:rsidRDefault="009618FA" w:rsidP="009618FA"/>
    <w:p w:rsidR="00FF6AC7" w:rsidRPr="00A20A8B" w:rsidRDefault="00FF6AC7" w:rsidP="00FF6AC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A20A8B">
        <w:rPr>
          <w:b/>
          <w:sz w:val="28"/>
          <w:szCs w:val="28"/>
        </w:rPr>
        <w:lastRenderedPageBreak/>
        <w:t>СОДЕРЖАНИЕ</w:t>
      </w:r>
    </w:p>
    <w:p w:rsidR="00FF6AC7" w:rsidRPr="00A20A8B" w:rsidRDefault="00FF6AC7"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ook w:val="01E0"/>
      </w:tblPr>
      <w:tblGrid>
        <w:gridCol w:w="7668"/>
        <w:gridCol w:w="1903"/>
      </w:tblGrid>
      <w:tr w:rsidR="00BF6BDD" w:rsidRPr="00A20A8B">
        <w:tc>
          <w:tcPr>
            <w:tcW w:w="7668" w:type="dxa"/>
            <w:shd w:val="clear" w:color="auto" w:fill="auto"/>
          </w:tcPr>
          <w:p w:rsidR="00BF6BDD" w:rsidRPr="00A20A8B" w:rsidRDefault="00BF6BDD" w:rsidP="00BF6BDD">
            <w:pPr>
              <w:pStyle w:val="1"/>
              <w:ind w:left="284" w:firstLine="0"/>
              <w:jc w:val="both"/>
              <w:rPr>
                <w:b/>
                <w:caps/>
              </w:rPr>
            </w:pPr>
          </w:p>
        </w:tc>
        <w:tc>
          <w:tcPr>
            <w:tcW w:w="1903" w:type="dxa"/>
            <w:shd w:val="clear" w:color="auto" w:fill="auto"/>
          </w:tcPr>
          <w:p w:rsidR="00BF6BDD" w:rsidRPr="00A20A8B" w:rsidRDefault="00BF6BDD" w:rsidP="00FF6AC7">
            <w:pPr>
              <w:jc w:val="center"/>
              <w:rPr>
                <w:sz w:val="28"/>
                <w:szCs w:val="28"/>
              </w:rPr>
            </w:pPr>
            <w:r w:rsidRPr="00A20A8B">
              <w:rPr>
                <w:sz w:val="28"/>
                <w:szCs w:val="28"/>
              </w:rPr>
              <w:t>стр.</w:t>
            </w:r>
          </w:p>
        </w:tc>
      </w:tr>
      <w:tr w:rsidR="00FF6AC7" w:rsidRPr="00A20A8B">
        <w:tc>
          <w:tcPr>
            <w:tcW w:w="7668" w:type="dxa"/>
            <w:shd w:val="clear" w:color="auto" w:fill="auto"/>
          </w:tcPr>
          <w:p w:rsidR="00FF6AC7" w:rsidRPr="009618FA" w:rsidRDefault="00FF6AC7" w:rsidP="00BF6BDD">
            <w:pPr>
              <w:pStyle w:val="1"/>
              <w:numPr>
                <w:ilvl w:val="0"/>
                <w:numId w:val="2"/>
              </w:numPr>
              <w:jc w:val="both"/>
              <w:rPr>
                <w:caps/>
              </w:rPr>
            </w:pPr>
            <w:r w:rsidRPr="009618FA">
              <w:rPr>
                <w:caps/>
              </w:rPr>
              <w:t xml:space="preserve">ПАСПОРТ </w:t>
            </w:r>
            <w:r w:rsidR="004F6F7D" w:rsidRPr="009618FA">
              <w:rPr>
                <w:caps/>
              </w:rPr>
              <w:t>Рабочей</w:t>
            </w:r>
            <w:r w:rsidRPr="009618FA">
              <w:rPr>
                <w:caps/>
              </w:rPr>
              <w:t xml:space="preserve"> ПРОГРАММЫ УЧЕБНОЙ ДИСЦ</w:t>
            </w:r>
            <w:r w:rsidRPr="009618FA">
              <w:rPr>
                <w:caps/>
              </w:rPr>
              <w:t>И</w:t>
            </w:r>
            <w:r w:rsidRPr="009618FA">
              <w:rPr>
                <w:caps/>
              </w:rPr>
              <w:t>ПЛИНЫ</w:t>
            </w:r>
          </w:p>
          <w:p w:rsidR="00BF6BDD" w:rsidRPr="009618FA" w:rsidRDefault="00BF6BDD" w:rsidP="00BF6BDD"/>
        </w:tc>
        <w:tc>
          <w:tcPr>
            <w:tcW w:w="1903" w:type="dxa"/>
            <w:shd w:val="clear" w:color="auto" w:fill="auto"/>
          </w:tcPr>
          <w:p w:rsidR="00FF6AC7" w:rsidRPr="00A20A8B" w:rsidRDefault="001D2109" w:rsidP="00FF6AC7">
            <w:pPr>
              <w:jc w:val="center"/>
              <w:rPr>
                <w:sz w:val="28"/>
                <w:szCs w:val="28"/>
              </w:rPr>
            </w:pPr>
            <w:r>
              <w:rPr>
                <w:sz w:val="28"/>
                <w:szCs w:val="28"/>
              </w:rPr>
              <w:t>4</w:t>
            </w:r>
          </w:p>
        </w:tc>
      </w:tr>
      <w:tr w:rsidR="00FF6AC7" w:rsidRPr="00A20A8B">
        <w:tc>
          <w:tcPr>
            <w:tcW w:w="7668" w:type="dxa"/>
            <w:shd w:val="clear" w:color="auto" w:fill="auto"/>
          </w:tcPr>
          <w:p w:rsidR="00FF6AC7" w:rsidRPr="009618FA" w:rsidRDefault="00BB5632" w:rsidP="00FF6AC7">
            <w:pPr>
              <w:pStyle w:val="1"/>
              <w:numPr>
                <w:ilvl w:val="0"/>
                <w:numId w:val="2"/>
              </w:numPr>
              <w:jc w:val="both"/>
              <w:rPr>
                <w:caps/>
              </w:rPr>
            </w:pPr>
            <w:r w:rsidRPr="009618FA">
              <w:rPr>
                <w:caps/>
              </w:rPr>
              <w:t xml:space="preserve">СТРУКТУРА и </w:t>
            </w:r>
            <w:r w:rsidR="00FF6AC7" w:rsidRPr="009618FA">
              <w:rPr>
                <w:caps/>
              </w:rPr>
              <w:t>содержание УЧЕБНОЙ ДИСЦИПЛИНЫ</w:t>
            </w:r>
          </w:p>
          <w:p w:rsidR="00FF6AC7" w:rsidRPr="009618FA" w:rsidRDefault="00FF6AC7" w:rsidP="00BF6BDD">
            <w:pPr>
              <w:pStyle w:val="1"/>
              <w:ind w:left="284" w:firstLine="0"/>
              <w:jc w:val="both"/>
              <w:rPr>
                <w:caps/>
              </w:rPr>
            </w:pPr>
          </w:p>
        </w:tc>
        <w:tc>
          <w:tcPr>
            <w:tcW w:w="1903" w:type="dxa"/>
            <w:shd w:val="clear" w:color="auto" w:fill="auto"/>
          </w:tcPr>
          <w:p w:rsidR="00FF6AC7" w:rsidRPr="00A20A8B" w:rsidRDefault="00BA4792" w:rsidP="00FF6AC7">
            <w:pPr>
              <w:jc w:val="center"/>
              <w:rPr>
                <w:sz w:val="28"/>
                <w:szCs w:val="28"/>
              </w:rPr>
            </w:pPr>
            <w:r>
              <w:rPr>
                <w:sz w:val="28"/>
                <w:szCs w:val="28"/>
              </w:rPr>
              <w:t>6</w:t>
            </w:r>
          </w:p>
        </w:tc>
      </w:tr>
      <w:tr w:rsidR="00FF6AC7" w:rsidRPr="00A20A8B">
        <w:trPr>
          <w:trHeight w:val="670"/>
        </w:trPr>
        <w:tc>
          <w:tcPr>
            <w:tcW w:w="7668" w:type="dxa"/>
            <w:shd w:val="clear" w:color="auto" w:fill="auto"/>
          </w:tcPr>
          <w:p w:rsidR="00FF6AC7" w:rsidRPr="009618FA" w:rsidRDefault="00D116F9" w:rsidP="00FF6AC7">
            <w:pPr>
              <w:pStyle w:val="1"/>
              <w:numPr>
                <w:ilvl w:val="0"/>
                <w:numId w:val="2"/>
              </w:numPr>
              <w:jc w:val="both"/>
              <w:rPr>
                <w:caps/>
              </w:rPr>
            </w:pPr>
            <w:r w:rsidRPr="009618FA">
              <w:rPr>
                <w:caps/>
              </w:rPr>
              <w:t>условия</w:t>
            </w:r>
            <w:r w:rsidR="00FF6AC7" w:rsidRPr="009618FA">
              <w:rPr>
                <w:caps/>
              </w:rPr>
              <w:t xml:space="preserve"> реализации  </w:t>
            </w:r>
            <w:r w:rsidR="00BF6BDD" w:rsidRPr="009618FA">
              <w:rPr>
                <w:caps/>
              </w:rPr>
              <w:t xml:space="preserve">учебной </w:t>
            </w:r>
            <w:r w:rsidR="00FF6AC7" w:rsidRPr="009618FA">
              <w:rPr>
                <w:caps/>
              </w:rPr>
              <w:t>дисциплины</w:t>
            </w:r>
          </w:p>
          <w:p w:rsidR="00FF6AC7" w:rsidRPr="009618FA" w:rsidRDefault="00FF6AC7" w:rsidP="00FF6AC7">
            <w:pPr>
              <w:pStyle w:val="1"/>
              <w:tabs>
                <w:tab w:val="num" w:pos="0"/>
              </w:tabs>
              <w:ind w:left="284"/>
              <w:jc w:val="both"/>
              <w:rPr>
                <w:caps/>
              </w:rPr>
            </w:pPr>
          </w:p>
        </w:tc>
        <w:tc>
          <w:tcPr>
            <w:tcW w:w="1903" w:type="dxa"/>
            <w:shd w:val="clear" w:color="auto" w:fill="auto"/>
          </w:tcPr>
          <w:p w:rsidR="00FF6AC7" w:rsidRPr="00A20A8B" w:rsidRDefault="005616CA" w:rsidP="00FF6AC7">
            <w:pPr>
              <w:jc w:val="center"/>
              <w:rPr>
                <w:sz w:val="28"/>
                <w:szCs w:val="28"/>
              </w:rPr>
            </w:pPr>
            <w:r>
              <w:rPr>
                <w:sz w:val="28"/>
                <w:szCs w:val="28"/>
              </w:rPr>
              <w:t>19</w:t>
            </w:r>
          </w:p>
        </w:tc>
      </w:tr>
      <w:tr w:rsidR="00FF6AC7" w:rsidRPr="00A20A8B">
        <w:tc>
          <w:tcPr>
            <w:tcW w:w="7668" w:type="dxa"/>
            <w:shd w:val="clear" w:color="auto" w:fill="auto"/>
          </w:tcPr>
          <w:p w:rsidR="00FF6AC7" w:rsidRPr="009618FA" w:rsidRDefault="00FF6AC7" w:rsidP="00FF6AC7">
            <w:pPr>
              <w:pStyle w:val="1"/>
              <w:numPr>
                <w:ilvl w:val="0"/>
                <w:numId w:val="2"/>
              </w:numPr>
              <w:jc w:val="both"/>
              <w:rPr>
                <w:caps/>
              </w:rPr>
            </w:pPr>
            <w:r w:rsidRPr="009618FA">
              <w:rPr>
                <w:caps/>
              </w:rPr>
              <w:t>Контроль и оценка результатов О</w:t>
            </w:r>
            <w:r w:rsidR="006F73C1" w:rsidRPr="009618FA">
              <w:rPr>
                <w:caps/>
              </w:rPr>
              <w:t>своения учебной дисциплины</w:t>
            </w:r>
          </w:p>
          <w:p w:rsidR="00FF6AC7" w:rsidRPr="009618FA" w:rsidRDefault="00FF6AC7" w:rsidP="00BF6BDD">
            <w:pPr>
              <w:pStyle w:val="1"/>
              <w:ind w:left="284" w:firstLine="0"/>
              <w:jc w:val="both"/>
              <w:rPr>
                <w:caps/>
              </w:rPr>
            </w:pPr>
          </w:p>
        </w:tc>
        <w:tc>
          <w:tcPr>
            <w:tcW w:w="1903" w:type="dxa"/>
            <w:shd w:val="clear" w:color="auto" w:fill="auto"/>
          </w:tcPr>
          <w:p w:rsidR="00FF6AC7" w:rsidRPr="00A20A8B" w:rsidRDefault="005616CA" w:rsidP="00FF6AC7">
            <w:pPr>
              <w:jc w:val="center"/>
              <w:rPr>
                <w:sz w:val="28"/>
                <w:szCs w:val="28"/>
              </w:rPr>
            </w:pPr>
            <w:r>
              <w:rPr>
                <w:sz w:val="28"/>
                <w:szCs w:val="28"/>
              </w:rPr>
              <w:t>21</w:t>
            </w:r>
          </w:p>
        </w:tc>
      </w:tr>
    </w:tbl>
    <w:p w:rsidR="00FF6AC7" w:rsidRPr="00A20A8B" w:rsidRDefault="00FF6AC7"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F6AC7" w:rsidRPr="00A20A8B" w:rsidRDefault="00FF6AC7"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FF6AC7" w:rsidRPr="00A20A8B" w:rsidRDefault="00FF6AC7" w:rsidP="001137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A20A8B">
        <w:rPr>
          <w:b/>
          <w:caps/>
          <w:sz w:val="28"/>
          <w:szCs w:val="28"/>
          <w:u w:val="single"/>
        </w:rPr>
        <w:br w:type="page"/>
      </w:r>
      <w:r w:rsidRPr="00A20A8B">
        <w:rPr>
          <w:b/>
          <w:caps/>
          <w:sz w:val="28"/>
          <w:szCs w:val="28"/>
        </w:rPr>
        <w:lastRenderedPageBreak/>
        <w:t xml:space="preserve">1. паспорт </w:t>
      </w:r>
      <w:r w:rsidR="004F6F7D">
        <w:rPr>
          <w:b/>
          <w:caps/>
          <w:sz w:val="28"/>
          <w:szCs w:val="28"/>
        </w:rPr>
        <w:t>рабоче</w:t>
      </w:r>
      <w:r w:rsidRPr="00A20A8B">
        <w:rPr>
          <w:b/>
          <w:caps/>
          <w:sz w:val="28"/>
          <w:szCs w:val="28"/>
        </w:rPr>
        <w:t xml:space="preserve"> ПРОГРАММЫ УЧЕБНОЙ ДИСЦИПЛИНЫ</w:t>
      </w:r>
    </w:p>
    <w:p w:rsidR="00D037E1" w:rsidRPr="006F69EE" w:rsidRDefault="006F69EE" w:rsidP="00D03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sz w:val="28"/>
          <w:szCs w:val="28"/>
        </w:rPr>
      </w:pPr>
      <w:r>
        <w:rPr>
          <w:b/>
          <w:sz w:val="28"/>
          <w:szCs w:val="28"/>
        </w:rPr>
        <w:t>ОП</w:t>
      </w:r>
      <w:r w:rsidRPr="006F69EE">
        <w:rPr>
          <w:b/>
          <w:sz w:val="28"/>
          <w:szCs w:val="28"/>
        </w:rPr>
        <w:t>.</w:t>
      </w:r>
      <w:r>
        <w:rPr>
          <w:b/>
          <w:sz w:val="28"/>
          <w:szCs w:val="28"/>
        </w:rPr>
        <w:t>5</w:t>
      </w:r>
      <w:r w:rsidRPr="006F69EE">
        <w:rPr>
          <w:b/>
          <w:sz w:val="28"/>
          <w:szCs w:val="28"/>
        </w:rPr>
        <w:t xml:space="preserve"> </w:t>
      </w:r>
      <w:r>
        <w:rPr>
          <w:b/>
          <w:sz w:val="28"/>
          <w:szCs w:val="28"/>
        </w:rPr>
        <w:t>ТРУДОВОЕ ПРАВО</w:t>
      </w:r>
    </w:p>
    <w:p w:rsidR="00D037E1" w:rsidRPr="00A20A8B" w:rsidRDefault="00D037E1" w:rsidP="00D03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sz w:val="28"/>
          <w:szCs w:val="28"/>
        </w:rPr>
      </w:pPr>
    </w:p>
    <w:p w:rsidR="00FF6AC7" w:rsidRPr="00A20A8B" w:rsidRDefault="006F30E3"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sidRPr="00A20A8B">
        <w:rPr>
          <w:b/>
          <w:sz w:val="28"/>
          <w:szCs w:val="28"/>
        </w:rPr>
        <w:t>1.</w:t>
      </w:r>
      <w:r w:rsidR="00FF6AC7" w:rsidRPr="00A20A8B">
        <w:rPr>
          <w:b/>
          <w:sz w:val="28"/>
          <w:szCs w:val="28"/>
        </w:rPr>
        <w:t>1. Область применения программы</w:t>
      </w:r>
    </w:p>
    <w:p w:rsidR="00C33EE8" w:rsidRPr="007A25BA" w:rsidRDefault="004F6F7D" w:rsidP="00361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rPr>
          <w:sz w:val="28"/>
          <w:szCs w:val="28"/>
        </w:rPr>
      </w:pPr>
      <w:r>
        <w:rPr>
          <w:sz w:val="28"/>
          <w:szCs w:val="28"/>
        </w:rPr>
        <w:t>Рабочая</w:t>
      </w:r>
      <w:r w:rsidR="007041B2" w:rsidRPr="000A74EE">
        <w:rPr>
          <w:sz w:val="28"/>
          <w:szCs w:val="28"/>
        </w:rPr>
        <w:t xml:space="preserve"> п</w:t>
      </w:r>
      <w:r w:rsidR="00FF6AC7" w:rsidRPr="000A74EE">
        <w:rPr>
          <w:sz w:val="28"/>
          <w:szCs w:val="28"/>
        </w:rPr>
        <w:t xml:space="preserve">рограмма учебной дисциплины </w:t>
      </w:r>
      <w:r w:rsidR="007041B2" w:rsidRPr="000A74EE">
        <w:rPr>
          <w:sz w:val="28"/>
          <w:szCs w:val="28"/>
        </w:rPr>
        <w:t xml:space="preserve">является частью основной профессиональной образовательной программы </w:t>
      </w:r>
      <w:r w:rsidR="000D5CDF" w:rsidRPr="000A74EE">
        <w:rPr>
          <w:sz w:val="28"/>
          <w:szCs w:val="28"/>
        </w:rPr>
        <w:t xml:space="preserve">в соответствии с ФГОС </w:t>
      </w:r>
      <w:r w:rsidR="007041B2" w:rsidRPr="000A74EE">
        <w:rPr>
          <w:sz w:val="28"/>
          <w:szCs w:val="28"/>
        </w:rPr>
        <w:t>по специальности</w:t>
      </w:r>
      <w:r w:rsidR="00E21C40" w:rsidRPr="000A74EE">
        <w:rPr>
          <w:sz w:val="28"/>
          <w:szCs w:val="28"/>
        </w:rPr>
        <w:t xml:space="preserve"> </w:t>
      </w:r>
      <w:r w:rsidR="00CA4E38" w:rsidRPr="000A74EE">
        <w:rPr>
          <w:sz w:val="28"/>
          <w:szCs w:val="28"/>
        </w:rPr>
        <w:t xml:space="preserve"> </w:t>
      </w:r>
      <w:r w:rsidR="000D5CDF" w:rsidRPr="000A74EE">
        <w:rPr>
          <w:sz w:val="28"/>
          <w:szCs w:val="28"/>
        </w:rPr>
        <w:t xml:space="preserve">СПО </w:t>
      </w:r>
      <w:r w:rsidR="002A5731">
        <w:rPr>
          <w:sz w:val="28"/>
          <w:szCs w:val="28"/>
        </w:rPr>
        <w:t>40.02.01</w:t>
      </w:r>
      <w:r w:rsidR="00E43AA0">
        <w:rPr>
          <w:sz w:val="28"/>
          <w:szCs w:val="28"/>
        </w:rPr>
        <w:t xml:space="preserve"> </w:t>
      </w:r>
      <w:r w:rsidR="006D0D3B" w:rsidRPr="000A74EE">
        <w:rPr>
          <w:sz w:val="28"/>
          <w:szCs w:val="28"/>
        </w:rPr>
        <w:t>Право и организа</w:t>
      </w:r>
      <w:r w:rsidR="00081042">
        <w:rPr>
          <w:sz w:val="28"/>
          <w:szCs w:val="28"/>
        </w:rPr>
        <w:t>ция социального обес</w:t>
      </w:r>
      <w:r w:rsidR="00E43AA0" w:rsidRPr="007A25BA">
        <w:rPr>
          <w:sz w:val="28"/>
          <w:szCs w:val="28"/>
        </w:rPr>
        <w:t>печения</w:t>
      </w:r>
      <w:r w:rsidR="009618FA">
        <w:rPr>
          <w:sz w:val="28"/>
          <w:szCs w:val="28"/>
        </w:rPr>
        <w:t>.</w:t>
      </w:r>
    </w:p>
    <w:p w:rsidR="00FF6AC7" w:rsidRPr="007A25BA" w:rsidRDefault="00FF6AC7"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12"/>
          <w:szCs w:val="16"/>
        </w:rPr>
      </w:pPr>
    </w:p>
    <w:p w:rsidR="00FF6AC7" w:rsidRPr="00A20A8B" w:rsidRDefault="00FF6AC7"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i/>
        </w:rPr>
      </w:pPr>
    </w:p>
    <w:p w:rsidR="00D037E1" w:rsidRDefault="006F30E3"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sidRPr="00A20A8B">
        <w:rPr>
          <w:b/>
          <w:sz w:val="28"/>
          <w:szCs w:val="28"/>
        </w:rPr>
        <w:t>1.</w:t>
      </w:r>
      <w:r w:rsidR="00FF6AC7" w:rsidRPr="00A20A8B">
        <w:rPr>
          <w:b/>
          <w:sz w:val="28"/>
          <w:szCs w:val="28"/>
        </w:rPr>
        <w:t xml:space="preserve">2. Место </w:t>
      </w:r>
      <w:r w:rsidR="00BF4341">
        <w:rPr>
          <w:b/>
          <w:sz w:val="28"/>
          <w:szCs w:val="28"/>
        </w:rPr>
        <w:t xml:space="preserve">учебной </w:t>
      </w:r>
      <w:r w:rsidR="00FF6AC7" w:rsidRPr="00A20A8B">
        <w:rPr>
          <w:b/>
          <w:sz w:val="28"/>
          <w:szCs w:val="28"/>
        </w:rPr>
        <w:t xml:space="preserve">дисциплины в структуре </w:t>
      </w:r>
      <w:r w:rsidR="000D5CDF" w:rsidRPr="00A20A8B">
        <w:rPr>
          <w:b/>
          <w:sz w:val="28"/>
          <w:szCs w:val="28"/>
        </w:rPr>
        <w:t xml:space="preserve">основной </w:t>
      </w:r>
      <w:r w:rsidR="00FF6AC7" w:rsidRPr="00A20A8B">
        <w:rPr>
          <w:b/>
          <w:sz w:val="28"/>
          <w:szCs w:val="28"/>
        </w:rPr>
        <w:t>профессионал</w:t>
      </w:r>
      <w:r w:rsidR="002830A1" w:rsidRPr="00A20A8B">
        <w:rPr>
          <w:b/>
          <w:sz w:val="28"/>
          <w:szCs w:val="28"/>
        </w:rPr>
        <w:t>ьной образовательной программы:</w:t>
      </w:r>
      <w:r w:rsidR="0084114C">
        <w:rPr>
          <w:b/>
          <w:sz w:val="28"/>
          <w:szCs w:val="28"/>
        </w:rPr>
        <w:t xml:space="preserve"> </w:t>
      </w:r>
      <w:r w:rsidR="00D037E1">
        <w:rPr>
          <w:sz w:val="28"/>
          <w:szCs w:val="28"/>
        </w:rPr>
        <w:t>д</w:t>
      </w:r>
      <w:r w:rsidR="00D037E1" w:rsidRPr="00D037E1">
        <w:rPr>
          <w:sz w:val="28"/>
          <w:szCs w:val="28"/>
        </w:rPr>
        <w:t xml:space="preserve">исциплина входит в </w:t>
      </w:r>
      <w:r w:rsidR="009618FA">
        <w:rPr>
          <w:sz w:val="28"/>
          <w:szCs w:val="28"/>
        </w:rPr>
        <w:t>обще</w:t>
      </w:r>
      <w:r w:rsidR="00D037E1" w:rsidRPr="00D037E1">
        <w:rPr>
          <w:sz w:val="28"/>
          <w:szCs w:val="28"/>
        </w:rPr>
        <w:t>профессиональный цикл</w:t>
      </w:r>
      <w:r w:rsidR="009618FA">
        <w:rPr>
          <w:sz w:val="28"/>
          <w:szCs w:val="28"/>
        </w:rPr>
        <w:t>.</w:t>
      </w:r>
      <w:r w:rsidR="00D037E1" w:rsidRPr="00D037E1">
        <w:rPr>
          <w:sz w:val="28"/>
          <w:szCs w:val="28"/>
        </w:rPr>
        <w:t xml:space="preserve"> </w:t>
      </w:r>
    </w:p>
    <w:p w:rsidR="009618FA" w:rsidRPr="006F69EE" w:rsidRDefault="009618FA" w:rsidP="006F69EE">
      <w:pPr>
        <w:tabs>
          <w:tab w:val="num"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5"/>
        <w:jc w:val="both"/>
        <w:rPr>
          <w:rFonts w:eastAsia="Calibri"/>
          <w:sz w:val="28"/>
          <w:szCs w:val="28"/>
        </w:rPr>
      </w:pPr>
      <w:r w:rsidRPr="006F69EE">
        <w:rPr>
          <w:rFonts w:eastAsia="Calibri"/>
          <w:sz w:val="28"/>
          <w:szCs w:val="28"/>
        </w:rPr>
        <w:t xml:space="preserve">В результате освоение дисциплины обучающийся должен овладеть следующими </w:t>
      </w:r>
      <w:r w:rsidRPr="006F69EE">
        <w:rPr>
          <w:sz w:val="28"/>
          <w:szCs w:val="28"/>
        </w:rPr>
        <w:t xml:space="preserve">  </w:t>
      </w:r>
      <w:r w:rsidRPr="006F69EE">
        <w:rPr>
          <w:rFonts w:eastAsia="Calibri"/>
          <w:sz w:val="28"/>
          <w:szCs w:val="28"/>
        </w:rPr>
        <w:t>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8459"/>
      </w:tblGrid>
      <w:tr w:rsidR="009618FA" w:rsidRPr="00523937" w:rsidTr="00F259E0">
        <w:tc>
          <w:tcPr>
            <w:tcW w:w="581" w:type="pct"/>
            <w:tcBorders>
              <w:top w:val="single" w:sz="4" w:space="0" w:color="auto"/>
              <w:left w:val="single" w:sz="12" w:space="0" w:color="auto"/>
              <w:bottom w:val="single" w:sz="4" w:space="0" w:color="auto"/>
              <w:right w:val="single" w:sz="4" w:space="0" w:color="auto"/>
            </w:tcBorders>
            <w:shd w:val="clear" w:color="auto" w:fill="auto"/>
          </w:tcPr>
          <w:p w:rsidR="009618FA" w:rsidRPr="00F10B1B" w:rsidRDefault="009618FA" w:rsidP="00F259E0">
            <w:pPr>
              <w:widowControl w:val="0"/>
              <w:suppressAutoHyphens/>
              <w:ind w:left="-180" w:firstLine="180"/>
              <w:jc w:val="both"/>
            </w:pPr>
            <w:r w:rsidRPr="00F10B1B">
              <w:t>ОК 1.</w:t>
            </w:r>
          </w:p>
        </w:tc>
        <w:tc>
          <w:tcPr>
            <w:tcW w:w="4419" w:type="pct"/>
            <w:tcBorders>
              <w:top w:val="single" w:sz="4" w:space="0" w:color="auto"/>
              <w:left w:val="single" w:sz="4" w:space="0" w:color="auto"/>
              <w:bottom w:val="single" w:sz="4" w:space="0" w:color="auto"/>
              <w:right w:val="single" w:sz="12" w:space="0" w:color="auto"/>
            </w:tcBorders>
            <w:shd w:val="clear" w:color="auto" w:fill="auto"/>
          </w:tcPr>
          <w:p w:rsidR="009618FA" w:rsidRPr="00F10B1B" w:rsidRDefault="009618FA" w:rsidP="00F259E0">
            <w:pPr>
              <w:pStyle w:val="ConsPlusNormal"/>
              <w:jc w:val="both"/>
              <w:rPr>
                <w:rFonts w:ascii="Times New Roman" w:hAnsi="Times New Roman" w:cs="Times New Roman"/>
                <w:sz w:val="24"/>
                <w:szCs w:val="24"/>
              </w:rPr>
            </w:pPr>
            <w:r w:rsidRPr="00F10B1B">
              <w:rPr>
                <w:rFonts w:ascii="Times New Roman" w:hAnsi="Times New Roman" w:cs="Times New Roman"/>
                <w:sz w:val="24"/>
                <w:szCs w:val="24"/>
              </w:rPr>
              <w:t>Понимать сущность и социальную значимость своей будущей профессии, проявлять к ней устойчивый интерес.</w:t>
            </w:r>
          </w:p>
        </w:tc>
      </w:tr>
      <w:tr w:rsidR="009618FA" w:rsidRPr="00523937" w:rsidTr="00F259E0">
        <w:tc>
          <w:tcPr>
            <w:tcW w:w="581" w:type="pct"/>
            <w:tcBorders>
              <w:top w:val="single" w:sz="4" w:space="0" w:color="auto"/>
              <w:left w:val="single" w:sz="12" w:space="0" w:color="auto"/>
              <w:bottom w:val="single" w:sz="4" w:space="0" w:color="auto"/>
              <w:right w:val="single" w:sz="4" w:space="0" w:color="auto"/>
            </w:tcBorders>
            <w:shd w:val="clear" w:color="auto" w:fill="auto"/>
          </w:tcPr>
          <w:p w:rsidR="009618FA" w:rsidRPr="00F10B1B" w:rsidRDefault="009618FA" w:rsidP="00F259E0">
            <w:r w:rsidRPr="00F10B1B">
              <w:t>ОК 2</w:t>
            </w:r>
          </w:p>
        </w:tc>
        <w:tc>
          <w:tcPr>
            <w:tcW w:w="4419" w:type="pct"/>
            <w:tcBorders>
              <w:top w:val="single" w:sz="4" w:space="0" w:color="auto"/>
              <w:left w:val="single" w:sz="4" w:space="0" w:color="auto"/>
              <w:bottom w:val="single" w:sz="4" w:space="0" w:color="auto"/>
              <w:right w:val="single" w:sz="12" w:space="0" w:color="auto"/>
            </w:tcBorders>
            <w:shd w:val="clear" w:color="auto" w:fill="auto"/>
          </w:tcPr>
          <w:p w:rsidR="009618FA" w:rsidRPr="00F10B1B" w:rsidRDefault="009618FA" w:rsidP="00F259E0">
            <w:pPr>
              <w:pStyle w:val="ConsPlusNormal"/>
              <w:jc w:val="both"/>
              <w:rPr>
                <w:rFonts w:ascii="Times New Roman" w:hAnsi="Times New Roman" w:cs="Times New Roman"/>
                <w:sz w:val="24"/>
                <w:szCs w:val="24"/>
              </w:rPr>
            </w:pPr>
            <w:r w:rsidRPr="00F10B1B">
              <w:rPr>
                <w:rFonts w:ascii="Times New Roman" w:hAnsi="Times New Roman" w:cs="Times New Roman"/>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9618FA" w:rsidRPr="00523937" w:rsidTr="00F259E0">
        <w:tc>
          <w:tcPr>
            <w:tcW w:w="581" w:type="pct"/>
            <w:tcBorders>
              <w:top w:val="single" w:sz="4" w:space="0" w:color="auto"/>
              <w:left w:val="single" w:sz="12" w:space="0" w:color="auto"/>
              <w:bottom w:val="single" w:sz="4" w:space="0" w:color="auto"/>
              <w:right w:val="single" w:sz="4" w:space="0" w:color="auto"/>
            </w:tcBorders>
            <w:shd w:val="clear" w:color="auto" w:fill="auto"/>
          </w:tcPr>
          <w:p w:rsidR="009618FA" w:rsidRPr="00F10B1B" w:rsidRDefault="009618FA" w:rsidP="00F259E0">
            <w:pPr>
              <w:widowControl w:val="0"/>
              <w:suppressAutoHyphens/>
              <w:ind w:left="-180" w:firstLine="180"/>
              <w:jc w:val="both"/>
            </w:pPr>
            <w:r w:rsidRPr="00F10B1B">
              <w:t>ОК 3.</w:t>
            </w:r>
          </w:p>
        </w:tc>
        <w:tc>
          <w:tcPr>
            <w:tcW w:w="4419" w:type="pct"/>
            <w:tcBorders>
              <w:top w:val="single" w:sz="4" w:space="0" w:color="auto"/>
              <w:left w:val="single" w:sz="4" w:space="0" w:color="auto"/>
              <w:bottom w:val="single" w:sz="4" w:space="0" w:color="auto"/>
              <w:right w:val="single" w:sz="12" w:space="0" w:color="auto"/>
            </w:tcBorders>
            <w:shd w:val="clear" w:color="auto" w:fill="auto"/>
          </w:tcPr>
          <w:p w:rsidR="009618FA" w:rsidRPr="00F10B1B" w:rsidRDefault="009618FA" w:rsidP="00F259E0">
            <w:pPr>
              <w:pStyle w:val="ConsPlusNormal"/>
              <w:jc w:val="both"/>
              <w:rPr>
                <w:rFonts w:ascii="Times New Roman" w:hAnsi="Times New Roman" w:cs="Times New Roman"/>
                <w:sz w:val="24"/>
                <w:szCs w:val="24"/>
              </w:rPr>
            </w:pPr>
            <w:r w:rsidRPr="00F10B1B">
              <w:rPr>
                <w:rFonts w:ascii="Times New Roman" w:hAnsi="Times New Roman" w:cs="Times New Roman"/>
                <w:sz w:val="24"/>
                <w:szCs w:val="24"/>
              </w:rPr>
              <w:t>Принимать решения в стандартных и нестандартных ситуациях и нести за них о</w:t>
            </w:r>
            <w:r w:rsidRPr="00F10B1B">
              <w:rPr>
                <w:rFonts w:ascii="Times New Roman" w:hAnsi="Times New Roman" w:cs="Times New Roman"/>
                <w:sz w:val="24"/>
                <w:szCs w:val="24"/>
              </w:rPr>
              <w:t>т</w:t>
            </w:r>
            <w:r w:rsidRPr="00F10B1B">
              <w:rPr>
                <w:rFonts w:ascii="Times New Roman" w:hAnsi="Times New Roman" w:cs="Times New Roman"/>
                <w:sz w:val="24"/>
                <w:szCs w:val="24"/>
              </w:rPr>
              <w:t>ветственность.</w:t>
            </w:r>
          </w:p>
        </w:tc>
      </w:tr>
      <w:tr w:rsidR="009618FA" w:rsidRPr="00523937" w:rsidTr="00F259E0">
        <w:tc>
          <w:tcPr>
            <w:tcW w:w="581" w:type="pct"/>
            <w:tcBorders>
              <w:top w:val="single" w:sz="4" w:space="0" w:color="auto"/>
              <w:left w:val="single" w:sz="12" w:space="0" w:color="auto"/>
              <w:bottom w:val="single" w:sz="4" w:space="0" w:color="auto"/>
              <w:right w:val="single" w:sz="4" w:space="0" w:color="auto"/>
            </w:tcBorders>
            <w:shd w:val="clear" w:color="auto" w:fill="auto"/>
          </w:tcPr>
          <w:p w:rsidR="009618FA" w:rsidRPr="00F10B1B" w:rsidRDefault="009618FA" w:rsidP="00F259E0">
            <w:pPr>
              <w:widowControl w:val="0"/>
              <w:suppressAutoHyphens/>
              <w:ind w:left="-180" w:firstLine="180"/>
              <w:jc w:val="both"/>
            </w:pPr>
            <w:r w:rsidRPr="00F10B1B">
              <w:t>ОК 4.</w:t>
            </w:r>
          </w:p>
        </w:tc>
        <w:tc>
          <w:tcPr>
            <w:tcW w:w="4419" w:type="pct"/>
            <w:tcBorders>
              <w:top w:val="single" w:sz="4" w:space="0" w:color="auto"/>
              <w:left w:val="single" w:sz="4" w:space="0" w:color="auto"/>
              <w:bottom w:val="single" w:sz="4" w:space="0" w:color="auto"/>
              <w:right w:val="single" w:sz="12" w:space="0" w:color="auto"/>
            </w:tcBorders>
            <w:shd w:val="clear" w:color="auto" w:fill="auto"/>
          </w:tcPr>
          <w:p w:rsidR="009618FA" w:rsidRPr="00F10B1B" w:rsidRDefault="009618FA" w:rsidP="00F259E0">
            <w:pPr>
              <w:pStyle w:val="ConsPlusNormal"/>
              <w:jc w:val="both"/>
              <w:rPr>
                <w:rFonts w:ascii="Times New Roman" w:hAnsi="Times New Roman" w:cs="Times New Roman"/>
                <w:sz w:val="24"/>
                <w:szCs w:val="24"/>
              </w:rPr>
            </w:pPr>
            <w:r w:rsidRPr="00F10B1B">
              <w:rPr>
                <w:rFonts w:ascii="Times New Roman" w:hAnsi="Times New Roman" w:cs="Times New Roman"/>
                <w:sz w:val="24"/>
                <w:szCs w:val="24"/>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9618FA" w:rsidRPr="00523937" w:rsidTr="00F259E0">
        <w:tc>
          <w:tcPr>
            <w:tcW w:w="581" w:type="pct"/>
            <w:tcBorders>
              <w:top w:val="single" w:sz="4" w:space="0" w:color="auto"/>
              <w:left w:val="single" w:sz="12" w:space="0" w:color="auto"/>
              <w:bottom w:val="single" w:sz="4" w:space="0" w:color="auto"/>
              <w:right w:val="single" w:sz="4" w:space="0" w:color="auto"/>
            </w:tcBorders>
            <w:shd w:val="clear" w:color="auto" w:fill="auto"/>
          </w:tcPr>
          <w:p w:rsidR="009618FA" w:rsidRPr="00F10B1B" w:rsidRDefault="009618FA" w:rsidP="00F259E0">
            <w:pPr>
              <w:widowControl w:val="0"/>
              <w:suppressAutoHyphens/>
              <w:ind w:left="-180" w:firstLine="180"/>
              <w:jc w:val="both"/>
            </w:pPr>
            <w:r w:rsidRPr="00F10B1B">
              <w:t>ОК 5.</w:t>
            </w:r>
          </w:p>
        </w:tc>
        <w:tc>
          <w:tcPr>
            <w:tcW w:w="4419" w:type="pct"/>
            <w:tcBorders>
              <w:top w:val="single" w:sz="4" w:space="0" w:color="auto"/>
              <w:left w:val="single" w:sz="4" w:space="0" w:color="auto"/>
              <w:bottom w:val="single" w:sz="4" w:space="0" w:color="auto"/>
              <w:right w:val="single" w:sz="12" w:space="0" w:color="auto"/>
            </w:tcBorders>
            <w:shd w:val="clear" w:color="auto" w:fill="auto"/>
          </w:tcPr>
          <w:p w:rsidR="009618FA" w:rsidRPr="00F10B1B" w:rsidRDefault="009618FA" w:rsidP="00F259E0">
            <w:pPr>
              <w:pStyle w:val="ConsPlusNormal"/>
              <w:jc w:val="both"/>
              <w:rPr>
                <w:rFonts w:ascii="Times New Roman" w:hAnsi="Times New Roman" w:cs="Times New Roman"/>
                <w:sz w:val="24"/>
                <w:szCs w:val="24"/>
              </w:rPr>
            </w:pPr>
            <w:r w:rsidRPr="00F10B1B">
              <w:rPr>
                <w:rFonts w:ascii="Times New Roman" w:hAnsi="Times New Roman" w:cs="Times New Roman"/>
                <w:sz w:val="24"/>
                <w:szCs w:val="24"/>
              </w:rPr>
              <w:t xml:space="preserve"> Использовать информационно-коммуникационные технологии в профессиональной деятельности.</w:t>
            </w:r>
          </w:p>
        </w:tc>
      </w:tr>
      <w:tr w:rsidR="009618FA" w:rsidRPr="00523937" w:rsidTr="00F259E0">
        <w:trPr>
          <w:trHeight w:val="625"/>
        </w:trPr>
        <w:tc>
          <w:tcPr>
            <w:tcW w:w="581" w:type="pct"/>
            <w:tcBorders>
              <w:top w:val="single" w:sz="4" w:space="0" w:color="auto"/>
              <w:left w:val="single" w:sz="12" w:space="0" w:color="auto"/>
              <w:bottom w:val="single" w:sz="4" w:space="0" w:color="auto"/>
              <w:right w:val="single" w:sz="4" w:space="0" w:color="auto"/>
            </w:tcBorders>
            <w:shd w:val="clear" w:color="auto" w:fill="auto"/>
          </w:tcPr>
          <w:p w:rsidR="009618FA" w:rsidRPr="00F10B1B" w:rsidRDefault="009618FA" w:rsidP="00F259E0">
            <w:pPr>
              <w:widowControl w:val="0"/>
              <w:suppressAutoHyphens/>
              <w:ind w:left="-180" w:firstLine="180"/>
              <w:jc w:val="both"/>
            </w:pPr>
            <w:r w:rsidRPr="00F10B1B">
              <w:t>ОК 6.</w:t>
            </w:r>
          </w:p>
        </w:tc>
        <w:tc>
          <w:tcPr>
            <w:tcW w:w="4419" w:type="pct"/>
            <w:tcBorders>
              <w:top w:val="single" w:sz="4" w:space="0" w:color="auto"/>
              <w:left w:val="single" w:sz="4" w:space="0" w:color="auto"/>
              <w:bottom w:val="single" w:sz="4" w:space="0" w:color="auto"/>
              <w:right w:val="single" w:sz="12" w:space="0" w:color="auto"/>
            </w:tcBorders>
            <w:shd w:val="clear" w:color="auto" w:fill="auto"/>
          </w:tcPr>
          <w:p w:rsidR="009618FA" w:rsidRPr="00F10B1B" w:rsidRDefault="009618FA" w:rsidP="00F259E0">
            <w:pPr>
              <w:pStyle w:val="ConsPlusNormal"/>
              <w:jc w:val="both"/>
              <w:rPr>
                <w:rFonts w:ascii="Times New Roman" w:hAnsi="Times New Roman" w:cs="Times New Roman"/>
                <w:sz w:val="24"/>
                <w:szCs w:val="24"/>
              </w:rPr>
            </w:pPr>
            <w:r w:rsidRPr="00F10B1B">
              <w:rPr>
                <w:rFonts w:ascii="Times New Roman" w:hAnsi="Times New Roman" w:cs="Times New Roman"/>
                <w:sz w:val="24"/>
                <w:szCs w:val="24"/>
              </w:rPr>
              <w:t>Работать в коллективе и команде, эффективно общаться с коллегами, руководством, потребителями.</w:t>
            </w:r>
          </w:p>
        </w:tc>
      </w:tr>
      <w:tr w:rsidR="009618FA" w:rsidRPr="00523937" w:rsidTr="00F259E0">
        <w:trPr>
          <w:trHeight w:val="312"/>
        </w:trPr>
        <w:tc>
          <w:tcPr>
            <w:tcW w:w="581" w:type="pct"/>
            <w:tcBorders>
              <w:top w:val="single" w:sz="4" w:space="0" w:color="auto"/>
              <w:left w:val="single" w:sz="12" w:space="0" w:color="auto"/>
              <w:bottom w:val="single" w:sz="4" w:space="0" w:color="auto"/>
              <w:right w:val="single" w:sz="4" w:space="0" w:color="auto"/>
            </w:tcBorders>
            <w:shd w:val="clear" w:color="auto" w:fill="auto"/>
          </w:tcPr>
          <w:p w:rsidR="009618FA" w:rsidRPr="00F10B1B" w:rsidRDefault="009618FA" w:rsidP="00F259E0">
            <w:pPr>
              <w:widowControl w:val="0"/>
              <w:suppressAutoHyphens/>
              <w:ind w:left="-180" w:firstLine="180"/>
              <w:jc w:val="both"/>
            </w:pPr>
            <w:r w:rsidRPr="00F10B1B">
              <w:t>ОК 8.</w:t>
            </w:r>
          </w:p>
        </w:tc>
        <w:tc>
          <w:tcPr>
            <w:tcW w:w="4419" w:type="pct"/>
            <w:tcBorders>
              <w:top w:val="single" w:sz="4" w:space="0" w:color="auto"/>
              <w:left w:val="single" w:sz="4" w:space="0" w:color="auto"/>
              <w:bottom w:val="single" w:sz="4" w:space="0" w:color="auto"/>
              <w:right w:val="single" w:sz="12" w:space="0" w:color="auto"/>
            </w:tcBorders>
            <w:shd w:val="clear" w:color="auto" w:fill="auto"/>
          </w:tcPr>
          <w:p w:rsidR="009618FA" w:rsidRPr="00F10B1B" w:rsidRDefault="009618FA" w:rsidP="00F259E0">
            <w:pPr>
              <w:pStyle w:val="ConsPlusNormal"/>
              <w:jc w:val="both"/>
              <w:rPr>
                <w:rFonts w:ascii="Times New Roman" w:hAnsi="Times New Roman" w:cs="Times New Roman"/>
                <w:sz w:val="24"/>
                <w:szCs w:val="24"/>
              </w:rPr>
            </w:pPr>
            <w:r w:rsidRPr="00F10B1B">
              <w:rPr>
                <w:rFonts w:ascii="Times New Roman" w:hAnsi="Times New Roman" w:cs="Times New Roman"/>
                <w:sz w:val="24"/>
                <w:szCs w:val="24"/>
              </w:rPr>
              <w:t>Самостоятельно определять задачи профессионального и личностного развития, з</w:t>
            </w:r>
            <w:r w:rsidRPr="00F10B1B">
              <w:rPr>
                <w:rFonts w:ascii="Times New Roman" w:hAnsi="Times New Roman" w:cs="Times New Roman"/>
                <w:sz w:val="24"/>
                <w:szCs w:val="24"/>
              </w:rPr>
              <w:t>а</w:t>
            </w:r>
            <w:r w:rsidRPr="00F10B1B">
              <w:rPr>
                <w:rFonts w:ascii="Times New Roman" w:hAnsi="Times New Roman" w:cs="Times New Roman"/>
                <w:sz w:val="24"/>
                <w:szCs w:val="24"/>
              </w:rPr>
              <w:t>ниматься самообразованием, осознанно планировать повышение квалификации.</w:t>
            </w:r>
          </w:p>
        </w:tc>
      </w:tr>
      <w:tr w:rsidR="009618FA" w:rsidRPr="00523937" w:rsidTr="00F259E0">
        <w:trPr>
          <w:trHeight w:val="226"/>
        </w:trPr>
        <w:tc>
          <w:tcPr>
            <w:tcW w:w="581" w:type="pct"/>
            <w:tcBorders>
              <w:top w:val="single" w:sz="4" w:space="0" w:color="auto"/>
              <w:left w:val="single" w:sz="12" w:space="0" w:color="auto"/>
              <w:bottom w:val="single" w:sz="4" w:space="0" w:color="auto"/>
              <w:right w:val="single" w:sz="4" w:space="0" w:color="auto"/>
            </w:tcBorders>
            <w:shd w:val="clear" w:color="auto" w:fill="auto"/>
          </w:tcPr>
          <w:p w:rsidR="009618FA" w:rsidRPr="00F10B1B" w:rsidRDefault="009618FA" w:rsidP="00F259E0">
            <w:pPr>
              <w:widowControl w:val="0"/>
              <w:suppressAutoHyphens/>
              <w:ind w:left="-180" w:firstLine="180"/>
              <w:jc w:val="both"/>
            </w:pPr>
            <w:r w:rsidRPr="00F10B1B">
              <w:t>ОК 9.</w:t>
            </w:r>
          </w:p>
        </w:tc>
        <w:tc>
          <w:tcPr>
            <w:tcW w:w="4419" w:type="pct"/>
            <w:tcBorders>
              <w:top w:val="single" w:sz="4" w:space="0" w:color="auto"/>
              <w:left w:val="single" w:sz="4" w:space="0" w:color="auto"/>
              <w:bottom w:val="single" w:sz="4" w:space="0" w:color="auto"/>
              <w:right w:val="single" w:sz="12" w:space="0" w:color="auto"/>
            </w:tcBorders>
            <w:shd w:val="clear" w:color="auto" w:fill="auto"/>
          </w:tcPr>
          <w:p w:rsidR="009618FA" w:rsidRPr="00F10B1B" w:rsidRDefault="009618FA" w:rsidP="00F259E0">
            <w:pPr>
              <w:pStyle w:val="ConsPlusNormal"/>
              <w:jc w:val="both"/>
              <w:rPr>
                <w:rFonts w:ascii="Times New Roman" w:hAnsi="Times New Roman" w:cs="Times New Roman"/>
                <w:sz w:val="24"/>
                <w:szCs w:val="24"/>
              </w:rPr>
            </w:pPr>
            <w:r w:rsidRPr="00F10B1B">
              <w:rPr>
                <w:rFonts w:ascii="Times New Roman" w:hAnsi="Times New Roman" w:cs="Times New Roman"/>
                <w:sz w:val="24"/>
                <w:szCs w:val="24"/>
              </w:rPr>
              <w:t>Ориентироваться в условиях постоянного изменения правовой базы.</w:t>
            </w:r>
          </w:p>
        </w:tc>
      </w:tr>
      <w:tr w:rsidR="00BA4792" w:rsidRPr="00F10B1B" w:rsidTr="00BA4792">
        <w:trPr>
          <w:trHeight w:val="226"/>
        </w:trPr>
        <w:tc>
          <w:tcPr>
            <w:tcW w:w="581" w:type="pct"/>
            <w:tcBorders>
              <w:top w:val="single" w:sz="4" w:space="0" w:color="auto"/>
              <w:left w:val="single" w:sz="12" w:space="0" w:color="auto"/>
              <w:bottom w:val="single" w:sz="4" w:space="0" w:color="auto"/>
              <w:right w:val="single" w:sz="4" w:space="0" w:color="auto"/>
            </w:tcBorders>
            <w:shd w:val="clear" w:color="auto" w:fill="auto"/>
          </w:tcPr>
          <w:p w:rsidR="00BA4792" w:rsidRPr="00F10B1B" w:rsidRDefault="00BA4792" w:rsidP="00BA4792">
            <w:pPr>
              <w:widowControl w:val="0"/>
              <w:suppressAutoHyphens/>
              <w:ind w:left="-180" w:firstLine="180"/>
              <w:jc w:val="both"/>
            </w:pPr>
            <w:r w:rsidRPr="00F10B1B">
              <w:t>ПК 1.1.</w:t>
            </w:r>
          </w:p>
        </w:tc>
        <w:tc>
          <w:tcPr>
            <w:tcW w:w="4419" w:type="pct"/>
            <w:tcBorders>
              <w:top w:val="single" w:sz="4" w:space="0" w:color="auto"/>
              <w:left w:val="single" w:sz="4" w:space="0" w:color="auto"/>
              <w:bottom w:val="single" w:sz="4" w:space="0" w:color="auto"/>
              <w:right w:val="single" w:sz="12" w:space="0" w:color="auto"/>
            </w:tcBorders>
            <w:shd w:val="clear" w:color="auto" w:fill="auto"/>
          </w:tcPr>
          <w:p w:rsidR="00BA4792" w:rsidRPr="00BA4792" w:rsidRDefault="00BA4792" w:rsidP="00BA4792">
            <w:pPr>
              <w:pStyle w:val="ConsPlusNormal"/>
              <w:rPr>
                <w:rFonts w:ascii="Times New Roman" w:hAnsi="Times New Roman" w:cs="Times New Roman"/>
                <w:sz w:val="24"/>
                <w:szCs w:val="24"/>
              </w:rPr>
            </w:pPr>
            <w:r w:rsidRPr="00BA4792">
              <w:rPr>
                <w:rFonts w:ascii="Times New Roman" w:hAnsi="Times New Roman" w:cs="Times New Roman"/>
                <w:sz w:val="24"/>
                <w:szCs w:val="24"/>
              </w:rPr>
              <w:t>Осуществлять профессиональное толкование нормативных правовых актов для ре</w:t>
            </w:r>
            <w:r w:rsidRPr="00BA4792">
              <w:rPr>
                <w:rFonts w:ascii="Times New Roman" w:hAnsi="Times New Roman" w:cs="Times New Roman"/>
                <w:sz w:val="24"/>
                <w:szCs w:val="24"/>
              </w:rPr>
              <w:t>а</w:t>
            </w:r>
            <w:r w:rsidRPr="00BA4792">
              <w:rPr>
                <w:rFonts w:ascii="Times New Roman" w:hAnsi="Times New Roman" w:cs="Times New Roman"/>
                <w:sz w:val="24"/>
                <w:szCs w:val="24"/>
              </w:rPr>
              <w:t>лизации прав граждан в сфере пенсионного обеспечения и социальной защиты.</w:t>
            </w:r>
          </w:p>
        </w:tc>
      </w:tr>
      <w:tr w:rsidR="00BA4792" w:rsidRPr="00F10B1B" w:rsidTr="00BA4792">
        <w:trPr>
          <w:trHeight w:val="226"/>
        </w:trPr>
        <w:tc>
          <w:tcPr>
            <w:tcW w:w="581" w:type="pct"/>
            <w:tcBorders>
              <w:top w:val="single" w:sz="4" w:space="0" w:color="auto"/>
              <w:left w:val="single" w:sz="12" w:space="0" w:color="auto"/>
              <w:bottom w:val="single" w:sz="4" w:space="0" w:color="auto"/>
              <w:right w:val="single" w:sz="4" w:space="0" w:color="auto"/>
            </w:tcBorders>
            <w:shd w:val="clear" w:color="auto" w:fill="auto"/>
          </w:tcPr>
          <w:p w:rsidR="00BA4792" w:rsidRPr="00F10B1B" w:rsidRDefault="00BA4792" w:rsidP="00BA4792">
            <w:pPr>
              <w:widowControl w:val="0"/>
              <w:suppressAutoHyphens/>
              <w:ind w:left="-180" w:firstLine="180"/>
              <w:jc w:val="both"/>
            </w:pPr>
            <w:r w:rsidRPr="00F10B1B">
              <w:t>ПК 1.2.</w:t>
            </w:r>
          </w:p>
        </w:tc>
        <w:tc>
          <w:tcPr>
            <w:tcW w:w="4419" w:type="pct"/>
            <w:tcBorders>
              <w:top w:val="single" w:sz="4" w:space="0" w:color="auto"/>
              <w:left w:val="single" w:sz="4" w:space="0" w:color="auto"/>
              <w:bottom w:val="single" w:sz="4" w:space="0" w:color="auto"/>
              <w:right w:val="single" w:sz="12" w:space="0" w:color="auto"/>
            </w:tcBorders>
            <w:shd w:val="clear" w:color="auto" w:fill="auto"/>
          </w:tcPr>
          <w:p w:rsidR="00BA4792" w:rsidRPr="00BA4792" w:rsidRDefault="00BA4792" w:rsidP="00BA4792">
            <w:pPr>
              <w:pStyle w:val="ConsPlusNormal"/>
              <w:rPr>
                <w:rFonts w:ascii="Times New Roman" w:hAnsi="Times New Roman" w:cs="Times New Roman"/>
                <w:sz w:val="24"/>
                <w:szCs w:val="24"/>
              </w:rPr>
            </w:pPr>
            <w:r w:rsidRPr="00BA4792">
              <w:rPr>
                <w:rFonts w:ascii="Times New Roman" w:hAnsi="Times New Roman" w:cs="Times New Roman"/>
                <w:sz w:val="24"/>
                <w:szCs w:val="24"/>
              </w:rPr>
              <w:t>Осуществлять прием граждан по вопросам пенсионного обеспечения и социальной защиты.</w:t>
            </w:r>
          </w:p>
        </w:tc>
      </w:tr>
      <w:tr w:rsidR="00BA4792" w:rsidRPr="00F10B1B" w:rsidTr="00BA4792">
        <w:trPr>
          <w:trHeight w:val="226"/>
        </w:trPr>
        <w:tc>
          <w:tcPr>
            <w:tcW w:w="581" w:type="pct"/>
            <w:tcBorders>
              <w:top w:val="single" w:sz="4" w:space="0" w:color="auto"/>
              <w:left w:val="single" w:sz="12" w:space="0" w:color="auto"/>
              <w:bottom w:val="single" w:sz="4" w:space="0" w:color="auto"/>
              <w:right w:val="single" w:sz="4" w:space="0" w:color="auto"/>
            </w:tcBorders>
            <w:shd w:val="clear" w:color="auto" w:fill="auto"/>
          </w:tcPr>
          <w:p w:rsidR="00BA4792" w:rsidRPr="00F10B1B" w:rsidRDefault="00BA4792" w:rsidP="00F259E0">
            <w:pPr>
              <w:widowControl w:val="0"/>
              <w:suppressAutoHyphens/>
              <w:ind w:left="-180" w:firstLine="180"/>
              <w:jc w:val="both"/>
            </w:pPr>
            <w:r w:rsidRPr="00F10B1B">
              <w:t>ПК 1.3.</w:t>
            </w:r>
          </w:p>
        </w:tc>
        <w:tc>
          <w:tcPr>
            <w:tcW w:w="4419" w:type="pct"/>
            <w:tcBorders>
              <w:top w:val="single" w:sz="4" w:space="0" w:color="auto"/>
              <w:left w:val="single" w:sz="4" w:space="0" w:color="auto"/>
              <w:bottom w:val="single" w:sz="4" w:space="0" w:color="auto"/>
              <w:right w:val="single" w:sz="12" w:space="0" w:color="auto"/>
            </w:tcBorders>
            <w:shd w:val="clear" w:color="auto" w:fill="auto"/>
          </w:tcPr>
          <w:p w:rsidR="00BA4792" w:rsidRPr="00BA4792" w:rsidRDefault="00BA4792" w:rsidP="00BA4792">
            <w:pPr>
              <w:pStyle w:val="ConsPlusNormal"/>
              <w:rPr>
                <w:rFonts w:ascii="Times New Roman" w:hAnsi="Times New Roman" w:cs="Times New Roman"/>
                <w:sz w:val="24"/>
                <w:szCs w:val="24"/>
              </w:rPr>
            </w:pPr>
            <w:r w:rsidRPr="00BA4792">
              <w:rPr>
                <w:rFonts w:ascii="Times New Roman" w:hAnsi="Times New Roman" w:cs="Times New Roman"/>
                <w:sz w:val="24"/>
                <w:szCs w:val="24"/>
              </w:rPr>
              <w:t>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tc>
      </w:tr>
      <w:tr w:rsidR="00BA4792" w:rsidRPr="00F10B1B" w:rsidTr="00BA4792">
        <w:trPr>
          <w:trHeight w:val="226"/>
        </w:trPr>
        <w:tc>
          <w:tcPr>
            <w:tcW w:w="581" w:type="pct"/>
            <w:tcBorders>
              <w:top w:val="single" w:sz="4" w:space="0" w:color="auto"/>
              <w:left w:val="single" w:sz="12" w:space="0" w:color="auto"/>
              <w:bottom w:val="single" w:sz="4" w:space="0" w:color="auto"/>
              <w:right w:val="single" w:sz="4" w:space="0" w:color="auto"/>
            </w:tcBorders>
            <w:shd w:val="clear" w:color="auto" w:fill="auto"/>
          </w:tcPr>
          <w:p w:rsidR="00BA4792" w:rsidRPr="00F10B1B" w:rsidRDefault="00BA4792" w:rsidP="00F259E0">
            <w:pPr>
              <w:widowControl w:val="0"/>
              <w:suppressAutoHyphens/>
              <w:ind w:left="-180" w:firstLine="180"/>
              <w:jc w:val="both"/>
            </w:pPr>
            <w:r w:rsidRPr="00F10B1B">
              <w:t>ПК 1.4.</w:t>
            </w:r>
          </w:p>
        </w:tc>
        <w:tc>
          <w:tcPr>
            <w:tcW w:w="4419" w:type="pct"/>
            <w:tcBorders>
              <w:top w:val="single" w:sz="4" w:space="0" w:color="auto"/>
              <w:left w:val="single" w:sz="4" w:space="0" w:color="auto"/>
              <w:bottom w:val="single" w:sz="4" w:space="0" w:color="auto"/>
              <w:right w:val="single" w:sz="12" w:space="0" w:color="auto"/>
            </w:tcBorders>
            <w:shd w:val="clear" w:color="auto" w:fill="auto"/>
          </w:tcPr>
          <w:p w:rsidR="00BA4792" w:rsidRPr="00BA4792" w:rsidRDefault="00BA4792" w:rsidP="00BA4792">
            <w:pPr>
              <w:pStyle w:val="ConsPlusNormal"/>
              <w:rPr>
                <w:rFonts w:ascii="Times New Roman" w:hAnsi="Times New Roman" w:cs="Times New Roman"/>
                <w:sz w:val="24"/>
                <w:szCs w:val="24"/>
              </w:rPr>
            </w:pPr>
            <w:r w:rsidRPr="00BA4792">
              <w:rPr>
                <w:rFonts w:ascii="Times New Roman" w:hAnsi="Times New Roman" w:cs="Times New Roman"/>
                <w:sz w:val="24"/>
                <w:szCs w:val="24"/>
              </w:rPr>
              <w:t>Осуществлять установление (назначение, перерасчет, перевод), индексацию и ко</w:t>
            </w:r>
            <w:r w:rsidRPr="00BA4792">
              <w:rPr>
                <w:rFonts w:ascii="Times New Roman" w:hAnsi="Times New Roman" w:cs="Times New Roman"/>
                <w:sz w:val="24"/>
                <w:szCs w:val="24"/>
              </w:rPr>
              <w:t>р</w:t>
            </w:r>
            <w:r w:rsidRPr="00BA4792">
              <w:rPr>
                <w:rFonts w:ascii="Times New Roman" w:hAnsi="Times New Roman" w:cs="Times New Roman"/>
                <w:sz w:val="24"/>
                <w:szCs w:val="24"/>
              </w:rPr>
              <w:t>ректировку пенсий, назначение пособий, компенсаций и других социальных выплат, используя информационно – компьютерные технологии.</w:t>
            </w:r>
          </w:p>
        </w:tc>
      </w:tr>
      <w:tr w:rsidR="00BA4792" w:rsidRPr="00F10B1B" w:rsidTr="00BA4792">
        <w:trPr>
          <w:trHeight w:val="226"/>
        </w:trPr>
        <w:tc>
          <w:tcPr>
            <w:tcW w:w="581" w:type="pct"/>
            <w:tcBorders>
              <w:top w:val="single" w:sz="4" w:space="0" w:color="auto"/>
              <w:left w:val="single" w:sz="12" w:space="0" w:color="auto"/>
              <w:bottom w:val="single" w:sz="4" w:space="0" w:color="auto"/>
              <w:right w:val="single" w:sz="4" w:space="0" w:color="auto"/>
            </w:tcBorders>
            <w:shd w:val="clear" w:color="auto" w:fill="auto"/>
          </w:tcPr>
          <w:p w:rsidR="00BA4792" w:rsidRPr="00F10B1B" w:rsidRDefault="00BA4792" w:rsidP="00F259E0">
            <w:pPr>
              <w:widowControl w:val="0"/>
              <w:suppressAutoHyphens/>
              <w:ind w:left="-180" w:firstLine="180"/>
              <w:jc w:val="both"/>
            </w:pPr>
            <w:r>
              <w:t xml:space="preserve">ПК 2.2. </w:t>
            </w:r>
            <w:r w:rsidRPr="00F10B1B">
              <w:t xml:space="preserve"> </w:t>
            </w:r>
          </w:p>
        </w:tc>
        <w:tc>
          <w:tcPr>
            <w:tcW w:w="4419" w:type="pct"/>
            <w:tcBorders>
              <w:top w:val="single" w:sz="4" w:space="0" w:color="auto"/>
              <w:left w:val="single" w:sz="4" w:space="0" w:color="auto"/>
              <w:bottom w:val="single" w:sz="4" w:space="0" w:color="auto"/>
              <w:right w:val="single" w:sz="12" w:space="0" w:color="auto"/>
            </w:tcBorders>
            <w:shd w:val="clear" w:color="auto" w:fill="auto"/>
          </w:tcPr>
          <w:p w:rsidR="00BA4792" w:rsidRPr="00BA4792" w:rsidRDefault="00BA4792" w:rsidP="00BA4792">
            <w:pPr>
              <w:pStyle w:val="ConsPlusNormal"/>
              <w:jc w:val="both"/>
              <w:rPr>
                <w:rFonts w:ascii="Times New Roman" w:hAnsi="Times New Roman" w:cs="Times New Roman"/>
                <w:sz w:val="24"/>
                <w:szCs w:val="24"/>
              </w:rPr>
            </w:pPr>
            <w:r w:rsidRPr="00BA4792">
              <w:rPr>
                <w:rFonts w:ascii="Times New Roman" w:hAnsi="Times New Roman" w:cs="Times New Roman"/>
                <w:sz w:val="24"/>
                <w:szCs w:val="24"/>
              </w:rPr>
              <w:t>Выявлять лиц, нуждающихся в социальной защите, и осуществлять их учет, используя информационно-компьютерные технологии</w:t>
            </w:r>
          </w:p>
        </w:tc>
      </w:tr>
    </w:tbl>
    <w:p w:rsidR="009618FA" w:rsidRPr="00D037E1" w:rsidRDefault="009618FA"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p>
    <w:p w:rsidR="00D037E1" w:rsidRDefault="00D037E1"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FF6AC7" w:rsidRPr="00A20A8B" w:rsidRDefault="006F30E3"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20A8B">
        <w:rPr>
          <w:b/>
          <w:sz w:val="28"/>
          <w:szCs w:val="28"/>
        </w:rPr>
        <w:lastRenderedPageBreak/>
        <w:t>1.3</w:t>
      </w:r>
      <w:r w:rsidR="00FF6AC7" w:rsidRPr="00A20A8B">
        <w:rPr>
          <w:b/>
          <w:sz w:val="28"/>
          <w:szCs w:val="28"/>
        </w:rPr>
        <w:t xml:space="preserve">. </w:t>
      </w:r>
      <w:r w:rsidR="00B06A4C" w:rsidRPr="00A20A8B">
        <w:rPr>
          <w:b/>
          <w:sz w:val="28"/>
          <w:szCs w:val="28"/>
        </w:rPr>
        <w:t xml:space="preserve">Цели и задачи </w:t>
      </w:r>
      <w:r w:rsidR="00AD1837">
        <w:rPr>
          <w:b/>
          <w:sz w:val="28"/>
          <w:szCs w:val="28"/>
        </w:rPr>
        <w:t xml:space="preserve">учебной </w:t>
      </w:r>
      <w:r w:rsidR="00B06A4C" w:rsidRPr="00A20A8B">
        <w:rPr>
          <w:b/>
          <w:sz w:val="28"/>
          <w:szCs w:val="28"/>
        </w:rPr>
        <w:t xml:space="preserve">дисциплины </w:t>
      </w:r>
      <w:r w:rsidR="002830A1" w:rsidRPr="00A20A8B">
        <w:rPr>
          <w:b/>
          <w:sz w:val="28"/>
          <w:szCs w:val="28"/>
        </w:rPr>
        <w:t>–</w:t>
      </w:r>
      <w:r w:rsidR="00B06A4C" w:rsidRPr="00A20A8B">
        <w:rPr>
          <w:b/>
          <w:sz w:val="28"/>
          <w:szCs w:val="28"/>
        </w:rPr>
        <w:t xml:space="preserve"> требования к результатам о</w:t>
      </w:r>
      <w:r w:rsidR="00B06A4C" w:rsidRPr="00A20A8B">
        <w:rPr>
          <w:b/>
          <w:sz w:val="28"/>
          <w:szCs w:val="28"/>
        </w:rPr>
        <w:t>с</w:t>
      </w:r>
      <w:r w:rsidR="00B06A4C" w:rsidRPr="00A20A8B">
        <w:rPr>
          <w:b/>
          <w:sz w:val="28"/>
          <w:szCs w:val="28"/>
        </w:rPr>
        <w:t xml:space="preserve">воения </w:t>
      </w:r>
      <w:r w:rsidR="00AD1837">
        <w:rPr>
          <w:b/>
          <w:sz w:val="28"/>
          <w:szCs w:val="28"/>
        </w:rPr>
        <w:t xml:space="preserve">учебной </w:t>
      </w:r>
      <w:r w:rsidR="00FF6AC7" w:rsidRPr="00A20A8B">
        <w:rPr>
          <w:b/>
          <w:sz w:val="28"/>
          <w:szCs w:val="28"/>
        </w:rPr>
        <w:t>дисциплины:</w:t>
      </w:r>
    </w:p>
    <w:p w:rsidR="001D0E7B" w:rsidRPr="00A20A8B" w:rsidRDefault="001D0E7B"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FF6AC7" w:rsidRPr="00A20A8B" w:rsidRDefault="00FF6AC7"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20A8B">
        <w:rPr>
          <w:sz w:val="28"/>
          <w:szCs w:val="28"/>
        </w:rPr>
        <w:t xml:space="preserve">В результате освоения </w:t>
      </w:r>
      <w:r w:rsidR="00AD1837">
        <w:rPr>
          <w:sz w:val="28"/>
          <w:szCs w:val="28"/>
        </w:rPr>
        <w:t xml:space="preserve">учебной </w:t>
      </w:r>
      <w:r w:rsidRPr="00A20A8B">
        <w:rPr>
          <w:sz w:val="28"/>
          <w:szCs w:val="28"/>
        </w:rPr>
        <w:t xml:space="preserve">дисциплины обучающийся должен </w:t>
      </w:r>
      <w:r w:rsidRPr="00081042">
        <w:rPr>
          <w:b/>
          <w:sz w:val="28"/>
          <w:szCs w:val="28"/>
        </w:rPr>
        <w:t>уметь</w:t>
      </w:r>
      <w:r w:rsidRPr="00A20A8B">
        <w:rPr>
          <w:sz w:val="28"/>
          <w:szCs w:val="28"/>
        </w:rPr>
        <w:t>:</w:t>
      </w:r>
    </w:p>
    <w:p w:rsidR="00A312CC" w:rsidRPr="00126C53" w:rsidRDefault="00062DF5" w:rsidP="006F69EE">
      <w:pPr>
        <w:widowControl w:val="0"/>
        <w:ind w:firstLine="567"/>
        <w:jc w:val="both"/>
        <w:rPr>
          <w:rFonts w:eastAsia="Calibri"/>
          <w:sz w:val="28"/>
          <w:szCs w:val="28"/>
        </w:rPr>
      </w:pPr>
      <w:r>
        <w:rPr>
          <w:rFonts w:eastAsia="Calibri"/>
          <w:sz w:val="28"/>
          <w:szCs w:val="28"/>
        </w:rPr>
        <w:t>-</w:t>
      </w:r>
      <w:r w:rsidR="00A312CC" w:rsidRPr="00126C53">
        <w:rPr>
          <w:rFonts w:eastAsia="Calibri"/>
          <w:sz w:val="28"/>
          <w:szCs w:val="28"/>
        </w:rPr>
        <w:t>применять на практике нормы трудового законодател</w:t>
      </w:r>
      <w:r w:rsidR="00A312CC" w:rsidRPr="00126C53">
        <w:rPr>
          <w:rFonts w:eastAsia="Calibri"/>
          <w:sz w:val="28"/>
          <w:szCs w:val="28"/>
        </w:rPr>
        <w:t>ь</w:t>
      </w:r>
      <w:r w:rsidR="00A312CC" w:rsidRPr="00126C53">
        <w:rPr>
          <w:rFonts w:eastAsia="Calibri"/>
          <w:sz w:val="28"/>
          <w:szCs w:val="28"/>
        </w:rPr>
        <w:t>ства;</w:t>
      </w:r>
    </w:p>
    <w:p w:rsidR="00A312CC" w:rsidRPr="00126C53" w:rsidRDefault="00062DF5" w:rsidP="006F69EE">
      <w:pPr>
        <w:widowControl w:val="0"/>
        <w:ind w:firstLine="567"/>
        <w:jc w:val="both"/>
        <w:rPr>
          <w:rFonts w:eastAsia="Calibri"/>
          <w:sz w:val="28"/>
          <w:szCs w:val="28"/>
        </w:rPr>
      </w:pPr>
      <w:r>
        <w:rPr>
          <w:rFonts w:eastAsia="Calibri"/>
          <w:sz w:val="28"/>
          <w:szCs w:val="28"/>
        </w:rPr>
        <w:t>-а</w:t>
      </w:r>
      <w:r w:rsidR="00A312CC" w:rsidRPr="00126C53">
        <w:rPr>
          <w:rFonts w:eastAsia="Calibri"/>
          <w:sz w:val="28"/>
          <w:szCs w:val="28"/>
        </w:rPr>
        <w:t>нализировать и готовить предложения по урегулированию трудовых споров;</w:t>
      </w:r>
    </w:p>
    <w:p w:rsidR="00A312CC" w:rsidRPr="00126C53" w:rsidRDefault="00062DF5" w:rsidP="006F69EE">
      <w:pPr>
        <w:widowControl w:val="0"/>
        <w:ind w:firstLine="567"/>
        <w:jc w:val="both"/>
        <w:rPr>
          <w:rFonts w:eastAsia="Calibri"/>
          <w:sz w:val="28"/>
          <w:szCs w:val="28"/>
        </w:rPr>
      </w:pPr>
      <w:r>
        <w:rPr>
          <w:rFonts w:eastAsia="Calibri"/>
          <w:sz w:val="28"/>
          <w:szCs w:val="28"/>
        </w:rPr>
        <w:t>-</w:t>
      </w:r>
      <w:r w:rsidR="00A312CC" w:rsidRPr="00126C53">
        <w:rPr>
          <w:rFonts w:eastAsia="Calibri"/>
          <w:sz w:val="28"/>
          <w:szCs w:val="28"/>
        </w:rPr>
        <w:t>анализировать и решать юридические проблемы в сфере трудовых о</w:t>
      </w:r>
      <w:r w:rsidR="00A312CC" w:rsidRPr="00126C53">
        <w:rPr>
          <w:rFonts w:eastAsia="Calibri"/>
          <w:sz w:val="28"/>
          <w:szCs w:val="28"/>
        </w:rPr>
        <w:t>т</w:t>
      </w:r>
      <w:r w:rsidR="00A312CC" w:rsidRPr="00126C53">
        <w:rPr>
          <w:rFonts w:eastAsia="Calibri"/>
          <w:sz w:val="28"/>
          <w:szCs w:val="28"/>
        </w:rPr>
        <w:t>ношений;</w:t>
      </w:r>
    </w:p>
    <w:p w:rsidR="00A312CC" w:rsidRPr="00126C53" w:rsidRDefault="00062DF5"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rPr>
      </w:pPr>
      <w:r>
        <w:rPr>
          <w:rFonts w:eastAsia="Calibri"/>
          <w:sz w:val="28"/>
          <w:szCs w:val="28"/>
        </w:rPr>
        <w:t>-</w:t>
      </w:r>
      <w:r w:rsidR="00A312CC" w:rsidRPr="00126C53">
        <w:rPr>
          <w:rFonts w:eastAsia="Calibri"/>
          <w:sz w:val="28"/>
          <w:szCs w:val="28"/>
        </w:rPr>
        <w:t>анализировать и готовить предложения по совершенствованию правовой деятельн</w:t>
      </w:r>
      <w:r w:rsidR="00A312CC" w:rsidRPr="00126C53">
        <w:rPr>
          <w:rFonts w:eastAsia="Calibri"/>
          <w:sz w:val="28"/>
          <w:szCs w:val="28"/>
        </w:rPr>
        <w:t>о</w:t>
      </w:r>
      <w:r w:rsidR="00A312CC" w:rsidRPr="00126C53">
        <w:rPr>
          <w:rFonts w:eastAsia="Calibri"/>
          <w:sz w:val="28"/>
          <w:szCs w:val="28"/>
        </w:rPr>
        <w:t>сти организации</w:t>
      </w:r>
      <w:r w:rsidR="001A2347" w:rsidRPr="00126C53">
        <w:rPr>
          <w:rFonts w:eastAsia="Calibri"/>
          <w:sz w:val="28"/>
          <w:szCs w:val="28"/>
        </w:rPr>
        <w:t>.</w:t>
      </w:r>
    </w:p>
    <w:p w:rsidR="00FF6AC7" w:rsidRDefault="00FF6AC7"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FF6AC7" w:rsidRPr="007A25BA" w:rsidRDefault="00FF6AC7"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A25BA">
        <w:rPr>
          <w:sz w:val="28"/>
          <w:szCs w:val="28"/>
        </w:rPr>
        <w:t xml:space="preserve">В результате освоения </w:t>
      </w:r>
      <w:r w:rsidR="00AD1837" w:rsidRPr="007A25BA">
        <w:rPr>
          <w:sz w:val="28"/>
          <w:szCs w:val="28"/>
        </w:rPr>
        <w:t xml:space="preserve">учебной </w:t>
      </w:r>
      <w:r w:rsidRPr="007A25BA">
        <w:rPr>
          <w:sz w:val="28"/>
          <w:szCs w:val="28"/>
        </w:rPr>
        <w:t xml:space="preserve">дисциплины обучающийся должен </w:t>
      </w:r>
      <w:r w:rsidRPr="007A25BA">
        <w:rPr>
          <w:b/>
          <w:sz w:val="28"/>
          <w:szCs w:val="28"/>
        </w:rPr>
        <w:t>знать</w:t>
      </w:r>
      <w:r w:rsidRPr="007A25BA">
        <w:rPr>
          <w:sz w:val="28"/>
          <w:szCs w:val="28"/>
        </w:rPr>
        <w:t>:</w:t>
      </w:r>
    </w:p>
    <w:p w:rsidR="001A2347" w:rsidRPr="007A25BA" w:rsidRDefault="00CC0B97" w:rsidP="006F69EE">
      <w:pPr>
        <w:widowControl w:val="0"/>
        <w:ind w:firstLine="567"/>
        <w:jc w:val="both"/>
        <w:rPr>
          <w:rFonts w:eastAsia="Calibri"/>
          <w:sz w:val="28"/>
          <w:szCs w:val="28"/>
        </w:rPr>
      </w:pPr>
      <w:r w:rsidRPr="007A25BA">
        <w:rPr>
          <w:rFonts w:eastAsia="Calibri"/>
          <w:sz w:val="28"/>
          <w:szCs w:val="28"/>
        </w:rPr>
        <w:t>-</w:t>
      </w:r>
      <w:r w:rsidR="001A2347" w:rsidRPr="007A25BA">
        <w:rPr>
          <w:rFonts w:eastAsia="Calibri"/>
          <w:sz w:val="28"/>
          <w:szCs w:val="28"/>
        </w:rPr>
        <w:t>нормативно-правовые акты, регулирующие общественные отношения в трудовом праве;</w:t>
      </w:r>
    </w:p>
    <w:p w:rsidR="001A2347" w:rsidRPr="007A25BA" w:rsidRDefault="00CC0B97" w:rsidP="006F69EE">
      <w:pPr>
        <w:widowControl w:val="0"/>
        <w:ind w:firstLine="567"/>
        <w:jc w:val="both"/>
        <w:rPr>
          <w:rFonts w:eastAsia="Calibri"/>
          <w:sz w:val="28"/>
          <w:szCs w:val="28"/>
        </w:rPr>
      </w:pPr>
      <w:r w:rsidRPr="007A25BA">
        <w:rPr>
          <w:rFonts w:eastAsia="Calibri"/>
          <w:sz w:val="28"/>
          <w:szCs w:val="28"/>
        </w:rPr>
        <w:t>-</w:t>
      </w:r>
      <w:r w:rsidR="001A2347" w:rsidRPr="007A25BA">
        <w:rPr>
          <w:rFonts w:eastAsia="Calibri"/>
          <w:sz w:val="28"/>
          <w:szCs w:val="28"/>
        </w:rPr>
        <w:t>содержание российского трудового права;</w:t>
      </w:r>
    </w:p>
    <w:p w:rsidR="001A2347" w:rsidRPr="007A25BA" w:rsidRDefault="00CC0B97" w:rsidP="006F69EE">
      <w:pPr>
        <w:widowControl w:val="0"/>
        <w:ind w:firstLine="567"/>
        <w:jc w:val="both"/>
        <w:rPr>
          <w:rFonts w:eastAsia="Calibri"/>
          <w:sz w:val="28"/>
          <w:szCs w:val="28"/>
        </w:rPr>
      </w:pPr>
      <w:r w:rsidRPr="007A25BA">
        <w:rPr>
          <w:rFonts w:eastAsia="Calibri"/>
          <w:sz w:val="28"/>
          <w:szCs w:val="28"/>
        </w:rPr>
        <w:t>-</w:t>
      </w:r>
      <w:r w:rsidR="001A2347" w:rsidRPr="007A25BA">
        <w:rPr>
          <w:rFonts w:eastAsia="Calibri"/>
          <w:sz w:val="28"/>
          <w:szCs w:val="28"/>
        </w:rPr>
        <w:t>права и обязанности работников и работодателей;</w:t>
      </w:r>
    </w:p>
    <w:p w:rsidR="001A2347" w:rsidRPr="007A25BA" w:rsidRDefault="00CC0B97" w:rsidP="006F69EE">
      <w:pPr>
        <w:widowControl w:val="0"/>
        <w:ind w:firstLine="567"/>
        <w:jc w:val="both"/>
        <w:rPr>
          <w:rFonts w:eastAsia="Calibri"/>
          <w:sz w:val="28"/>
          <w:szCs w:val="28"/>
        </w:rPr>
      </w:pPr>
      <w:r w:rsidRPr="007A25BA">
        <w:rPr>
          <w:rFonts w:eastAsia="Calibri"/>
          <w:sz w:val="28"/>
          <w:szCs w:val="28"/>
        </w:rPr>
        <w:t>-</w:t>
      </w:r>
      <w:r w:rsidR="001A2347" w:rsidRPr="007A25BA">
        <w:rPr>
          <w:rFonts w:eastAsia="Calibri"/>
          <w:sz w:val="28"/>
          <w:szCs w:val="28"/>
        </w:rPr>
        <w:t>порядок заключения, прекращения и изменения трудовых договоров;</w:t>
      </w:r>
    </w:p>
    <w:p w:rsidR="001A2347" w:rsidRPr="007A25BA" w:rsidRDefault="00CC0B97"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rPr>
      </w:pPr>
      <w:r w:rsidRPr="007A25BA">
        <w:rPr>
          <w:rFonts w:eastAsia="Calibri"/>
          <w:sz w:val="28"/>
          <w:szCs w:val="28"/>
        </w:rPr>
        <w:t>-</w:t>
      </w:r>
      <w:r w:rsidR="001A2347" w:rsidRPr="007A25BA">
        <w:rPr>
          <w:rFonts w:eastAsia="Calibri"/>
          <w:sz w:val="28"/>
          <w:szCs w:val="28"/>
        </w:rPr>
        <w:t>виды трудовых догов</w:t>
      </w:r>
      <w:r w:rsidR="001A2347" w:rsidRPr="007A25BA">
        <w:rPr>
          <w:rFonts w:eastAsia="Calibri"/>
          <w:sz w:val="28"/>
          <w:szCs w:val="28"/>
        </w:rPr>
        <w:t>о</w:t>
      </w:r>
      <w:r w:rsidR="001A2347" w:rsidRPr="007A25BA">
        <w:rPr>
          <w:rFonts w:eastAsia="Calibri"/>
          <w:sz w:val="28"/>
          <w:szCs w:val="28"/>
        </w:rPr>
        <w:t>ров.</w:t>
      </w:r>
    </w:p>
    <w:p w:rsidR="003C257D" w:rsidRPr="007A25BA" w:rsidRDefault="00CC0B97"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rPr>
      </w:pPr>
      <w:r w:rsidRPr="007A25BA">
        <w:rPr>
          <w:rFonts w:eastAsia="Calibri"/>
          <w:sz w:val="28"/>
          <w:szCs w:val="28"/>
        </w:rPr>
        <w:t>-</w:t>
      </w:r>
      <w:r w:rsidR="003C257D" w:rsidRPr="007A25BA">
        <w:rPr>
          <w:rFonts w:eastAsia="Calibri"/>
          <w:sz w:val="28"/>
          <w:szCs w:val="28"/>
        </w:rPr>
        <w:t>содержание трудовой дисциплины;</w:t>
      </w:r>
    </w:p>
    <w:p w:rsidR="003C257D" w:rsidRPr="007A25BA" w:rsidRDefault="00CC0B97" w:rsidP="006F69EE">
      <w:pPr>
        <w:ind w:firstLine="567"/>
        <w:jc w:val="both"/>
        <w:rPr>
          <w:rFonts w:eastAsia="Calibri"/>
          <w:sz w:val="28"/>
          <w:szCs w:val="28"/>
        </w:rPr>
      </w:pPr>
      <w:r w:rsidRPr="007A25BA">
        <w:rPr>
          <w:rFonts w:eastAsia="Calibri"/>
          <w:sz w:val="28"/>
          <w:szCs w:val="28"/>
        </w:rPr>
        <w:t>-</w:t>
      </w:r>
      <w:r w:rsidR="003C257D" w:rsidRPr="007A25BA">
        <w:rPr>
          <w:rFonts w:eastAsia="Calibri"/>
          <w:sz w:val="28"/>
          <w:szCs w:val="28"/>
        </w:rPr>
        <w:t>порядок разрешения тр</w:t>
      </w:r>
      <w:r w:rsidR="003C257D" w:rsidRPr="007A25BA">
        <w:rPr>
          <w:rFonts w:eastAsia="Calibri"/>
          <w:sz w:val="28"/>
          <w:szCs w:val="28"/>
        </w:rPr>
        <w:t>у</w:t>
      </w:r>
      <w:r w:rsidR="003C257D" w:rsidRPr="007A25BA">
        <w:rPr>
          <w:rFonts w:eastAsia="Calibri"/>
          <w:sz w:val="28"/>
          <w:szCs w:val="28"/>
        </w:rPr>
        <w:t>довых споров;</w:t>
      </w:r>
    </w:p>
    <w:p w:rsidR="003C257D" w:rsidRPr="007A25BA" w:rsidRDefault="00CC0B97" w:rsidP="006F69EE">
      <w:pPr>
        <w:ind w:firstLine="567"/>
        <w:jc w:val="both"/>
        <w:rPr>
          <w:rFonts w:eastAsia="Calibri"/>
          <w:sz w:val="28"/>
          <w:szCs w:val="28"/>
        </w:rPr>
      </w:pPr>
      <w:r w:rsidRPr="007A25BA">
        <w:rPr>
          <w:rFonts w:eastAsia="Calibri"/>
          <w:sz w:val="28"/>
          <w:szCs w:val="28"/>
        </w:rPr>
        <w:t>-</w:t>
      </w:r>
      <w:r w:rsidR="003C257D" w:rsidRPr="007A25BA">
        <w:rPr>
          <w:rFonts w:eastAsia="Calibri"/>
          <w:sz w:val="28"/>
          <w:szCs w:val="28"/>
        </w:rPr>
        <w:t>виды рабочего времени и времени отдыха;</w:t>
      </w:r>
    </w:p>
    <w:p w:rsidR="003C257D" w:rsidRPr="007A25BA" w:rsidRDefault="00CC0B97" w:rsidP="006F69EE">
      <w:pPr>
        <w:ind w:firstLine="567"/>
        <w:jc w:val="both"/>
        <w:rPr>
          <w:sz w:val="28"/>
          <w:szCs w:val="28"/>
        </w:rPr>
      </w:pPr>
      <w:r w:rsidRPr="007A25BA">
        <w:rPr>
          <w:sz w:val="28"/>
          <w:szCs w:val="28"/>
        </w:rPr>
        <w:t>-</w:t>
      </w:r>
      <w:r w:rsidR="003C257D" w:rsidRPr="007A25BA">
        <w:rPr>
          <w:sz w:val="28"/>
          <w:szCs w:val="28"/>
        </w:rPr>
        <w:t>формы и системы оплаты труда работников;</w:t>
      </w:r>
    </w:p>
    <w:p w:rsidR="003C257D" w:rsidRPr="007A25BA" w:rsidRDefault="00CC0B97" w:rsidP="006F69EE">
      <w:pPr>
        <w:ind w:firstLine="567"/>
        <w:jc w:val="both"/>
        <w:rPr>
          <w:sz w:val="28"/>
          <w:szCs w:val="28"/>
        </w:rPr>
      </w:pPr>
      <w:r w:rsidRPr="007A25BA">
        <w:rPr>
          <w:sz w:val="28"/>
          <w:szCs w:val="28"/>
        </w:rPr>
        <w:t>-</w:t>
      </w:r>
      <w:r w:rsidR="003C257D" w:rsidRPr="007A25BA">
        <w:rPr>
          <w:sz w:val="28"/>
          <w:szCs w:val="28"/>
        </w:rPr>
        <w:t>основы охраны труда;</w:t>
      </w:r>
    </w:p>
    <w:p w:rsidR="003C257D" w:rsidRDefault="00CC0B97"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7A25BA">
        <w:rPr>
          <w:sz w:val="28"/>
          <w:szCs w:val="28"/>
        </w:rPr>
        <w:t>-</w:t>
      </w:r>
      <w:r w:rsidR="003C257D" w:rsidRPr="007A25BA">
        <w:rPr>
          <w:sz w:val="28"/>
          <w:szCs w:val="28"/>
        </w:rPr>
        <w:t>порядок и условия материальной ответственности сторон трудового д</w:t>
      </w:r>
      <w:r w:rsidR="003C257D" w:rsidRPr="007A25BA">
        <w:rPr>
          <w:sz w:val="28"/>
          <w:szCs w:val="28"/>
        </w:rPr>
        <w:t>о</w:t>
      </w:r>
      <w:r w:rsidR="003C257D" w:rsidRPr="007A25BA">
        <w:rPr>
          <w:sz w:val="28"/>
          <w:szCs w:val="28"/>
        </w:rPr>
        <w:t>говора</w:t>
      </w:r>
    </w:p>
    <w:p w:rsidR="00821C35" w:rsidRPr="003C257D" w:rsidRDefault="00821C35"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rsidR="00B06A4C" w:rsidRPr="00A20A8B" w:rsidRDefault="006C745C"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20A8B">
        <w:rPr>
          <w:b/>
          <w:sz w:val="28"/>
          <w:szCs w:val="28"/>
        </w:rPr>
        <w:t>1.</w:t>
      </w:r>
      <w:r w:rsidR="00AF0C9B" w:rsidRPr="00A20A8B">
        <w:rPr>
          <w:b/>
          <w:sz w:val="28"/>
          <w:szCs w:val="28"/>
        </w:rPr>
        <w:t>4</w:t>
      </w:r>
      <w:r w:rsidR="00FF6AC7" w:rsidRPr="00A20A8B">
        <w:rPr>
          <w:b/>
          <w:sz w:val="28"/>
          <w:szCs w:val="28"/>
        </w:rPr>
        <w:t xml:space="preserve">. </w:t>
      </w:r>
      <w:r w:rsidR="00B06A4C" w:rsidRPr="00A20A8B">
        <w:rPr>
          <w:b/>
          <w:sz w:val="28"/>
          <w:szCs w:val="28"/>
        </w:rPr>
        <w:t xml:space="preserve">Рекомендуемое количество часов на освоение программы </w:t>
      </w:r>
      <w:r w:rsidR="00C976B2">
        <w:rPr>
          <w:b/>
          <w:sz w:val="28"/>
          <w:szCs w:val="28"/>
        </w:rPr>
        <w:t>уче</w:t>
      </w:r>
      <w:r w:rsidR="00C976B2">
        <w:rPr>
          <w:b/>
          <w:sz w:val="28"/>
          <w:szCs w:val="28"/>
        </w:rPr>
        <w:t>б</w:t>
      </w:r>
      <w:r w:rsidR="00C976B2">
        <w:rPr>
          <w:b/>
          <w:sz w:val="28"/>
          <w:szCs w:val="28"/>
        </w:rPr>
        <w:t xml:space="preserve">ной </w:t>
      </w:r>
      <w:r w:rsidR="00B06A4C" w:rsidRPr="00A20A8B">
        <w:rPr>
          <w:b/>
          <w:sz w:val="28"/>
          <w:szCs w:val="28"/>
        </w:rPr>
        <w:t>дисциплины:</w:t>
      </w:r>
    </w:p>
    <w:p w:rsidR="00B06A4C" w:rsidRPr="00A20A8B" w:rsidRDefault="00B06A4C"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20A8B">
        <w:rPr>
          <w:sz w:val="28"/>
          <w:szCs w:val="28"/>
        </w:rPr>
        <w:t>максимальной учебной нагрузки обучающегося</w:t>
      </w:r>
      <w:r w:rsidR="00302658">
        <w:rPr>
          <w:sz w:val="28"/>
          <w:szCs w:val="28"/>
        </w:rPr>
        <w:t xml:space="preserve">  </w:t>
      </w:r>
      <w:r w:rsidR="00741D0F" w:rsidRPr="00741D0F">
        <w:rPr>
          <w:sz w:val="28"/>
          <w:szCs w:val="28"/>
          <w:u w:val="single"/>
        </w:rPr>
        <w:t>17</w:t>
      </w:r>
      <w:r w:rsidR="009F1773">
        <w:rPr>
          <w:sz w:val="28"/>
          <w:szCs w:val="28"/>
          <w:u w:val="single"/>
        </w:rPr>
        <w:t>3</w:t>
      </w:r>
      <w:r w:rsidR="00302658">
        <w:rPr>
          <w:sz w:val="28"/>
          <w:szCs w:val="28"/>
        </w:rPr>
        <w:t xml:space="preserve"> </w:t>
      </w:r>
      <w:r w:rsidRPr="00A20A8B">
        <w:rPr>
          <w:sz w:val="28"/>
          <w:szCs w:val="28"/>
        </w:rPr>
        <w:t>часов, в том числе:</w:t>
      </w:r>
    </w:p>
    <w:p w:rsidR="00B06A4C" w:rsidRPr="00A20A8B" w:rsidRDefault="00B06A4C"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A20A8B">
        <w:rPr>
          <w:sz w:val="28"/>
          <w:szCs w:val="28"/>
        </w:rPr>
        <w:t>обязательной</w:t>
      </w:r>
      <w:r w:rsidR="00917851" w:rsidRPr="00A20A8B">
        <w:rPr>
          <w:sz w:val="28"/>
          <w:szCs w:val="28"/>
        </w:rPr>
        <w:t xml:space="preserve"> аудиторной </w:t>
      </w:r>
      <w:r w:rsidRPr="00A20A8B">
        <w:rPr>
          <w:sz w:val="28"/>
          <w:szCs w:val="28"/>
        </w:rPr>
        <w:t xml:space="preserve">учебной нагрузки обучающегося </w:t>
      </w:r>
      <w:r w:rsidR="00302658">
        <w:rPr>
          <w:sz w:val="28"/>
          <w:szCs w:val="28"/>
        </w:rPr>
        <w:t xml:space="preserve"> </w:t>
      </w:r>
      <w:r w:rsidR="00741D0F">
        <w:rPr>
          <w:sz w:val="28"/>
          <w:szCs w:val="28"/>
          <w:u w:val="single"/>
        </w:rPr>
        <w:t>11</w:t>
      </w:r>
      <w:r w:rsidR="009F1773">
        <w:rPr>
          <w:sz w:val="28"/>
          <w:szCs w:val="28"/>
          <w:u w:val="single"/>
        </w:rPr>
        <w:t>5</w:t>
      </w:r>
      <w:r w:rsidR="00302658" w:rsidRPr="00302658">
        <w:rPr>
          <w:sz w:val="28"/>
          <w:szCs w:val="28"/>
          <w:u w:val="single"/>
        </w:rPr>
        <w:t xml:space="preserve"> </w:t>
      </w:r>
      <w:r w:rsidRPr="00A20A8B">
        <w:rPr>
          <w:sz w:val="28"/>
          <w:szCs w:val="28"/>
        </w:rPr>
        <w:t xml:space="preserve"> часов</w:t>
      </w:r>
      <w:r w:rsidR="00361C74" w:rsidRPr="00A20A8B">
        <w:rPr>
          <w:sz w:val="28"/>
          <w:szCs w:val="28"/>
        </w:rPr>
        <w:t>;</w:t>
      </w:r>
    </w:p>
    <w:p w:rsidR="00B06A4C" w:rsidRPr="00A20A8B" w:rsidRDefault="00B06A4C"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A20A8B">
        <w:rPr>
          <w:sz w:val="28"/>
          <w:szCs w:val="28"/>
        </w:rPr>
        <w:t xml:space="preserve">самостоятельной работы обучающегося </w:t>
      </w:r>
      <w:r w:rsidR="00302658">
        <w:rPr>
          <w:sz w:val="28"/>
          <w:szCs w:val="28"/>
        </w:rPr>
        <w:t xml:space="preserve"> </w:t>
      </w:r>
      <w:r w:rsidR="009F1773">
        <w:rPr>
          <w:sz w:val="28"/>
          <w:szCs w:val="28"/>
          <w:u w:val="single"/>
        </w:rPr>
        <w:t>58</w:t>
      </w:r>
      <w:r w:rsidR="00302658" w:rsidRPr="005E0320">
        <w:rPr>
          <w:sz w:val="28"/>
          <w:szCs w:val="28"/>
          <w:u w:val="single"/>
        </w:rPr>
        <w:t xml:space="preserve"> </w:t>
      </w:r>
      <w:r w:rsidRPr="00302658">
        <w:rPr>
          <w:sz w:val="28"/>
          <w:szCs w:val="28"/>
          <w:u w:val="single"/>
        </w:rPr>
        <w:t xml:space="preserve"> </w:t>
      </w:r>
      <w:r w:rsidRPr="00A20A8B">
        <w:rPr>
          <w:sz w:val="28"/>
          <w:szCs w:val="28"/>
        </w:rPr>
        <w:t>часов</w:t>
      </w:r>
      <w:r w:rsidR="00361C74" w:rsidRPr="00A20A8B">
        <w:rPr>
          <w:sz w:val="28"/>
          <w:szCs w:val="28"/>
        </w:rPr>
        <w:t>.</w:t>
      </w:r>
    </w:p>
    <w:p w:rsidR="00821C35" w:rsidRDefault="00821C35"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06A4C" w:rsidRDefault="0084114C"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br w:type="page"/>
      </w:r>
      <w:r w:rsidR="00413F18" w:rsidRPr="00A20A8B">
        <w:rPr>
          <w:b/>
          <w:sz w:val="28"/>
          <w:szCs w:val="28"/>
        </w:rPr>
        <w:lastRenderedPageBreak/>
        <w:t>2</w:t>
      </w:r>
      <w:r w:rsidR="005040D8" w:rsidRPr="00A20A8B">
        <w:rPr>
          <w:b/>
          <w:sz w:val="28"/>
          <w:szCs w:val="28"/>
        </w:rPr>
        <w:t>. СТРУКТУРА И СОДЕРЖАНИЕ УЧЕБНОЙ ДИСЦИПЛ</w:t>
      </w:r>
      <w:r w:rsidR="005040D8" w:rsidRPr="00A20A8B">
        <w:rPr>
          <w:b/>
          <w:sz w:val="28"/>
          <w:szCs w:val="28"/>
        </w:rPr>
        <w:t>И</w:t>
      </w:r>
      <w:r w:rsidR="005040D8" w:rsidRPr="00A20A8B">
        <w:rPr>
          <w:b/>
          <w:sz w:val="28"/>
          <w:szCs w:val="28"/>
        </w:rPr>
        <w:t>НЫ</w:t>
      </w:r>
    </w:p>
    <w:p w:rsidR="009302DD" w:rsidRPr="009302DD" w:rsidRDefault="009302DD"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FF6AC7" w:rsidRPr="00A20A8B" w:rsidRDefault="00413F1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sidRPr="00A20A8B">
        <w:rPr>
          <w:b/>
          <w:sz w:val="28"/>
          <w:szCs w:val="28"/>
        </w:rPr>
        <w:t>2.</w:t>
      </w:r>
      <w:r w:rsidR="002F118B" w:rsidRPr="00A20A8B">
        <w:rPr>
          <w:b/>
          <w:sz w:val="28"/>
          <w:szCs w:val="28"/>
        </w:rPr>
        <w:t xml:space="preserve">1. </w:t>
      </w:r>
      <w:r w:rsidR="00FF6AC7" w:rsidRPr="00A20A8B">
        <w:rPr>
          <w:b/>
          <w:sz w:val="28"/>
          <w:szCs w:val="28"/>
        </w:rPr>
        <w:t>Объем учебной дисциплины и виды учебной работы</w:t>
      </w:r>
    </w:p>
    <w:p w:rsidR="00FF6AC7" w:rsidRPr="00A20A8B" w:rsidRDefault="00FF6AC7" w:rsidP="00ED6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 w:val="28"/>
          <w:szCs w:val="28"/>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FF6AC7" w:rsidRPr="00300473">
        <w:trPr>
          <w:trHeight w:val="460"/>
        </w:trPr>
        <w:tc>
          <w:tcPr>
            <w:tcW w:w="7904" w:type="dxa"/>
            <w:shd w:val="clear" w:color="auto" w:fill="auto"/>
          </w:tcPr>
          <w:p w:rsidR="00FF6AC7" w:rsidRPr="00300473" w:rsidRDefault="00FF6AC7" w:rsidP="00300473">
            <w:pPr>
              <w:jc w:val="center"/>
              <w:rPr>
                <w:sz w:val="28"/>
                <w:szCs w:val="28"/>
              </w:rPr>
            </w:pPr>
            <w:r w:rsidRPr="00300473">
              <w:rPr>
                <w:b/>
                <w:sz w:val="28"/>
                <w:szCs w:val="28"/>
              </w:rPr>
              <w:t>Вид учебной работы</w:t>
            </w:r>
          </w:p>
        </w:tc>
        <w:tc>
          <w:tcPr>
            <w:tcW w:w="1800" w:type="dxa"/>
            <w:shd w:val="clear" w:color="auto" w:fill="auto"/>
          </w:tcPr>
          <w:p w:rsidR="00FF6AC7" w:rsidRPr="00300473" w:rsidRDefault="00361C74" w:rsidP="00300473">
            <w:pPr>
              <w:jc w:val="center"/>
              <w:rPr>
                <w:i/>
                <w:iCs/>
                <w:sz w:val="28"/>
                <w:szCs w:val="28"/>
              </w:rPr>
            </w:pPr>
            <w:r w:rsidRPr="00300473">
              <w:rPr>
                <w:b/>
                <w:i/>
                <w:iCs/>
                <w:sz w:val="28"/>
                <w:szCs w:val="28"/>
              </w:rPr>
              <w:t>Объем часов</w:t>
            </w:r>
          </w:p>
        </w:tc>
      </w:tr>
      <w:tr w:rsidR="003509A1" w:rsidRPr="00300473">
        <w:trPr>
          <w:trHeight w:val="285"/>
        </w:trPr>
        <w:tc>
          <w:tcPr>
            <w:tcW w:w="7904" w:type="dxa"/>
            <w:shd w:val="clear" w:color="auto" w:fill="auto"/>
          </w:tcPr>
          <w:p w:rsidR="003509A1" w:rsidRPr="00300473" w:rsidRDefault="003509A1" w:rsidP="003509A1">
            <w:pPr>
              <w:rPr>
                <w:b/>
                <w:sz w:val="28"/>
                <w:szCs w:val="28"/>
              </w:rPr>
            </w:pPr>
            <w:r w:rsidRPr="00300473">
              <w:rPr>
                <w:b/>
                <w:sz w:val="28"/>
                <w:szCs w:val="28"/>
              </w:rPr>
              <w:t>Максимальная учебная нагрузка (всего)</w:t>
            </w:r>
          </w:p>
        </w:tc>
        <w:tc>
          <w:tcPr>
            <w:tcW w:w="1800" w:type="dxa"/>
            <w:shd w:val="clear" w:color="auto" w:fill="auto"/>
          </w:tcPr>
          <w:p w:rsidR="003509A1" w:rsidRPr="00300473" w:rsidRDefault="000F57AA" w:rsidP="005E0320">
            <w:pPr>
              <w:jc w:val="center"/>
              <w:rPr>
                <w:i/>
                <w:iCs/>
                <w:sz w:val="28"/>
                <w:szCs w:val="28"/>
              </w:rPr>
            </w:pPr>
            <w:r>
              <w:rPr>
                <w:i/>
                <w:iCs/>
                <w:sz w:val="28"/>
                <w:szCs w:val="28"/>
              </w:rPr>
              <w:t>1</w:t>
            </w:r>
            <w:r w:rsidR="002E66DC">
              <w:rPr>
                <w:i/>
                <w:iCs/>
                <w:sz w:val="28"/>
                <w:szCs w:val="28"/>
              </w:rPr>
              <w:t>7</w:t>
            </w:r>
            <w:r w:rsidR="00E520BD">
              <w:rPr>
                <w:i/>
                <w:iCs/>
                <w:sz w:val="28"/>
                <w:szCs w:val="28"/>
              </w:rPr>
              <w:t>3</w:t>
            </w:r>
          </w:p>
        </w:tc>
      </w:tr>
      <w:tr w:rsidR="00FF6AC7" w:rsidRPr="00300473">
        <w:tc>
          <w:tcPr>
            <w:tcW w:w="7904" w:type="dxa"/>
            <w:shd w:val="clear" w:color="auto" w:fill="auto"/>
          </w:tcPr>
          <w:p w:rsidR="00FF6AC7" w:rsidRPr="00300473" w:rsidRDefault="00A55148" w:rsidP="00300473">
            <w:pPr>
              <w:jc w:val="both"/>
              <w:rPr>
                <w:sz w:val="28"/>
                <w:szCs w:val="28"/>
              </w:rPr>
            </w:pPr>
            <w:r w:rsidRPr="00300473">
              <w:rPr>
                <w:b/>
                <w:sz w:val="28"/>
                <w:szCs w:val="28"/>
              </w:rPr>
              <w:t xml:space="preserve">Обязательная </w:t>
            </w:r>
            <w:r w:rsidR="00821F87" w:rsidRPr="00300473">
              <w:rPr>
                <w:b/>
                <w:sz w:val="28"/>
                <w:szCs w:val="28"/>
              </w:rPr>
              <w:t xml:space="preserve">аудиторная </w:t>
            </w:r>
            <w:r w:rsidRPr="00300473">
              <w:rPr>
                <w:b/>
                <w:sz w:val="28"/>
                <w:szCs w:val="28"/>
              </w:rPr>
              <w:t>учебная нагрузка</w:t>
            </w:r>
            <w:r w:rsidR="00FF6AC7" w:rsidRPr="00300473">
              <w:rPr>
                <w:b/>
                <w:sz w:val="28"/>
                <w:szCs w:val="28"/>
              </w:rPr>
              <w:t xml:space="preserve"> (всего) </w:t>
            </w:r>
          </w:p>
        </w:tc>
        <w:tc>
          <w:tcPr>
            <w:tcW w:w="1800" w:type="dxa"/>
            <w:shd w:val="clear" w:color="auto" w:fill="auto"/>
          </w:tcPr>
          <w:p w:rsidR="00FF6AC7" w:rsidRPr="00300473" w:rsidRDefault="007A25BA" w:rsidP="005E0320">
            <w:pPr>
              <w:jc w:val="center"/>
              <w:rPr>
                <w:i/>
                <w:iCs/>
                <w:sz w:val="28"/>
                <w:szCs w:val="28"/>
              </w:rPr>
            </w:pPr>
            <w:r>
              <w:rPr>
                <w:i/>
                <w:iCs/>
                <w:sz w:val="28"/>
                <w:szCs w:val="28"/>
              </w:rPr>
              <w:t>11</w:t>
            </w:r>
            <w:r w:rsidR="00E520BD">
              <w:rPr>
                <w:i/>
                <w:iCs/>
                <w:sz w:val="28"/>
                <w:szCs w:val="28"/>
              </w:rPr>
              <w:t>5</w:t>
            </w:r>
          </w:p>
        </w:tc>
      </w:tr>
      <w:tr w:rsidR="00FF6AC7" w:rsidRPr="00300473">
        <w:tc>
          <w:tcPr>
            <w:tcW w:w="7904" w:type="dxa"/>
            <w:shd w:val="clear" w:color="auto" w:fill="auto"/>
          </w:tcPr>
          <w:p w:rsidR="00FF6AC7" w:rsidRPr="00300473" w:rsidRDefault="00413F18" w:rsidP="00300473">
            <w:pPr>
              <w:jc w:val="both"/>
              <w:rPr>
                <w:sz w:val="28"/>
                <w:szCs w:val="28"/>
              </w:rPr>
            </w:pPr>
            <w:r w:rsidRPr="00300473">
              <w:rPr>
                <w:sz w:val="28"/>
                <w:szCs w:val="28"/>
              </w:rPr>
              <w:t>в том числе:</w:t>
            </w:r>
          </w:p>
        </w:tc>
        <w:tc>
          <w:tcPr>
            <w:tcW w:w="1800" w:type="dxa"/>
            <w:shd w:val="clear" w:color="auto" w:fill="auto"/>
          </w:tcPr>
          <w:p w:rsidR="00FF6AC7" w:rsidRPr="00300473" w:rsidRDefault="00FF6AC7" w:rsidP="00300473">
            <w:pPr>
              <w:jc w:val="center"/>
              <w:rPr>
                <w:i/>
                <w:iCs/>
                <w:sz w:val="28"/>
                <w:szCs w:val="28"/>
              </w:rPr>
            </w:pPr>
          </w:p>
        </w:tc>
      </w:tr>
      <w:tr w:rsidR="00FF6AC7" w:rsidRPr="00300473">
        <w:tc>
          <w:tcPr>
            <w:tcW w:w="7904" w:type="dxa"/>
            <w:shd w:val="clear" w:color="auto" w:fill="auto"/>
          </w:tcPr>
          <w:p w:rsidR="00FF6AC7" w:rsidRPr="00300473" w:rsidRDefault="00361C74" w:rsidP="00300473">
            <w:pPr>
              <w:jc w:val="both"/>
              <w:rPr>
                <w:sz w:val="28"/>
                <w:szCs w:val="28"/>
              </w:rPr>
            </w:pPr>
            <w:r w:rsidRPr="00300473">
              <w:rPr>
                <w:sz w:val="28"/>
                <w:szCs w:val="28"/>
              </w:rPr>
              <w:t xml:space="preserve">     л</w:t>
            </w:r>
            <w:r w:rsidR="00FF6AC7" w:rsidRPr="00300473">
              <w:rPr>
                <w:sz w:val="28"/>
                <w:szCs w:val="28"/>
              </w:rPr>
              <w:t xml:space="preserve">абораторные </w:t>
            </w:r>
            <w:r w:rsidR="00595532" w:rsidRPr="00300473">
              <w:rPr>
                <w:sz w:val="28"/>
                <w:szCs w:val="28"/>
              </w:rPr>
              <w:t xml:space="preserve"> работы</w:t>
            </w:r>
          </w:p>
        </w:tc>
        <w:tc>
          <w:tcPr>
            <w:tcW w:w="1800" w:type="dxa"/>
            <w:shd w:val="clear" w:color="auto" w:fill="auto"/>
          </w:tcPr>
          <w:p w:rsidR="00FF6AC7" w:rsidRPr="00300473" w:rsidRDefault="00C92DC1" w:rsidP="00300473">
            <w:pPr>
              <w:jc w:val="center"/>
              <w:rPr>
                <w:i/>
                <w:iCs/>
                <w:sz w:val="28"/>
                <w:szCs w:val="28"/>
              </w:rPr>
            </w:pPr>
            <w:r>
              <w:rPr>
                <w:i/>
                <w:iCs/>
                <w:sz w:val="28"/>
                <w:szCs w:val="28"/>
              </w:rPr>
              <w:t>-</w:t>
            </w:r>
          </w:p>
        </w:tc>
      </w:tr>
      <w:tr w:rsidR="00413F18" w:rsidRPr="00300473">
        <w:tc>
          <w:tcPr>
            <w:tcW w:w="7904" w:type="dxa"/>
            <w:shd w:val="clear" w:color="auto" w:fill="auto"/>
          </w:tcPr>
          <w:p w:rsidR="00413F18" w:rsidRPr="00300473" w:rsidRDefault="00361C74" w:rsidP="00300473">
            <w:pPr>
              <w:jc w:val="both"/>
              <w:rPr>
                <w:sz w:val="28"/>
                <w:szCs w:val="28"/>
              </w:rPr>
            </w:pPr>
            <w:r w:rsidRPr="00300473">
              <w:rPr>
                <w:sz w:val="28"/>
                <w:szCs w:val="28"/>
              </w:rPr>
              <w:t xml:space="preserve">     </w:t>
            </w:r>
            <w:r w:rsidR="00413F18" w:rsidRPr="00300473">
              <w:rPr>
                <w:sz w:val="28"/>
                <w:szCs w:val="28"/>
              </w:rPr>
              <w:t>практические занятия</w:t>
            </w:r>
          </w:p>
        </w:tc>
        <w:tc>
          <w:tcPr>
            <w:tcW w:w="1800" w:type="dxa"/>
            <w:shd w:val="clear" w:color="auto" w:fill="auto"/>
          </w:tcPr>
          <w:p w:rsidR="00413F18" w:rsidRPr="00300473" w:rsidRDefault="006F69EE" w:rsidP="00300473">
            <w:pPr>
              <w:jc w:val="center"/>
              <w:rPr>
                <w:i/>
                <w:iCs/>
                <w:sz w:val="28"/>
                <w:szCs w:val="28"/>
              </w:rPr>
            </w:pPr>
            <w:r>
              <w:rPr>
                <w:i/>
                <w:iCs/>
                <w:sz w:val="28"/>
                <w:szCs w:val="28"/>
              </w:rPr>
              <w:t>18</w:t>
            </w:r>
          </w:p>
        </w:tc>
      </w:tr>
      <w:tr w:rsidR="00FF6AC7" w:rsidRPr="00300473">
        <w:tc>
          <w:tcPr>
            <w:tcW w:w="7904" w:type="dxa"/>
            <w:shd w:val="clear" w:color="auto" w:fill="auto"/>
          </w:tcPr>
          <w:p w:rsidR="00FF6AC7" w:rsidRPr="00300473" w:rsidRDefault="00361C74" w:rsidP="00300473">
            <w:pPr>
              <w:jc w:val="both"/>
              <w:rPr>
                <w:sz w:val="28"/>
                <w:szCs w:val="28"/>
              </w:rPr>
            </w:pPr>
            <w:r w:rsidRPr="00300473">
              <w:rPr>
                <w:sz w:val="28"/>
                <w:szCs w:val="28"/>
              </w:rPr>
              <w:t xml:space="preserve">     </w:t>
            </w:r>
            <w:r w:rsidR="00413F18" w:rsidRPr="00300473">
              <w:rPr>
                <w:sz w:val="28"/>
                <w:szCs w:val="28"/>
              </w:rPr>
              <w:t>к</w:t>
            </w:r>
            <w:r w:rsidR="00FF6AC7" w:rsidRPr="00300473">
              <w:rPr>
                <w:sz w:val="28"/>
                <w:szCs w:val="28"/>
              </w:rPr>
              <w:t>онтрольные работы</w:t>
            </w:r>
          </w:p>
        </w:tc>
        <w:tc>
          <w:tcPr>
            <w:tcW w:w="1800" w:type="dxa"/>
            <w:shd w:val="clear" w:color="auto" w:fill="auto"/>
          </w:tcPr>
          <w:p w:rsidR="00FF6AC7" w:rsidRPr="00300473" w:rsidRDefault="00520924" w:rsidP="00300473">
            <w:pPr>
              <w:jc w:val="center"/>
              <w:rPr>
                <w:i/>
                <w:iCs/>
                <w:sz w:val="28"/>
                <w:szCs w:val="28"/>
              </w:rPr>
            </w:pPr>
            <w:r>
              <w:rPr>
                <w:i/>
                <w:iCs/>
                <w:sz w:val="28"/>
                <w:szCs w:val="28"/>
              </w:rPr>
              <w:t>-</w:t>
            </w:r>
          </w:p>
        </w:tc>
      </w:tr>
      <w:tr w:rsidR="00C0365B" w:rsidRPr="00300473">
        <w:tc>
          <w:tcPr>
            <w:tcW w:w="7904" w:type="dxa"/>
            <w:shd w:val="clear" w:color="auto" w:fill="auto"/>
          </w:tcPr>
          <w:p w:rsidR="00957766" w:rsidRPr="00300473" w:rsidRDefault="00361C74" w:rsidP="00300473">
            <w:pPr>
              <w:jc w:val="both"/>
              <w:rPr>
                <w:i/>
                <w:sz w:val="28"/>
                <w:szCs w:val="28"/>
              </w:rPr>
            </w:pPr>
            <w:r w:rsidRPr="00300473">
              <w:rPr>
                <w:sz w:val="28"/>
                <w:szCs w:val="28"/>
              </w:rPr>
              <w:t xml:space="preserve">     </w:t>
            </w:r>
            <w:r w:rsidR="00413F18" w:rsidRPr="00300473">
              <w:rPr>
                <w:sz w:val="28"/>
                <w:szCs w:val="28"/>
              </w:rPr>
              <w:t>к</w:t>
            </w:r>
            <w:r w:rsidR="00C0365B" w:rsidRPr="00300473">
              <w:rPr>
                <w:sz w:val="28"/>
                <w:szCs w:val="28"/>
              </w:rPr>
              <w:t>урсовая работа (проект) (</w:t>
            </w:r>
            <w:r w:rsidR="00C0365B" w:rsidRPr="00300473">
              <w:rPr>
                <w:i/>
                <w:sz w:val="28"/>
                <w:szCs w:val="28"/>
              </w:rPr>
              <w:t>если предусмотрено</w:t>
            </w:r>
            <w:r w:rsidR="008E2112" w:rsidRPr="00300473">
              <w:rPr>
                <w:i/>
                <w:sz w:val="28"/>
                <w:szCs w:val="28"/>
              </w:rPr>
              <w:t>)</w:t>
            </w:r>
          </w:p>
        </w:tc>
        <w:tc>
          <w:tcPr>
            <w:tcW w:w="1800" w:type="dxa"/>
            <w:shd w:val="clear" w:color="auto" w:fill="auto"/>
          </w:tcPr>
          <w:p w:rsidR="00C0365B" w:rsidRPr="00300473" w:rsidRDefault="00520924" w:rsidP="00300473">
            <w:pPr>
              <w:jc w:val="center"/>
              <w:rPr>
                <w:i/>
                <w:iCs/>
                <w:sz w:val="28"/>
                <w:szCs w:val="28"/>
              </w:rPr>
            </w:pPr>
            <w:r>
              <w:rPr>
                <w:i/>
                <w:iCs/>
                <w:sz w:val="28"/>
                <w:szCs w:val="28"/>
              </w:rPr>
              <w:t>-</w:t>
            </w:r>
          </w:p>
        </w:tc>
      </w:tr>
      <w:tr w:rsidR="00963770" w:rsidRPr="00300473">
        <w:tc>
          <w:tcPr>
            <w:tcW w:w="7904" w:type="dxa"/>
            <w:shd w:val="clear" w:color="auto" w:fill="auto"/>
          </w:tcPr>
          <w:p w:rsidR="00963770" w:rsidRPr="00300473" w:rsidRDefault="00963770" w:rsidP="00300473">
            <w:pPr>
              <w:jc w:val="both"/>
              <w:rPr>
                <w:b/>
                <w:sz w:val="28"/>
                <w:szCs w:val="28"/>
              </w:rPr>
            </w:pPr>
            <w:r w:rsidRPr="00300473">
              <w:rPr>
                <w:b/>
                <w:sz w:val="28"/>
                <w:szCs w:val="28"/>
              </w:rPr>
              <w:t>Самостоятельная работа обучающегося (всего)</w:t>
            </w:r>
          </w:p>
        </w:tc>
        <w:tc>
          <w:tcPr>
            <w:tcW w:w="1800" w:type="dxa"/>
            <w:shd w:val="clear" w:color="auto" w:fill="auto"/>
          </w:tcPr>
          <w:p w:rsidR="00963770" w:rsidRPr="00300473" w:rsidRDefault="004B325C" w:rsidP="00300473">
            <w:pPr>
              <w:jc w:val="center"/>
              <w:rPr>
                <w:i/>
                <w:iCs/>
                <w:sz w:val="28"/>
                <w:szCs w:val="28"/>
              </w:rPr>
            </w:pPr>
            <w:r>
              <w:rPr>
                <w:i/>
                <w:iCs/>
                <w:sz w:val="28"/>
                <w:szCs w:val="28"/>
              </w:rPr>
              <w:t>58</w:t>
            </w:r>
          </w:p>
        </w:tc>
      </w:tr>
      <w:tr w:rsidR="00413F18" w:rsidRPr="00300473">
        <w:tc>
          <w:tcPr>
            <w:tcW w:w="9704" w:type="dxa"/>
            <w:gridSpan w:val="2"/>
            <w:shd w:val="clear" w:color="auto" w:fill="auto"/>
          </w:tcPr>
          <w:p w:rsidR="00413F18" w:rsidRPr="00300473" w:rsidRDefault="00413F18" w:rsidP="00E520BD">
            <w:pPr>
              <w:rPr>
                <w:i/>
                <w:iCs/>
                <w:sz w:val="28"/>
                <w:szCs w:val="28"/>
              </w:rPr>
            </w:pPr>
            <w:r w:rsidRPr="007B06CE">
              <w:rPr>
                <w:iCs/>
                <w:sz w:val="28"/>
                <w:szCs w:val="28"/>
              </w:rPr>
              <w:t xml:space="preserve">Итоговая аттестация в форме </w:t>
            </w:r>
            <w:r w:rsidR="0084114C">
              <w:rPr>
                <w:iCs/>
                <w:sz w:val="28"/>
                <w:szCs w:val="28"/>
              </w:rPr>
              <w:t xml:space="preserve">- </w:t>
            </w:r>
            <w:r w:rsidR="00E520BD">
              <w:rPr>
                <w:iCs/>
                <w:sz w:val="28"/>
                <w:szCs w:val="28"/>
              </w:rPr>
              <w:t>экзамен</w:t>
            </w:r>
          </w:p>
        </w:tc>
      </w:tr>
    </w:tbl>
    <w:p w:rsidR="0006135B" w:rsidRDefault="0006135B"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92DC1" w:rsidRPr="00A20A8B" w:rsidRDefault="00C92DC1"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D0793" w:rsidRPr="00A20A8B" w:rsidRDefault="002D079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2D0793" w:rsidRPr="00A20A8B" w:rsidSect="001D2109">
          <w:footerReference w:type="even" r:id="rId10"/>
          <w:footerReference w:type="default" r:id="rId11"/>
          <w:pgSz w:w="11906" w:h="16838"/>
          <w:pgMar w:top="1134" w:right="850" w:bottom="1134" w:left="1701" w:header="708" w:footer="708" w:gutter="0"/>
          <w:cols w:space="720"/>
          <w:titlePg/>
        </w:sectPr>
      </w:pPr>
    </w:p>
    <w:p w:rsidR="00FF6AC7" w:rsidRPr="009618FA" w:rsidRDefault="00F72B8A" w:rsidP="002F118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rPr>
      </w:pPr>
      <w:r w:rsidRPr="00A20A8B">
        <w:rPr>
          <w:b/>
          <w:sz w:val="28"/>
          <w:szCs w:val="28"/>
        </w:rPr>
        <w:lastRenderedPageBreak/>
        <w:t>2.</w:t>
      </w:r>
      <w:r w:rsidR="002F118B" w:rsidRPr="00A20A8B">
        <w:rPr>
          <w:b/>
          <w:sz w:val="28"/>
          <w:szCs w:val="28"/>
        </w:rPr>
        <w:t xml:space="preserve">2. </w:t>
      </w:r>
      <w:r w:rsidR="009302DD">
        <w:rPr>
          <w:b/>
          <w:sz w:val="28"/>
          <w:szCs w:val="28"/>
        </w:rPr>
        <w:t>Т</w:t>
      </w:r>
      <w:r w:rsidRPr="00A20A8B">
        <w:rPr>
          <w:b/>
          <w:sz w:val="28"/>
          <w:szCs w:val="28"/>
        </w:rPr>
        <w:t>ематический план и содержание учебной дисциплины</w:t>
      </w:r>
      <w:r w:rsidR="005D09B7" w:rsidRPr="00A20A8B">
        <w:rPr>
          <w:b/>
          <w:caps/>
          <w:sz w:val="28"/>
          <w:szCs w:val="28"/>
        </w:rPr>
        <w:t xml:space="preserve"> </w:t>
      </w:r>
      <w:r w:rsidR="009618FA" w:rsidRPr="009618FA">
        <w:rPr>
          <w:b/>
        </w:rPr>
        <w:t>ОП.05. «Трудовое право»</w:t>
      </w:r>
    </w:p>
    <w:p w:rsidR="00873B84" w:rsidRPr="00873B84" w:rsidRDefault="00873B84" w:rsidP="00873B84"/>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3"/>
        <w:gridCol w:w="456"/>
        <w:gridCol w:w="9456"/>
        <w:gridCol w:w="8"/>
        <w:gridCol w:w="1794"/>
        <w:gridCol w:w="1564"/>
      </w:tblGrid>
      <w:tr w:rsidR="004759F0" w:rsidRPr="006F69EE">
        <w:trPr>
          <w:trHeight w:val="20"/>
        </w:trPr>
        <w:tc>
          <w:tcPr>
            <w:tcW w:w="2079" w:type="dxa"/>
          </w:tcPr>
          <w:p w:rsidR="004759F0" w:rsidRPr="006F69EE" w:rsidRDefault="004759F0"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Наименование ра</w:t>
            </w:r>
            <w:r w:rsidRPr="006F69EE">
              <w:rPr>
                <w:b/>
                <w:bCs/>
              </w:rPr>
              <w:t>з</w:t>
            </w:r>
            <w:r w:rsidRPr="006F69EE">
              <w:rPr>
                <w:b/>
                <w:bCs/>
              </w:rPr>
              <w:t>делов и тем</w:t>
            </w:r>
          </w:p>
        </w:tc>
        <w:tc>
          <w:tcPr>
            <w:tcW w:w="9986" w:type="dxa"/>
            <w:gridSpan w:val="3"/>
          </w:tcPr>
          <w:p w:rsidR="004759F0" w:rsidRPr="006F69EE" w:rsidRDefault="004759F0"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 xml:space="preserve">Содержание учебного материала, лабораторные </w:t>
            </w:r>
            <w:r w:rsidR="003141CF" w:rsidRPr="006F69EE">
              <w:rPr>
                <w:b/>
                <w:bCs/>
              </w:rPr>
              <w:t xml:space="preserve"> работы </w:t>
            </w:r>
            <w:r w:rsidRPr="006F69EE">
              <w:rPr>
                <w:b/>
                <w:bCs/>
              </w:rPr>
              <w:t xml:space="preserve">и практические </w:t>
            </w:r>
            <w:r w:rsidR="003141CF" w:rsidRPr="006F69EE">
              <w:rPr>
                <w:b/>
                <w:bCs/>
              </w:rPr>
              <w:t>занятия</w:t>
            </w:r>
            <w:r w:rsidRPr="006F69EE">
              <w:rPr>
                <w:b/>
                <w:bCs/>
              </w:rPr>
              <w:t>, самостоятельная раб</w:t>
            </w:r>
            <w:r w:rsidRPr="006F69EE">
              <w:rPr>
                <w:b/>
                <w:bCs/>
              </w:rPr>
              <w:t>о</w:t>
            </w:r>
            <w:r w:rsidRPr="006F69EE">
              <w:rPr>
                <w:b/>
                <w:bCs/>
              </w:rPr>
              <w:t>та обучающихся</w:t>
            </w:r>
            <w:r w:rsidR="006C4B80" w:rsidRPr="006F69EE">
              <w:rPr>
                <w:b/>
                <w:bCs/>
              </w:rPr>
              <w:t>, курсовая работ</w:t>
            </w:r>
            <w:r w:rsidR="003141CF" w:rsidRPr="006F69EE">
              <w:rPr>
                <w:b/>
                <w:bCs/>
              </w:rPr>
              <w:t>а</w:t>
            </w:r>
            <w:r w:rsidR="006C4B80" w:rsidRPr="006F69EE">
              <w:rPr>
                <w:b/>
                <w:bCs/>
              </w:rPr>
              <w:t xml:space="preserve"> (проект)</w:t>
            </w:r>
            <w:r w:rsidR="006C4B80" w:rsidRPr="006F69EE">
              <w:rPr>
                <w:bCs/>
                <w:i/>
              </w:rPr>
              <w:t xml:space="preserve"> (если предусмотрены)</w:t>
            </w:r>
          </w:p>
        </w:tc>
        <w:tc>
          <w:tcPr>
            <w:tcW w:w="1807" w:type="dxa"/>
            <w:shd w:val="clear" w:color="auto" w:fill="auto"/>
          </w:tcPr>
          <w:p w:rsidR="004759F0" w:rsidRPr="006F69EE" w:rsidRDefault="004759F0"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Объем часов</w:t>
            </w:r>
          </w:p>
        </w:tc>
        <w:tc>
          <w:tcPr>
            <w:tcW w:w="1569" w:type="dxa"/>
          </w:tcPr>
          <w:p w:rsidR="004759F0" w:rsidRPr="006F69EE" w:rsidRDefault="004759F0"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Уровень о</w:t>
            </w:r>
            <w:r w:rsidRPr="006F69EE">
              <w:rPr>
                <w:b/>
                <w:bCs/>
              </w:rPr>
              <w:t>с</w:t>
            </w:r>
            <w:r w:rsidRPr="006F69EE">
              <w:rPr>
                <w:b/>
                <w:bCs/>
              </w:rPr>
              <w:t>воения</w:t>
            </w:r>
          </w:p>
        </w:tc>
      </w:tr>
      <w:tr w:rsidR="004759F0" w:rsidRPr="006F69EE">
        <w:trPr>
          <w:trHeight w:val="20"/>
        </w:trPr>
        <w:tc>
          <w:tcPr>
            <w:tcW w:w="2079" w:type="dxa"/>
          </w:tcPr>
          <w:p w:rsidR="004759F0" w:rsidRPr="006F69EE" w:rsidRDefault="004759F0"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1</w:t>
            </w:r>
          </w:p>
        </w:tc>
        <w:tc>
          <w:tcPr>
            <w:tcW w:w="9986" w:type="dxa"/>
            <w:gridSpan w:val="3"/>
          </w:tcPr>
          <w:p w:rsidR="004759F0" w:rsidRPr="006F69EE" w:rsidRDefault="004759F0"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2</w:t>
            </w:r>
          </w:p>
        </w:tc>
        <w:tc>
          <w:tcPr>
            <w:tcW w:w="1807" w:type="dxa"/>
            <w:shd w:val="clear" w:color="auto" w:fill="auto"/>
          </w:tcPr>
          <w:p w:rsidR="004759F0" w:rsidRPr="006F69EE" w:rsidRDefault="004759F0"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3</w:t>
            </w:r>
          </w:p>
        </w:tc>
        <w:tc>
          <w:tcPr>
            <w:tcW w:w="1569" w:type="dxa"/>
          </w:tcPr>
          <w:p w:rsidR="004759F0" w:rsidRPr="006F69EE" w:rsidRDefault="004759F0"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4</w:t>
            </w:r>
          </w:p>
        </w:tc>
      </w:tr>
      <w:tr w:rsidR="007E369F" w:rsidRPr="006F69EE" w:rsidTr="006F69EE">
        <w:trPr>
          <w:trHeight w:val="20"/>
        </w:trPr>
        <w:tc>
          <w:tcPr>
            <w:tcW w:w="2079" w:type="dxa"/>
          </w:tcPr>
          <w:p w:rsidR="007E369F" w:rsidRPr="006F69EE" w:rsidRDefault="007E36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Раздел 1.</w:t>
            </w:r>
            <w:r w:rsidR="005E21D3" w:rsidRPr="006F69EE">
              <w:rPr>
                <w:b/>
                <w:bCs/>
              </w:rPr>
              <w:t xml:space="preserve"> </w:t>
            </w:r>
            <w:r w:rsidR="005E21D3" w:rsidRPr="006F69EE">
              <w:rPr>
                <w:bCs/>
              </w:rPr>
              <w:t>Трудовое право, как отрасль росси</w:t>
            </w:r>
            <w:r w:rsidR="005E21D3" w:rsidRPr="006F69EE">
              <w:rPr>
                <w:bCs/>
              </w:rPr>
              <w:t>й</w:t>
            </w:r>
            <w:r w:rsidR="005E21D3" w:rsidRPr="006F69EE">
              <w:rPr>
                <w:bCs/>
              </w:rPr>
              <w:t>ского права</w:t>
            </w:r>
          </w:p>
        </w:tc>
        <w:tc>
          <w:tcPr>
            <w:tcW w:w="9986" w:type="dxa"/>
            <w:gridSpan w:val="3"/>
          </w:tcPr>
          <w:p w:rsidR="007E369F" w:rsidRPr="006F69EE" w:rsidRDefault="007E36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807" w:type="dxa"/>
            <w:shd w:val="clear" w:color="auto" w:fill="auto"/>
          </w:tcPr>
          <w:p w:rsidR="007E369F" w:rsidRPr="006F69EE" w:rsidRDefault="007E36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569" w:type="dxa"/>
            <w:vMerge w:val="restart"/>
            <w:shd w:val="clear" w:color="auto" w:fill="FFFFFF"/>
          </w:tcPr>
          <w:p w:rsidR="007E369F" w:rsidRPr="006F69EE" w:rsidRDefault="007E36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F0029F" w:rsidRPr="006F69EE" w:rsidTr="006F69EE">
        <w:trPr>
          <w:trHeight w:val="20"/>
        </w:trPr>
        <w:tc>
          <w:tcPr>
            <w:tcW w:w="2079" w:type="dxa"/>
            <w:vMerge w:val="restart"/>
          </w:tcPr>
          <w:p w:rsidR="00F0029F" w:rsidRPr="006F69EE" w:rsidRDefault="00F002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 xml:space="preserve">Тема 1.1. </w:t>
            </w:r>
            <w:r w:rsidRPr="006F69EE">
              <w:rPr>
                <w:bCs/>
              </w:rPr>
              <w:t>Трудовое законод</w:t>
            </w:r>
            <w:r w:rsidRPr="006F69EE">
              <w:rPr>
                <w:bCs/>
              </w:rPr>
              <w:t>а</w:t>
            </w:r>
            <w:r w:rsidRPr="006F69EE">
              <w:rPr>
                <w:bCs/>
              </w:rPr>
              <w:t>тельство  РФ</w:t>
            </w:r>
          </w:p>
        </w:tc>
        <w:tc>
          <w:tcPr>
            <w:tcW w:w="9986" w:type="dxa"/>
            <w:gridSpan w:val="3"/>
          </w:tcPr>
          <w:p w:rsidR="00F0029F" w:rsidRPr="005616CA" w:rsidRDefault="00F0029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Содержание учебного материала</w:t>
            </w:r>
          </w:p>
        </w:tc>
        <w:tc>
          <w:tcPr>
            <w:tcW w:w="1807" w:type="dxa"/>
            <w:vMerge w:val="restart"/>
            <w:shd w:val="clear" w:color="auto" w:fill="auto"/>
          </w:tcPr>
          <w:p w:rsidR="00F0029F" w:rsidRPr="006F69EE" w:rsidRDefault="00C2701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6F69EE">
              <w:rPr>
                <w:bCs/>
                <w:i/>
              </w:rPr>
              <w:t>16</w:t>
            </w:r>
          </w:p>
        </w:tc>
        <w:tc>
          <w:tcPr>
            <w:tcW w:w="1569" w:type="dxa"/>
            <w:vMerge/>
            <w:shd w:val="clear" w:color="auto" w:fill="FFFFFF"/>
          </w:tcPr>
          <w:p w:rsidR="00F0029F" w:rsidRPr="006F69EE" w:rsidRDefault="00F002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F0029F" w:rsidRPr="006F69EE" w:rsidTr="006F69EE">
        <w:trPr>
          <w:trHeight w:val="20"/>
        </w:trPr>
        <w:tc>
          <w:tcPr>
            <w:tcW w:w="2079" w:type="dxa"/>
            <w:vMerge/>
          </w:tcPr>
          <w:p w:rsidR="00F0029F" w:rsidRPr="006F69EE" w:rsidRDefault="00F002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F0029F" w:rsidRPr="006F69EE" w:rsidRDefault="00F002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6F69EE">
              <w:rPr>
                <w:bCs/>
              </w:rPr>
              <w:t>1</w:t>
            </w:r>
          </w:p>
        </w:tc>
        <w:tc>
          <w:tcPr>
            <w:tcW w:w="9570" w:type="dxa"/>
            <w:gridSpan w:val="2"/>
          </w:tcPr>
          <w:p w:rsidR="00F0029F" w:rsidRPr="005616CA" w:rsidRDefault="00F0029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Цели и задачи трудового законодательства. Принципы правового регулирования трудовых отн</w:t>
            </w:r>
            <w:r w:rsidRPr="005616CA">
              <w:rPr>
                <w:rFonts w:ascii="Times New Roman" w:hAnsi="Times New Roman" w:cs="Times New Roman"/>
                <w:sz w:val="24"/>
                <w:szCs w:val="24"/>
              </w:rPr>
              <w:t>о</w:t>
            </w:r>
            <w:r w:rsidRPr="005616CA">
              <w:rPr>
                <w:rFonts w:ascii="Times New Roman" w:hAnsi="Times New Roman" w:cs="Times New Roman"/>
                <w:sz w:val="24"/>
                <w:szCs w:val="24"/>
              </w:rPr>
              <w:t>шений и иных непосредственно связанных с ним отношений.</w:t>
            </w:r>
          </w:p>
        </w:tc>
        <w:tc>
          <w:tcPr>
            <w:tcW w:w="1807" w:type="dxa"/>
            <w:vMerge/>
            <w:shd w:val="clear" w:color="auto" w:fill="auto"/>
          </w:tcPr>
          <w:p w:rsidR="00F0029F" w:rsidRPr="006F69EE" w:rsidRDefault="00F002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569" w:type="dxa"/>
            <w:shd w:val="clear" w:color="auto" w:fill="FFFFFF"/>
          </w:tcPr>
          <w:p w:rsidR="00F0029F" w:rsidRPr="006F69EE" w:rsidRDefault="00D037E1"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6F69EE">
              <w:rPr>
                <w:bCs/>
                <w:i/>
              </w:rPr>
              <w:t>2</w:t>
            </w:r>
          </w:p>
        </w:tc>
      </w:tr>
      <w:tr w:rsidR="00F0029F" w:rsidRPr="006F69EE" w:rsidTr="006F69EE">
        <w:trPr>
          <w:trHeight w:val="20"/>
        </w:trPr>
        <w:tc>
          <w:tcPr>
            <w:tcW w:w="2079" w:type="dxa"/>
            <w:vMerge/>
          </w:tcPr>
          <w:p w:rsidR="00F0029F" w:rsidRPr="006F69EE" w:rsidRDefault="00F002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F0029F" w:rsidRPr="006F69EE" w:rsidRDefault="00F002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6F69EE">
              <w:rPr>
                <w:bCs/>
              </w:rPr>
              <w:t>2</w:t>
            </w:r>
          </w:p>
        </w:tc>
        <w:tc>
          <w:tcPr>
            <w:tcW w:w="9570" w:type="dxa"/>
            <w:gridSpan w:val="2"/>
          </w:tcPr>
          <w:p w:rsidR="00F0029F" w:rsidRPr="005616CA" w:rsidRDefault="00F0029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Трудовое законодательство и иные акты, содержащие нормы трудового права.</w:t>
            </w:r>
          </w:p>
        </w:tc>
        <w:tc>
          <w:tcPr>
            <w:tcW w:w="1807" w:type="dxa"/>
            <w:vMerge/>
            <w:shd w:val="clear" w:color="auto" w:fill="auto"/>
          </w:tcPr>
          <w:p w:rsidR="00F0029F" w:rsidRPr="006F69EE" w:rsidRDefault="00F002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569" w:type="dxa"/>
            <w:shd w:val="clear" w:color="auto" w:fill="FFFFFF"/>
          </w:tcPr>
          <w:p w:rsidR="00F0029F" w:rsidRPr="006F69EE" w:rsidRDefault="00D037E1"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6F69EE">
              <w:rPr>
                <w:bCs/>
                <w:i/>
              </w:rPr>
              <w:t>2</w:t>
            </w:r>
          </w:p>
        </w:tc>
      </w:tr>
      <w:tr w:rsidR="00F0029F" w:rsidRPr="006F69EE" w:rsidTr="006F69EE">
        <w:trPr>
          <w:trHeight w:val="20"/>
        </w:trPr>
        <w:tc>
          <w:tcPr>
            <w:tcW w:w="2079" w:type="dxa"/>
            <w:vMerge/>
          </w:tcPr>
          <w:p w:rsidR="00F0029F" w:rsidRPr="006F69EE" w:rsidRDefault="00F002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F0029F" w:rsidRPr="006F69EE" w:rsidRDefault="00F002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6F69EE">
              <w:rPr>
                <w:bCs/>
              </w:rPr>
              <w:t>3</w:t>
            </w:r>
          </w:p>
        </w:tc>
        <w:tc>
          <w:tcPr>
            <w:tcW w:w="9570" w:type="dxa"/>
            <w:gridSpan w:val="2"/>
          </w:tcPr>
          <w:p w:rsidR="00F0029F" w:rsidRPr="005616CA" w:rsidRDefault="00F0029F"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Действие трудового законодательства и иных актов, содержащих нормы трудового права. Исчи</w:t>
            </w:r>
            <w:r w:rsidRPr="006F69EE">
              <w:rPr>
                <w:rFonts w:ascii="Times New Roman" w:hAnsi="Times New Roman" w:cs="Times New Roman"/>
                <w:sz w:val="24"/>
                <w:szCs w:val="24"/>
              </w:rPr>
              <w:t>с</w:t>
            </w:r>
            <w:r w:rsidRPr="006F69EE">
              <w:rPr>
                <w:rFonts w:ascii="Times New Roman" w:hAnsi="Times New Roman" w:cs="Times New Roman"/>
                <w:sz w:val="24"/>
                <w:szCs w:val="24"/>
              </w:rPr>
              <w:t>ление сроков.</w:t>
            </w:r>
          </w:p>
        </w:tc>
        <w:tc>
          <w:tcPr>
            <w:tcW w:w="1807" w:type="dxa"/>
            <w:vMerge/>
            <w:shd w:val="clear" w:color="auto" w:fill="auto"/>
          </w:tcPr>
          <w:p w:rsidR="00F0029F" w:rsidRPr="006F69EE" w:rsidRDefault="00F002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569" w:type="dxa"/>
            <w:shd w:val="clear" w:color="auto" w:fill="FFFFFF"/>
          </w:tcPr>
          <w:p w:rsidR="00F0029F" w:rsidRPr="006F69EE" w:rsidRDefault="00D037E1"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6F69EE">
              <w:rPr>
                <w:bCs/>
                <w:i/>
              </w:rPr>
              <w:t>2</w:t>
            </w:r>
          </w:p>
        </w:tc>
      </w:tr>
      <w:tr w:rsidR="00F0029F" w:rsidRPr="006F69EE" w:rsidTr="006F69EE">
        <w:trPr>
          <w:trHeight w:val="20"/>
        </w:trPr>
        <w:tc>
          <w:tcPr>
            <w:tcW w:w="2079" w:type="dxa"/>
            <w:vMerge/>
          </w:tcPr>
          <w:p w:rsidR="00F0029F" w:rsidRPr="006F69EE" w:rsidRDefault="00F002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F0029F" w:rsidRPr="006F69EE" w:rsidRDefault="00F002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6F69EE">
              <w:rPr>
                <w:bCs/>
              </w:rPr>
              <w:t>4</w:t>
            </w:r>
          </w:p>
        </w:tc>
        <w:tc>
          <w:tcPr>
            <w:tcW w:w="9570" w:type="dxa"/>
            <w:gridSpan w:val="2"/>
          </w:tcPr>
          <w:p w:rsidR="00F0029F" w:rsidRPr="005616CA" w:rsidRDefault="00F0029F"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Понятие трудовых отношений.</w:t>
            </w:r>
          </w:p>
        </w:tc>
        <w:tc>
          <w:tcPr>
            <w:tcW w:w="1807" w:type="dxa"/>
            <w:vMerge/>
            <w:shd w:val="clear" w:color="auto" w:fill="auto"/>
          </w:tcPr>
          <w:p w:rsidR="00F0029F" w:rsidRPr="006F69EE" w:rsidRDefault="00F002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569" w:type="dxa"/>
            <w:shd w:val="clear" w:color="auto" w:fill="FFFFFF"/>
          </w:tcPr>
          <w:p w:rsidR="00F0029F" w:rsidRPr="006F69EE" w:rsidRDefault="00D037E1"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6F69EE">
              <w:rPr>
                <w:bCs/>
                <w:i/>
              </w:rPr>
              <w:t>2</w:t>
            </w:r>
          </w:p>
        </w:tc>
      </w:tr>
      <w:tr w:rsidR="00F0029F" w:rsidRPr="006F69EE" w:rsidTr="006F69EE">
        <w:trPr>
          <w:trHeight w:val="20"/>
        </w:trPr>
        <w:tc>
          <w:tcPr>
            <w:tcW w:w="2079" w:type="dxa"/>
            <w:vMerge/>
          </w:tcPr>
          <w:p w:rsidR="00F0029F" w:rsidRPr="006F69EE" w:rsidRDefault="00F002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F0029F" w:rsidRPr="006F69EE" w:rsidRDefault="00F002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6F69EE">
              <w:rPr>
                <w:bCs/>
              </w:rPr>
              <w:t>5</w:t>
            </w:r>
          </w:p>
        </w:tc>
        <w:tc>
          <w:tcPr>
            <w:tcW w:w="9570" w:type="dxa"/>
            <w:gridSpan w:val="2"/>
          </w:tcPr>
          <w:p w:rsidR="00F0029F" w:rsidRPr="005616CA" w:rsidRDefault="00F0029F"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Основания возникновения трудовых о</w:t>
            </w:r>
            <w:r w:rsidRPr="006F69EE">
              <w:rPr>
                <w:rFonts w:ascii="Times New Roman" w:hAnsi="Times New Roman" w:cs="Times New Roman"/>
                <w:sz w:val="24"/>
                <w:szCs w:val="24"/>
              </w:rPr>
              <w:t>т</w:t>
            </w:r>
            <w:r w:rsidRPr="006F69EE">
              <w:rPr>
                <w:rFonts w:ascii="Times New Roman" w:hAnsi="Times New Roman" w:cs="Times New Roman"/>
                <w:sz w:val="24"/>
                <w:szCs w:val="24"/>
              </w:rPr>
              <w:t>ношений.</w:t>
            </w:r>
          </w:p>
        </w:tc>
        <w:tc>
          <w:tcPr>
            <w:tcW w:w="1807" w:type="dxa"/>
            <w:vMerge/>
            <w:shd w:val="clear" w:color="auto" w:fill="auto"/>
          </w:tcPr>
          <w:p w:rsidR="00F0029F" w:rsidRPr="006F69EE" w:rsidRDefault="00F002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569" w:type="dxa"/>
            <w:shd w:val="clear" w:color="auto" w:fill="FFFFFF"/>
          </w:tcPr>
          <w:p w:rsidR="00F0029F" w:rsidRPr="006F69EE" w:rsidRDefault="00D037E1"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6F69EE">
              <w:rPr>
                <w:bCs/>
                <w:i/>
              </w:rPr>
              <w:t>2</w:t>
            </w:r>
          </w:p>
        </w:tc>
      </w:tr>
      <w:tr w:rsidR="00F0029F" w:rsidRPr="006F69EE" w:rsidTr="006F69EE">
        <w:trPr>
          <w:trHeight w:val="20"/>
        </w:trPr>
        <w:tc>
          <w:tcPr>
            <w:tcW w:w="2079" w:type="dxa"/>
            <w:vMerge/>
          </w:tcPr>
          <w:p w:rsidR="00F0029F" w:rsidRPr="006F69EE" w:rsidRDefault="00F002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F0029F" w:rsidRPr="006F69EE" w:rsidRDefault="00F002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6F69EE">
              <w:rPr>
                <w:bCs/>
              </w:rPr>
              <w:t>6</w:t>
            </w:r>
          </w:p>
        </w:tc>
        <w:tc>
          <w:tcPr>
            <w:tcW w:w="9570" w:type="dxa"/>
            <w:gridSpan w:val="2"/>
          </w:tcPr>
          <w:p w:rsidR="00F0029F" w:rsidRPr="005616CA" w:rsidRDefault="00F0029F"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Стороны трудовых отношений. Основные права и обязанности работника, работ</w:t>
            </w:r>
            <w:r w:rsidRPr="006F69EE">
              <w:rPr>
                <w:rFonts w:ascii="Times New Roman" w:hAnsi="Times New Roman" w:cs="Times New Roman"/>
                <w:sz w:val="24"/>
                <w:szCs w:val="24"/>
              </w:rPr>
              <w:t>о</w:t>
            </w:r>
            <w:r w:rsidRPr="006F69EE">
              <w:rPr>
                <w:rFonts w:ascii="Times New Roman" w:hAnsi="Times New Roman" w:cs="Times New Roman"/>
                <w:sz w:val="24"/>
                <w:szCs w:val="24"/>
              </w:rPr>
              <w:t>дателя.</w:t>
            </w:r>
          </w:p>
        </w:tc>
        <w:tc>
          <w:tcPr>
            <w:tcW w:w="1807" w:type="dxa"/>
            <w:vMerge/>
            <w:shd w:val="clear" w:color="auto" w:fill="auto"/>
          </w:tcPr>
          <w:p w:rsidR="00F0029F" w:rsidRPr="006F69EE" w:rsidRDefault="00F002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569" w:type="dxa"/>
            <w:shd w:val="clear" w:color="auto" w:fill="FFFFFF"/>
          </w:tcPr>
          <w:p w:rsidR="00F0029F" w:rsidRPr="006F69EE" w:rsidRDefault="00F002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6F69EE">
              <w:rPr>
                <w:bCs/>
                <w:i/>
              </w:rPr>
              <w:t>2</w:t>
            </w:r>
          </w:p>
        </w:tc>
      </w:tr>
      <w:tr w:rsidR="007E369F" w:rsidRPr="006F69EE" w:rsidTr="006F69EE">
        <w:trPr>
          <w:trHeight w:val="20"/>
        </w:trPr>
        <w:tc>
          <w:tcPr>
            <w:tcW w:w="2079" w:type="dxa"/>
            <w:vMerge/>
          </w:tcPr>
          <w:p w:rsidR="007E369F" w:rsidRPr="006F69EE" w:rsidRDefault="007E36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9986" w:type="dxa"/>
            <w:gridSpan w:val="3"/>
          </w:tcPr>
          <w:p w:rsidR="007E369F" w:rsidRPr="005616CA" w:rsidRDefault="007E369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Самостоятельная работа обучающихся</w:t>
            </w:r>
          </w:p>
          <w:p w:rsidR="00423FA0" w:rsidRPr="005616CA" w:rsidRDefault="00423FA0"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Подготовка</w:t>
            </w:r>
            <w:r w:rsidR="00A95241" w:rsidRPr="005616CA">
              <w:rPr>
                <w:rFonts w:ascii="Times New Roman" w:hAnsi="Times New Roman" w:cs="Times New Roman"/>
                <w:sz w:val="24"/>
                <w:szCs w:val="24"/>
              </w:rPr>
              <w:t xml:space="preserve"> сообщений по теме:</w:t>
            </w:r>
          </w:p>
          <w:p w:rsidR="00C2701E" w:rsidRPr="005616CA" w:rsidRDefault="00C2701E"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Работа с основной и дополнительной  литературой, нормативными актами</w:t>
            </w:r>
          </w:p>
          <w:p w:rsidR="00C2701E" w:rsidRPr="005616CA" w:rsidRDefault="00C2701E"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Подготовка рефератов, докладов или сообщений по темам:</w:t>
            </w:r>
          </w:p>
          <w:p w:rsidR="00C2701E" w:rsidRPr="005616CA" w:rsidRDefault="00C2701E"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-Принципы трудового права, Принцип свободы труда и его развитие в современный период, Право на труд и его реализация в современный период, Защита принципов трудового права.</w:t>
            </w:r>
          </w:p>
        </w:tc>
        <w:tc>
          <w:tcPr>
            <w:tcW w:w="1807" w:type="dxa"/>
            <w:shd w:val="clear" w:color="auto" w:fill="auto"/>
          </w:tcPr>
          <w:p w:rsidR="007E369F" w:rsidRPr="006F69EE" w:rsidRDefault="00C2701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6F69EE">
              <w:rPr>
                <w:bCs/>
                <w:i/>
              </w:rPr>
              <w:t>5</w:t>
            </w:r>
          </w:p>
        </w:tc>
        <w:tc>
          <w:tcPr>
            <w:tcW w:w="1569" w:type="dxa"/>
            <w:vMerge w:val="restart"/>
            <w:shd w:val="clear" w:color="auto" w:fill="FFFFFF"/>
          </w:tcPr>
          <w:p w:rsidR="007E369F" w:rsidRPr="006F69EE" w:rsidRDefault="007E36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E05066" w:rsidRPr="006F69EE" w:rsidTr="006F69EE">
        <w:trPr>
          <w:trHeight w:val="20"/>
        </w:trPr>
        <w:tc>
          <w:tcPr>
            <w:tcW w:w="2079" w:type="dxa"/>
            <w:vMerge w:val="restart"/>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 xml:space="preserve">Тема 1.2. </w:t>
            </w:r>
            <w:r w:rsidRPr="006F69EE">
              <w:t>Социальное партнерство в сфере тр</w:t>
            </w:r>
            <w:r w:rsidRPr="006F69EE">
              <w:t>у</w:t>
            </w:r>
            <w:r w:rsidRPr="006F69EE">
              <w:t>да</w:t>
            </w:r>
          </w:p>
        </w:tc>
        <w:tc>
          <w:tcPr>
            <w:tcW w:w="9986" w:type="dxa"/>
            <w:gridSpan w:val="3"/>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Содержание учебного материала</w:t>
            </w:r>
          </w:p>
        </w:tc>
        <w:tc>
          <w:tcPr>
            <w:tcW w:w="1807" w:type="dxa"/>
            <w:vMerge w:val="restart"/>
            <w:shd w:val="clear" w:color="auto" w:fill="auto"/>
          </w:tcPr>
          <w:p w:rsidR="00E05066" w:rsidRPr="006F69EE" w:rsidRDefault="00932F78"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6F69EE">
              <w:rPr>
                <w:bCs/>
                <w:i/>
              </w:rPr>
              <w:t>8</w:t>
            </w:r>
          </w:p>
        </w:tc>
        <w:tc>
          <w:tcPr>
            <w:tcW w:w="1569" w:type="dxa"/>
            <w:vMerge/>
            <w:shd w:val="clear" w:color="auto" w:fill="FFFFFF"/>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6F69EE">
              <w:rPr>
                <w:bCs/>
              </w:rPr>
              <w:t>1</w:t>
            </w:r>
          </w:p>
        </w:tc>
        <w:tc>
          <w:tcPr>
            <w:tcW w:w="9570" w:type="dxa"/>
            <w:gridSpan w:val="2"/>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Понятие, принципы, стороны социального партнерства в сфере труда. Уровни, формы социал</w:t>
            </w:r>
            <w:r w:rsidRPr="006F69EE">
              <w:rPr>
                <w:rFonts w:ascii="Times New Roman" w:hAnsi="Times New Roman" w:cs="Times New Roman"/>
                <w:sz w:val="24"/>
                <w:szCs w:val="24"/>
              </w:rPr>
              <w:t>ь</w:t>
            </w:r>
            <w:r w:rsidRPr="006F69EE">
              <w:rPr>
                <w:rFonts w:ascii="Times New Roman" w:hAnsi="Times New Roman" w:cs="Times New Roman"/>
                <w:sz w:val="24"/>
                <w:szCs w:val="24"/>
              </w:rPr>
              <w:t>ного партнерства.</w:t>
            </w:r>
          </w:p>
        </w:tc>
        <w:tc>
          <w:tcPr>
            <w:tcW w:w="1807" w:type="dxa"/>
            <w:vMerge/>
            <w:shd w:val="clear" w:color="auto" w:fill="auto"/>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569" w:type="dxa"/>
            <w:tcBorders>
              <w:bottom w:val="single" w:sz="4" w:space="0" w:color="auto"/>
            </w:tcBorders>
            <w:shd w:val="clear" w:color="auto" w:fill="FFFFFF"/>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6F69EE">
              <w:rPr>
                <w:bCs/>
                <w:i/>
              </w:rPr>
              <w:t>1</w:t>
            </w: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6F69EE">
              <w:rPr>
                <w:bCs/>
              </w:rPr>
              <w:t>2</w:t>
            </w:r>
          </w:p>
        </w:tc>
        <w:tc>
          <w:tcPr>
            <w:tcW w:w="9570" w:type="dxa"/>
            <w:gridSpan w:val="2"/>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Представители работников, работодателей. Обязанности работодателя по созданию условий, обеспечивающих деятел</w:t>
            </w:r>
            <w:r w:rsidRPr="006F69EE">
              <w:rPr>
                <w:rFonts w:ascii="Times New Roman" w:hAnsi="Times New Roman" w:cs="Times New Roman"/>
                <w:sz w:val="24"/>
                <w:szCs w:val="24"/>
              </w:rPr>
              <w:t>ь</w:t>
            </w:r>
            <w:r w:rsidRPr="006F69EE">
              <w:rPr>
                <w:rFonts w:ascii="Times New Roman" w:hAnsi="Times New Roman" w:cs="Times New Roman"/>
                <w:sz w:val="24"/>
                <w:szCs w:val="24"/>
              </w:rPr>
              <w:t xml:space="preserve">ность представителей работников. </w:t>
            </w:r>
          </w:p>
        </w:tc>
        <w:tc>
          <w:tcPr>
            <w:tcW w:w="1807" w:type="dxa"/>
            <w:vMerge/>
            <w:shd w:val="clear" w:color="auto" w:fill="auto"/>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569" w:type="dxa"/>
            <w:tcBorders>
              <w:bottom w:val="single" w:sz="4" w:space="0" w:color="auto"/>
            </w:tcBorders>
            <w:shd w:val="clear" w:color="auto" w:fill="FFFFFF"/>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6F69EE">
              <w:rPr>
                <w:bCs/>
                <w:i/>
              </w:rPr>
              <w:t>2</w:t>
            </w: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5616CA" w:rsidRDefault="00E05066" w:rsidP="005616CA">
            <w:pPr>
              <w:pStyle w:val="ConsPlusNormal"/>
              <w:widowControl/>
              <w:ind w:firstLine="0"/>
              <w:jc w:val="both"/>
              <w:outlineLvl w:val="3"/>
              <w:rPr>
                <w:rFonts w:ascii="Times New Roman" w:hAnsi="Times New Roman" w:cs="Times New Roman"/>
                <w:sz w:val="24"/>
                <w:szCs w:val="24"/>
              </w:rPr>
            </w:pPr>
            <w:r w:rsidRPr="005616CA">
              <w:rPr>
                <w:rFonts w:ascii="Times New Roman" w:hAnsi="Times New Roman" w:cs="Times New Roman"/>
                <w:sz w:val="24"/>
                <w:szCs w:val="24"/>
              </w:rPr>
              <w:t>3</w:t>
            </w:r>
          </w:p>
        </w:tc>
        <w:tc>
          <w:tcPr>
            <w:tcW w:w="9570" w:type="dxa"/>
            <w:gridSpan w:val="2"/>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Комиссии по регулированию социально-трудовых отношений. Коллективные переговоры. Урегулирование разногласий. Гарантии и компенсации лицам, участвующим в коллективных перег</w:t>
            </w:r>
            <w:r w:rsidRPr="006F69EE">
              <w:rPr>
                <w:rFonts w:ascii="Times New Roman" w:hAnsi="Times New Roman" w:cs="Times New Roman"/>
                <w:sz w:val="24"/>
                <w:szCs w:val="24"/>
              </w:rPr>
              <w:t>о</w:t>
            </w:r>
            <w:r w:rsidRPr="006F69EE">
              <w:rPr>
                <w:rFonts w:ascii="Times New Roman" w:hAnsi="Times New Roman" w:cs="Times New Roman"/>
                <w:sz w:val="24"/>
                <w:szCs w:val="24"/>
              </w:rPr>
              <w:t>ворах.</w:t>
            </w:r>
          </w:p>
        </w:tc>
        <w:tc>
          <w:tcPr>
            <w:tcW w:w="1807" w:type="dxa"/>
            <w:vMerge/>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5616CA" w:rsidRDefault="00E05066" w:rsidP="005616CA">
            <w:pPr>
              <w:pStyle w:val="ConsPlusNormal"/>
              <w:widowControl/>
              <w:ind w:firstLine="0"/>
              <w:jc w:val="both"/>
              <w:outlineLvl w:val="3"/>
              <w:rPr>
                <w:rFonts w:ascii="Times New Roman" w:hAnsi="Times New Roman" w:cs="Times New Roman"/>
                <w:sz w:val="24"/>
                <w:szCs w:val="24"/>
              </w:rPr>
            </w:pPr>
            <w:r w:rsidRPr="005616CA">
              <w:rPr>
                <w:rFonts w:ascii="Times New Roman" w:hAnsi="Times New Roman" w:cs="Times New Roman"/>
                <w:sz w:val="24"/>
                <w:szCs w:val="24"/>
              </w:rPr>
              <w:t>4</w:t>
            </w:r>
          </w:p>
        </w:tc>
        <w:tc>
          <w:tcPr>
            <w:tcW w:w="9570" w:type="dxa"/>
            <w:gridSpan w:val="2"/>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Коллективный договор: содержание, структура, порядок разработки проекта коллективного договора и заключения коллективного договора. Действие коллективного договора. Изменение и д</w:t>
            </w:r>
            <w:r w:rsidRPr="006F69EE">
              <w:rPr>
                <w:rFonts w:ascii="Times New Roman" w:hAnsi="Times New Roman" w:cs="Times New Roman"/>
                <w:sz w:val="24"/>
                <w:szCs w:val="24"/>
              </w:rPr>
              <w:t>о</w:t>
            </w:r>
            <w:r w:rsidRPr="006F69EE">
              <w:rPr>
                <w:rFonts w:ascii="Times New Roman" w:hAnsi="Times New Roman" w:cs="Times New Roman"/>
                <w:sz w:val="24"/>
                <w:szCs w:val="24"/>
              </w:rPr>
              <w:t xml:space="preserve">полнение коллективного договора. </w:t>
            </w:r>
          </w:p>
        </w:tc>
        <w:tc>
          <w:tcPr>
            <w:tcW w:w="1807" w:type="dxa"/>
            <w:vMerge/>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5616CA" w:rsidRDefault="00E05066" w:rsidP="005616CA">
            <w:pPr>
              <w:pStyle w:val="ConsPlusNormal"/>
              <w:widowControl/>
              <w:ind w:firstLine="0"/>
              <w:jc w:val="both"/>
              <w:outlineLvl w:val="3"/>
              <w:rPr>
                <w:rFonts w:ascii="Times New Roman" w:hAnsi="Times New Roman" w:cs="Times New Roman"/>
                <w:sz w:val="24"/>
                <w:szCs w:val="24"/>
              </w:rPr>
            </w:pPr>
            <w:r w:rsidRPr="005616CA">
              <w:rPr>
                <w:rFonts w:ascii="Times New Roman" w:hAnsi="Times New Roman" w:cs="Times New Roman"/>
                <w:sz w:val="24"/>
                <w:szCs w:val="24"/>
              </w:rPr>
              <w:t>5</w:t>
            </w:r>
          </w:p>
        </w:tc>
        <w:tc>
          <w:tcPr>
            <w:tcW w:w="9570" w:type="dxa"/>
            <w:gridSpan w:val="2"/>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Соглашение: виды, содержание и структура. Порядок разработки проекта соглашения и заключения соглашения. Действие соглашения. Изменение и дополнение соглашения. Регистрация ко</w:t>
            </w:r>
            <w:r w:rsidRPr="006F69EE">
              <w:rPr>
                <w:rFonts w:ascii="Times New Roman" w:hAnsi="Times New Roman" w:cs="Times New Roman"/>
                <w:sz w:val="24"/>
                <w:szCs w:val="24"/>
              </w:rPr>
              <w:t>л</w:t>
            </w:r>
            <w:r w:rsidRPr="006F69EE">
              <w:rPr>
                <w:rFonts w:ascii="Times New Roman" w:hAnsi="Times New Roman" w:cs="Times New Roman"/>
                <w:sz w:val="24"/>
                <w:szCs w:val="24"/>
              </w:rPr>
              <w:t xml:space="preserve">лективного договора, соглашения. </w:t>
            </w:r>
          </w:p>
        </w:tc>
        <w:tc>
          <w:tcPr>
            <w:tcW w:w="1807" w:type="dxa"/>
            <w:vMerge/>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5616CA" w:rsidRDefault="00E05066" w:rsidP="005616CA">
            <w:pPr>
              <w:pStyle w:val="ConsPlusNormal"/>
              <w:widowControl/>
              <w:ind w:firstLine="0"/>
              <w:jc w:val="both"/>
              <w:outlineLvl w:val="3"/>
              <w:rPr>
                <w:rFonts w:ascii="Times New Roman" w:hAnsi="Times New Roman" w:cs="Times New Roman"/>
                <w:sz w:val="24"/>
                <w:szCs w:val="24"/>
              </w:rPr>
            </w:pPr>
            <w:r w:rsidRPr="005616CA">
              <w:rPr>
                <w:rFonts w:ascii="Times New Roman" w:hAnsi="Times New Roman" w:cs="Times New Roman"/>
                <w:sz w:val="24"/>
                <w:szCs w:val="24"/>
              </w:rPr>
              <w:t>6</w:t>
            </w:r>
          </w:p>
        </w:tc>
        <w:tc>
          <w:tcPr>
            <w:tcW w:w="9570" w:type="dxa"/>
            <w:gridSpan w:val="2"/>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Право работников на участие в управлении организацией. Основные формы участия работн</w:t>
            </w:r>
            <w:r w:rsidRPr="006F69EE">
              <w:rPr>
                <w:rFonts w:ascii="Times New Roman" w:hAnsi="Times New Roman" w:cs="Times New Roman"/>
                <w:sz w:val="24"/>
                <w:szCs w:val="24"/>
              </w:rPr>
              <w:t>и</w:t>
            </w:r>
            <w:r w:rsidRPr="006F69EE">
              <w:rPr>
                <w:rFonts w:ascii="Times New Roman" w:hAnsi="Times New Roman" w:cs="Times New Roman"/>
                <w:sz w:val="24"/>
                <w:szCs w:val="24"/>
              </w:rPr>
              <w:t xml:space="preserve">ков в управлении организацией. </w:t>
            </w:r>
          </w:p>
        </w:tc>
        <w:tc>
          <w:tcPr>
            <w:tcW w:w="1807" w:type="dxa"/>
            <w:vMerge/>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5616CA" w:rsidRDefault="00E05066" w:rsidP="005616CA">
            <w:pPr>
              <w:pStyle w:val="ConsPlusNormal"/>
              <w:widowControl/>
              <w:ind w:firstLine="0"/>
              <w:jc w:val="both"/>
              <w:outlineLvl w:val="3"/>
              <w:rPr>
                <w:rFonts w:ascii="Times New Roman" w:hAnsi="Times New Roman" w:cs="Times New Roman"/>
                <w:sz w:val="24"/>
                <w:szCs w:val="24"/>
              </w:rPr>
            </w:pPr>
            <w:r w:rsidRPr="005616CA">
              <w:rPr>
                <w:rFonts w:ascii="Times New Roman" w:hAnsi="Times New Roman" w:cs="Times New Roman"/>
                <w:sz w:val="24"/>
                <w:szCs w:val="24"/>
              </w:rPr>
              <w:t>7</w:t>
            </w:r>
          </w:p>
        </w:tc>
        <w:tc>
          <w:tcPr>
            <w:tcW w:w="9570" w:type="dxa"/>
            <w:gridSpan w:val="2"/>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Ответственность за нарушение или невыполнение коллективного договора, с</w:t>
            </w:r>
            <w:r w:rsidRPr="006F69EE">
              <w:rPr>
                <w:rFonts w:ascii="Times New Roman" w:hAnsi="Times New Roman" w:cs="Times New Roman"/>
                <w:sz w:val="24"/>
                <w:szCs w:val="24"/>
              </w:rPr>
              <w:t>о</w:t>
            </w:r>
            <w:r w:rsidRPr="006F69EE">
              <w:rPr>
                <w:rFonts w:ascii="Times New Roman" w:hAnsi="Times New Roman" w:cs="Times New Roman"/>
                <w:sz w:val="24"/>
                <w:szCs w:val="24"/>
              </w:rPr>
              <w:t>глашения</w:t>
            </w:r>
          </w:p>
        </w:tc>
        <w:tc>
          <w:tcPr>
            <w:tcW w:w="1807" w:type="dxa"/>
            <w:vMerge/>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r>
      <w:tr w:rsidR="007E369F" w:rsidRPr="006F69EE" w:rsidTr="006F69EE">
        <w:trPr>
          <w:trHeight w:val="20"/>
        </w:trPr>
        <w:tc>
          <w:tcPr>
            <w:tcW w:w="2079" w:type="dxa"/>
            <w:vMerge/>
          </w:tcPr>
          <w:p w:rsidR="007E369F" w:rsidRPr="006F69EE" w:rsidRDefault="007E369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986" w:type="dxa"/>
            <w:gridSpan w:val="3"/>
          </w:tcPr>
          <w:p w:rsidR="007E369F" w:rsidRPr="005616CA" w:rsidRDefault="007E369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Самостоятельная работа обучающихся</w:t>
            </w:r>
          </w:p>
          <w:p w:rsidR="00A9297C" w:rsidRPr="005616CA" w:rsidRDefault="00A9297C"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Подготовка докладов</w:t>
            </w:r>
            <w:r w:rsidR="00796486" w:rsidRPr="005616CA">
              <w:rPr>
                <w:rFonts w:ascii="Times New Roman" w:hAnsi="Times New Roman" w:cs="Times New Roman"/>
                <w:sz w:val="24"/>
                <w:szCs w:val="24"/>
              </w:rPr>
              <w:t xml:space="preserve"> по теме (выбору студента):</w:t>
            </w:r>
          </w:p>
          <w:p w:rsidR="00A9297C" w:rsidRPr="005616CA" w:rsidRDefault="00A9297C"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Субъекты социального партнерства.</w:t>
            </w:r>
          </w:p>
          <w:p w:rsidR="00A9297C" w:rsidRPr="005616CA" w:rsidRDefault="00A9297C"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Профсоюзы, как субъекты социального партнерства.</w:t>
            </w:r>
          </w:p>
          <w:p w:rsidR="00A9297C" w:rsidRPr="005616CA" w:rsidRDefault="00A9297C"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Российская трехсторонняя комиссия по регулированию социально-трудовых отношений.</w:t>
            </w:r>
          </w:p>
          <w:p w:rsidR="00A9297C" w:rsidRPr="005616CA" w:rsidRDefault="00A9297C"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Контроль за выполнением коллективного договора, соглашения.</w:t>
            </w:r>
          </w:p>
          <w:p w:rsidR="00A9297C" w:rsidRPr="005616CA" w:rsidRDefault="00A9297C"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Ответственность за нарушение законодательства о социальном партнёрстве.</w:t>
            </w:r>
          </w:p>
        </w:tc>
        <w:tc>
          <w:tcPr>
            <w:tcW w:w="1807" w:type="dxa"/>
            <w:shd w:val="clear" w:color="auto" w:fill="auto"/>
          </w:tcPr>
          <w:p w:rsidR="007E369F" w:rsidRPr="005616CA" w:rsidRDefault="00C2701E"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c>
          <w:tcPr>
            <w:tcW w:w="1569" w:type="dxa"/>
            <w:vMerge w:val="restart"/>
            <w:shd w:val="clear" w:color="auto" w:fill="FFFFFF"/>
          </w:tcPr>
          <w:p w:rsidR="007E369F" w:rsidRPr="005616CA" w:rsidRDefault="007E369F" w:rsidP="005616CA">
            <w:pPr>
              <w:pStyle w:val="ConsPlusNormal"/>
              <w:widowControl/>
              <w:ind w:firstLine="246"/>
              <w:jc w:val="both"/>
              <w:outlineLvl w:val="3"/>
              <w:rPr>
                <w:rFonts w:ascii="Times New Roman" w:hAnsi="Times New Roman" w:cs="Times New Roman"/>
                <w:sz w:val="24"/>
                <w:szCs w:val="24"/>
              </w:rPr>
            </w:pPr>
          </w:p>
        </w:tc>
      </w:tr>
      <w:tr w:rsidR="00E05066" w:rsidRPr="006F69EE" w:rsidTr="006F69EE">
        <w:trPr>
          <w:trHeight w:val="20"/>
        </w:trPr>
        <w:tc>
          <w:tcPr>
            <w:tcW w:w="2079" w:type="dxa"/>
            <w:vMerge w:val="restart"/>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 xml:space="preserve">Тема 1.3. </w:t>
            </w:r>
            <w:r w:rsidRPr="006F69EE">
              <w:rPr>
                <w:bCs/>
              </w:rPr>
              <w:t>Занятость и труд</w:t>
            </w:r>
            <w:r w:rsidRPr="006F69EE">
              <w:rPr>
                <w:bCs/>
              </w:rPr>
              <w:t>о</w:t>
            </w:r>
            <w:r w:rsidRPr="006F69EE">
              <w:rPr>
                <w:bCs/>
              </w:rPr>
              <w:t>устройство</w:t>
            </w:r>
          </w:p>
        </w:tc>
        <w:tc>
          <w:tcPr>
            <w:tcW w:w="9986" w:type="dxa"/>
            <w:gridSpan w:val="3"/>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Содержание учебного материала</w:t>
            </w:r>
          </w:p>
        </w:tc>
        <w:tc>
          <w:tcPr>
            <w:tcW w:w="1807" w:type="dxa"/>
            <w:vMerge w:val="restart"/>
            <w:shd w:val="clear" w:color="auto" w:fill="auto"/>
          </w:tcPr>
          <w:p w:rsidR="00E05066" w:rsidRPr="005616CA" w:rsidRDefault="004004BD"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4</w:t>
            </w:r>
          </w:p>
        </w:tc>
        <w:tc>
          <w:tcPr>
            <w:tcW w:w="1569" w:type="dxa"/>
            <w:vMerge/>
            <w:shd w:val="clear" w:color="auto" w:fill="FFFFFF"/>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5616CA" w:rsidRDefault="00E05066" w:rsidP="005616CA">
            <w:pPr>
              <w:pStyle w:val="ConsPlusNormal"/>
              <w:widowControl/>
              <w:ind w:firstLine="246"/>
              <w:jc w:val="center"/>
              <w:outlineLvl w:val="3"/>
              <w:rPr>
                <w:rFonts w:ascii="Times New Roman" w:hAnsi="Times New Roman" w:cs="Times New Roman"/>
                <w:sz w:val="24"/>
                <w:szCs w:val="24"/>
              </w:rPr>
            </w:pPr>
            <w:r w:rsidRPr="005616CA">
              <w:rPr>
                <w:rFonts w:ascii="Times New Roman" w:hAnsi="Times New Roman" w:cs="Times New Roman"/>
                <w:sz w:val="24"/>
                <w:szCs w:val="24"/>
              </w:rPr>
              <w:t>1</w:t>
            </w:r>
          </w:p>
        </w:tc>
        <w:tc>
          <w:tcPr>
            <w:tcW w:w="9570" w:type="dxa"/>
            <w:gridSpan w:val="2"/>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Общая характеристика законодательства РФ о трудоустройстве и занятости населения. Государственные органы занятости населения, их права и обязанности. Негосударственные органы занятости населения, их права и обязанности. Негосударственные организации, оказывающие услуги по тр</w:t>
            </w:r>
            <w:r w:rsidRPr="006F69EE">
              <w:rPr>
                <w:rFonts w:ascii="Times New Roman" w:hAnsi="Times New Roman" w:cs="Times New Roman"/>
                <w:sz w:val="24"/>
                <w:szCs w:val="24"/>
              </w:rPr>
              <w:t>у</w:t>
            </w:r>
            <w:r w:rsidRPr="006F69EE">
              <w:rPr>
                <w:rFonts w:ascii="Times New Roman" w:hAnsi="Times New Roman" w:cs="Times New Roman"/>
                <w:sz w:val="24"/>
                <w:szCs w:val="24"/>
              </w:rPr>
              <w:t>доустройству граждан.</w:t>
            </w:r>
          </w:p>
        </w:tc>
        <w:tc>
          <w:tcPr>
            <w:tcW w:w="1807" w:type="dxa"/>
            <w:vMerge/>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E05066" w:rsidRPr="005616CA" w:rsidRDefault="00D037E1"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5616CA" w:rsidRDefault="00E05066" w:rsidP="005616CA">
            <w:pPr>
              <w:pStyle w:val="ConsPlusNormal"/>
              <w:widowControl/>
              <w:ind w:firstLine="246"/>
              <w:jc w:val="center"/>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9570" w:type="dxa"/>
            <w:gridSpan w:val="2"/>
          </w:tcPr>
          <w:p w:rsidR="00E05066" w:rsidRPr="006F69EE"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Понятие и формы занятости. Порядок и условия признания гражданина безработным.</w:t>
            </w:r>
          </w:p>
        </w:tc>
        <w:tc>
          <w:tcPr>
            <w:tcW w:w="1807" w:type="dxa"/>
            <w:vMerge/>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E05066" w:rsidRPr="005616CA" w:rsidRDefault="00D037E1"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3</w:t>
            </w: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5616CA" w:rsidRDefault="00E05066" w:rsidP="005616CA">
            <w:pPr>
              <w:pStyle w:val="ConsPlusNormal"/>
              <w:widowControl/>
              <w:ind w:firstLine="246"/>
              <w:jc w:val="center"/>
              <w:outlineLvl w:val="3"/>
              <w:rPr>
                <w:rFonts w:ascii="Times New Roman" w:hAnsi="Times New Roman" w:cs="Times New Roman"/>
                <w:sz w:val="24"/>
                <w:szCs w:val="24"/>
              </w:rPr>
            </w:pPr>
            <w:r w:rsidRPr="005616CA">
              <w:rPr>
                <w:rFonts w:ascii="Times New Roman" w:hAnsi="Times New Roman" w:cs="Times New Roman"/>
                <w:sz w:val="24"/>
                <w:szCs w:val="24"/>
              </w:rPr>
              <w:t>3</w:t>
            </w:r>
          </w:p>
        </w:tc>
        <w:tc>
          <w:tcPr>
            <w:tcW w:w="9570" w:type="dxa"/>
            <w:gridSpan w:val="2"/>
          </w:tcPr>
          <w:p w:rsidR="00E05066" w:rsidRPr="006F69EE"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Пособие по безработице. Иные меры социальной поддержки безработных.</w:t>
            </w:r>
          </w:p>
        </w:tc>
        <w:tc>
          <w:tcPr>
            <w:tcW w:w="1807" w:type="dxa"/>
            <w:vMerge/>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E05066" w:rsidRPr="005616CA" w:rsidRDefault="00D037E1"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3</w:t>
            </w: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5616CA" w:rsidRDefault="00E05066" w:rsidP="005616CA">
            <w:pPr>
              <w:pStyle w:val="ConsPlusNormal"/>
              <w:widowControl/>
              <w:ind w:firstLine="246"/>
              <w:jc w:val="center"/>
              <w:outlineLvl w:val="3"/>
              <w:rPr>
                <w:rFonts w:ascii="Times New Roman" w:hAnsi="Times New Roman" w:cs="Times New Roman"/>
                <w:sz w:val="24"/>
                <w:szCs w:val="24"/>
              </w:rPr>
            </w:pPr>
            <w:r w:rsidRPr="005616CA">
              <w:rPr>
                <w:rFonts w:ascii="Times New Roman" w:hAnsi="Times New Roman" w:cs="Times New Roman"/>
                <w:sz w:val="24"/>
                <w:szCs w:val="24"/>
              </w:rPr>
              <w:t>4</w:t>
            </w:r>
          </w:p>
        </w:tc>
        <w:tc>
          <w:tcPr>
            <w:tcW w:w="9570" w:type="dxa"/>
            <w:gridSpan w:val="2"/>
          </w:tcPr>
          <w:p w:rsidR="00E05066" w:rsidRPr="006F69EE"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Повышение квалификации и п</w:t>
            </w:r>
            <w:r w:rsidRPr="006F69EE">
              <w:rPr>
                <w:rFonts w:ascii="Times New Roman" w:hAnsi="Times New Roman" w:cs="Times New Roman"/>
                <w:sz w:val="24"/>
                <w:szCs w:val="24"/>
              </w:rPr>
              <w:t>е</w:t>
            </w:r>
            <w:r w:rsidRPr="006F69EE">
              <w:rPr>
                <w:rFonts w:ascii="Times New Roman" w:hAnsi="Times New Roman" w:cs="Times New Roman"/>
                <w:sz w:val="24"/>
                <w:szCs w:val="24"/>
              </w:rPr>
              <w:t>реподготовка безработных граждан.</w:t>
            </w:r>
          </w:p>
        </w:tc>
        <w:tc>
          <w:tcPr>
            <w:tcW w:w="1807" w:type="dxa"/>
            <w:vMerge/>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E05066" w:rsidRPr="005616CA" w:rsidRDefault="00D037E1"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3</w:t>
            </w:r>
          </w:p>
        </w:tc>
      </w:tr>
      <w:tr w:rsidR="00C537AE" w:rsidRPr="006F69EE" w:rsidTr="006F69EE">
        <w:trPr>
          <w:trHeight w:val="20"/>
        </w:trPr>
        <w:tc>
          <w:tcPr>
            <w:tcW w:w="2079" w:type="dxa"/>
            <w:vMerge/>
          </w:tcPr>
          <w:p w:rsidR="00C537AE" w:rsidRPr="006F69EE" w:rsidRDefault="00C537A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986" w:type="dxa"/>
            <w:gridSpan w:val="3"/>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Практическ</w:t>
            </w:r>
            <w:r w:rsidR="00D037E1" w:rsidRPr="005616CA">
              <w:rPr>
                <w:rFonts w:ascii="Times New Roman" w:hAnsi="Times New Roman" w:cs="Times New Roman"/>
                <w:sz w:val="24"/>
                <w:szCs w:val="24"/>
              </w:rPr>
              <w:t>о</w:t>
            </w:r>
            <w:r w:rsidRPr="005616CA">
              <w:rPr>
                <w:rFonts w:ascii="Times New Roman" w:hAnsi="Times New Roman" w:cs="Times New Roman"/>
                <w:sz w:val="24"/>
                <w:szCs w:val="24"/>
              </w:rPr>
              <w:t>е заняти</w:t>
            </w:r>
            <w:r w:rsidR="00D037E1" w:rsidRPr="005616CA">
              <w:rPr>
                <w:rFonts w:ascii="Times New Roman" w:hAnsi="Times New Roman" w:cs="Times New Roman"/>
                <w:sz w:val="24"/>
                <w:szCs w:val="24"/>
              </w:rPr>
              <w:t>е</w:t>
            </w:r>
          </w:p>
          <w:p w:rsidR="00A12CE1" w:rsidRPr="005616CA" w:rsidRDefault="00A12CE1"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Решение ситуационных задач</w:t>
            </w:r>
          </w:p>
        </w:tc>
        <w:tc>
          <w:tcPr>
            <w:tcW w:w="1807" w:type="dxa"/>
            <w:shd w:val="clear" w:color="auto" w:fill="auto"/>
          </w:tcPr>
          <w:p w:rsidR="00C537AE" w:rsidRPr="005616CA" w:rsidRDefault="00621FE0"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1569" w:type="dxa"/>
            <w:vMerge w:val="restart"/>
            <w:shd w:val="clear" w:color="auto" w:fill="FFFFFF"/>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p>
        </w:tc>
      </w:tr>
      <w:tr w:rsidR="00C537AE" w:rsidRPr="006F69EE" w:rsidTr="006F69EE">
        <w:trPr>
          <w:trHeight w:val="20"/>
        </w:trPr>
        <w:tc>
          <w:tcPr>
            <w:tcW w:w="2079" w:type="dxa"/>
            <w:vMerge/>
          </w:tcPr>
          <w:p w:rsidR="00C537AE" w:rsidRPr="006F69EE" w:rsidRDefault="00C537A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986" w:type="dxa"/>
            <w:gridSpan w:val="3"/>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Самостоятельная работа обучающихся</w:t>
            </w:r>
          </w:p>
          <w:p w:rsidR="00A12CE1" w:rsidRPr="005616CA" w:rsidRDefault="00A12CE1"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Подготовка сообщений</w:t>
            </w:r>
            <w:r w:rsidR="00796486" w:rsidRPr="005616CA">
              <w:rPr>
                <w:rFonts w:ascii="Times New Roman" w:hAnsi="Times New Roman" w:cs="Times New Roman"/>
                <w:sz w:val="24"/>
                <w:szCs w:val="24"/>
              </w:rPr>
              <w:t xml:space="preserve"> по теме (</w:t>
            </w:r>
            <w:r w:rsidR="00996949" w:rsidRPr="005616CA">
              <w:rPr>
                <w:rFonts w:ascii="Times New Roman" w:hAnsi="Times New Roman" w:cs="Times New Roman"/>
                <w:sz w:val="24"/>
                <w:szCs w:val="24"/>
              </w:rPr>
              <w:t xml:space="preserve">по </w:t>
            </w:r>
            <w:r w:rsidR="00796486" w:rsidRPr="005616CA">
              <w:rPr>
                <w:rFonts w:ascii="Times New Roman" w:hAnsi="Times New Roman" w:cs="Times New Roman"/>
                <w:sz w:val="24"/>
                <w:szCs w:val="24"/>
              </w:rPr>
              <w:t>выбору студента):</w:t>
            </w:r>
          </w:p>
          <w:p w:rsidR="00A12CE1" w:rsidRPr="005616CA" w:rsidRDefault="00A12CE1"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Гарантии и компенсации безработных.</w:t>
            </w:r>
          </w:p>
          <w:p w:rsidR="00A12CE1" w:rsidRPr="005616CA" w:rsidRDefault="00A12CE1"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Правовой статус безработного.</w:t>
            </w:r>
          </w:p>
          <w:p w:rsidR="00A12CE1" w:rsidRPr="005616CA" w:rsidRDefault="00A12CE1"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Организации, оказывающие услуги по труд</w:t>
            </w:r>
            <w:r w:rsidRPr="006F69EE">
              <w:rPr>
                <w:rFonts w:ascii="Times New Roman" w:hAnsi="Times New Roman" w:cs="Times New Roman"/>
                <w:sz w:val="24"/>
                <w:szCs w:val="24"/>
              </w:rPr>
              <w:t>о</w:t>
            </w:r>
            <w:r w:rsidRPr="006F69EE">
              <w:rPr>
                <w:rFonts w:ascii="Times New Roman" w:hAnsi="Times New Roman" w:cs="Times New Roman"/>
                <w:sz w:val="24"/>
                <w:szCs w:val="24"/>
              </w:rPr>
              <w:t>устройству безработных.</w:t>
            </w:r>
          </w:p>
        </w:tc>
        <w:tc>
          <w:tcPr>
            <w:tcW w:w="1807" w:type="dxa"/>
            <w:shd w:val="clear" w:color="auto" w:fill="auto"/>
          </w:tcPr>
          <w:p w:rsidR="00C537AE" w:rsidRPr="005616CA" w:rsidRDefault="00C2701E"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c>
          <w:tcPr>
            <w:tcW w:w="1569" w:type="dxa"/>
            <w:vMerge/>
            <w:shd w:val="clear" w:color="auto" w:fill="FFFFFF"/>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p>
        </w:tc>
      </w:tr>
      <w:tr w:rsidR="00E05066" w:rsidRPr="006F69EE" w:rsidTr="006F69EE">
        <w:trPr>
          <w:trHeight w:val="20"/>
        </w:trPr>
        <w:tc>
          <w:tcPr>
            <w:tcW w:w="2079" w:type="dxa"/>
            <w:vMerge w:val="restart"/>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 xml:space="preserve">Тема 1.4. </w:t>
            </w:r>
            <w:r w:rsidRPr="006F69EE">
              <w:rPr>
                <w:bCs/>
              </w:rPr>
              <w:t>Трудовой д</w:t>
            </w:r>
            <w:r w:rsidRPr="006F69EE">
              <w:rPr>
                <w:bCs/>
              </w:rPr>
              <w:t>о</w:t>
            </w:r>
            <w:r w:rsidRPr="006F69EE">
              <w:rPr>
                <w:bCs/>
              </w:rPr>
              <w:t>говор</w:t>
            </w:r>
          </w:p>
        </w:tc>
        <w:tc>
          <w:tcPr>
            <w:tcW w:w="9986" w:type="dxa"/>
            <w:gridSpan w:val="3"/>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Содержание учебного материала</w:t>
            </w:r>
          </w:p>
        </w:tc>
        <w:tc>
          <w:tcPr>
            <w:tcW w:w="1807" w:type="dxa"/>
            <w:vMerge w:val="restart"/>
            <w:shd w:val="clear" w:color="auto" w:fill="auto"/>
          </w:tcPr>
          <w:p w:rsidR="00E05066" w:rsidRPr="005616CA" w:rsidRDefault="004004BD"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8</w:t>
            </w:r>
          </w:p>
        </w:tc>
        <w:tc>
          <w:tcPr>
            <w:tcW w:w="1569" w:type="dxa"/>
            <w:vMerge/>
            <w:shd w:val="clear" w:color="auto" w:fill="FFFFFF"/>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c>
          <w:tcPr>
            <w:tcW w:w="9570" w:type="dxa"/>
            <w:gridSpan w:val="2"/>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Трудовой договор: понятие, стороны, условия и содержание. Срок трудового договора. Работа по совместительству.</w:t>
            </w:r>
          </w:p>
        </w:tc>
        <w:tc>
          <w:tcPr>
            <w:tcW w:w="1807" w:type="dxa"/>
            <w:vMerge/>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9570" w:type="dxa"/>
            <w:gridSpan w:val="2"/>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Возраст, с которого допускается заключение трудового договора. Гарантии при заключении тр</w:t>
            </w:r>
            <w:r w:rsidRPr="006F69EE">
              <w:rPr>
                <w:rFonts w:ascii="Times New Roman" w:hAnsi="Times New Roman" w:cs="Times New Roman"/>
                <w:sz w:val="24"/>
                <w:szCs w:val="24"/>
              </w:rPr>
              <w:t>у</w:t>
            </w:r>
            <w:r w:rsidRPr="006F69EE">
              <w:rPr>
                <w:rFonts w:ascii="Times New Roman" w:hAnsi="Times New Roman" w:cs="Times New Roman"/>
                <w:sz w:val="24"/>
                <w:szCs w:val="24"/>
              </w:rPr>
              <w:t xml:space="preserve">дового договора. Документы, предъявляемые при заключении трудового договора. Трудовая книжка. </w:t>
            </w:r>
          </w:p>
        </w:tc>
        <w:tc>
          <w:tcPr>
            <w:tcW w:w="1807" w:type="dxa"/>
            <w:vMerge/>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3</w:t>
            </w:r>
          </w:p>
        </w:tc>
        <w:tc>
          <w:tcPr>
            <w:tcW w:w="9570" w:type="dxa"/>
            <w:gridSpan w:val="2"/>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Форма трудового договора. Оформление приема на работу. Медицинский осмотр (обследов</w:t>
            </w:r>
            <w:r w:rsidRPr="006F69EE">
              <w:rPr>
                <w:rFonts w:ascii="Times New Roman" w:hAnsi="Times New Roman" w:cs="Times New Roman"/>
                <w:sz w:val="24"/>
                <w:szCs w:val="24"/>
              </w:rPr>
              <w:t>а</w:t>
            </w:r>
            <w:r w:rsidRPr="006F69EE">
              <w:rPr>
                <w:rFonts w:ascii="Times New Roman" w:hAnsi="Times New Roman" w:cs="Times New Roman"/>
                <w:sz w:val="24"/>
                <w:szCs w:val="24"/>
              </w:rPr>
              <w:t>ние) при заключении трудового договора. Испытание при приеме на работу.</w:t>
            </w:r>
          </w:p>
        </w:tc>
        <w:tc>
          <w:tcPr>
            <w:tcW w:w="1807" w:type="dxa"/>
            <w:vMerge/>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E05066" w:rsidRPr="005616CA" w:rsidRDefault="00D037E1"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3</w:t>
            </w: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4</w:t>
            </w:r>
          </w:p>
        </w:tc>
        <w:tc>
          <w:tcPr>
            <w:tcW w:w="9570" w:type="dxa"/>
            <w:gridSpan w:val="2"/>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Изменение определенных сторонами условий трудового договора. Перевод на другую работу. Перемещение. Трудовые отношения при смене собственника имущества организации, изменении подведомственности организации, ее реорг</w:t>
            </w:r>
            <w:r w:rsidRPr="006F69EE">
              <w:rPr>
                <w:rFonts w:ascii="Times New Roman" w:hAnsi="Times New Roman" w:cs="Times New Roman"/>
                <w:sz w:val="24"/>
                <w:szCs w:val="24"/>
              </w:rPr>
              <w:t>а</w:t>
            </w:r>
            <w:r w:rsidRPr="006F69EE">
              <w:rPr>
                <w:rFonts w:ascii="Times New Roman" w:hAnsi="Times New Roman" w:cs="Times New Roman"/>
                <w:sz w:val="24"/>
                <w:szCs w:val="24"/>
              </w:rPr>
              <w:t>низации. Отстранение от работы.</w:t>
            </w:r>
          </w:p>
        </w:tc>
        <w:tc>
          <w:tcPr>
            <w:tcW w:w="1807" w:type="dxa"/>
            <w:vMerge/>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E05066" w:rsidRPr="005616CA" w:rsidRDefault="00D037E1"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3</w:t>
            </w: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5</w:t>
            </w:r>
          </w:p>
        </w:tc>
        <w:tc>
          <w:tcPr>
            <w:tcW w:w="9570" w:type="dxa"/>
            <w:gridSpan w:val="2"/>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Общие основания прекращения трудового договора. Расторжение трудового договора по соглашению сторон. Расторжение трудового договора по инициативе работника (по собственному желанию). Расторжение трудового договора по инициативе работодателя. Прекращение трудового договора по обстоятельствам, не зависящим от воли сторон. Общий порядок оформления прекращения трудового догов</w:t>
            </w:r>
            <w:r w:rsidRPr="006F69EE">
              <w:rPr>
                <w:rFonts w:ascii="Times New Roman" w:hAnsi="Times New Roman" w:cs="Times New Roman"/>
                <w:sz w:val="24"/>
                <w:szCs w:val="24"/>
              </w:rPr>
              <w:t>о</w:t>
            </w:r>
            <w:r w:rsidRPr="006F69EE">
              <w:rPr>
                <w:rFonts w:ascii="Times New Roman" w:hAnsi="Times New Roman" w:cs="Times New Roman"/>
                <w:sz w:val="24"/>
                <w:szCs w:val="24"/>
              </w:rPr>
              <w:t>ра.</w:t>
            </w:r>
          </w:p>
        </w:tc>
        <w:tc>
          <w:tcPr>
            <w:tcW w:w="1807" w:type="dxa"/>
            <w:vMerge/>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E05066" w:rsidRPr="005616CA" w:rsidRDefault="00D037E1"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3</w:t>
            </w:r>
          </w:p>
        </w:tc>
      </w:tr>
      <w:tr w:rsidR="00C537AE" w:rsidRPr="006F69EE" w:rsidTr="006F69EE">
        <w:trPr>
          <w:trHeight w:val="20"/>
        </w:trPr>
        <w:tc>
          <w:tcPr>
            <w:tcW w:w="2079" w:type="dxa"/>
            <w:vMerge/>
          </w:tcPr>
          <w:p w:rsidR="00C537AE" w:rsidRPr="006F69EE" w:rsidRDefault="00C537A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986" w:type="dxa"/>
            <w:gridSpan w:val="3"/>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Практическ</w:t>
            </w:r>
            <w:r w:rsidR="00D037E1" w:rsidRPr="005616CA">
              <w:rPr>
                <w:rFonts w:ascii="Times New Roman" w:hAnsi="Times New Roman" w:cs="Times New Roman"/>
                <w:sz w:val="24"/>
                <w:szCs w:val="24"/>
              </w:rPr>
              <w:t>о</w:t>
            </w:r>
            <w:r w:rsidRPr="005616CA">
              <w:rPr>
                <w:rFonts w:ascii="Times New Roman" w:hAnsi="Times New Roman" w:cs="Times New Roman"/>
                <w:sz w:val="24"/>
                <w:szCs w:val="24"/>
              </w:rPr>
              <w:t>е заняти</w:t>
            </w:r>
            <w:r w:rsidR="00D037E1" w:rsidRPr="005616CA">
              <w:rPr>
                <w:rFonts w:ascii="Times New Roman" w:hAnsi="Times New Roman" w:cs="Times New Roman"/>
                <w:sz w:val="24"/>
                <w:szCs w:val="24"/>
              </w:rPr>
              <w:t>е</w:t>
            </w:r>
          </w:p>
          <w:p w:rsidR="00A87250" w:rsidRPr="005616CA" w:rsidRDefault="00A87250" w:rsidP="005616CA">
            <w:pPr>
              <w:pStyle w:val="ConsPlusNormal"/>
              <w:widowControl/>
              <w:ind w:firstLine="246"/>
              <w:jc w:val="both"/>
              <w:outlineLvl w:val="3"/>
              <w:rPr>
                <w:rFonts w:ascii="Times New Roman" w:hAnsi="Times New Roman" w:cs="Times New Roman"/>
                <w:sz w:val="24"/>
                <w:szCs w:val="24"/>
              </w:rPr>
            </w:pPr>
          </w:p>
        </w:tc>
        <w:tc>
          <w:tcPr>
            <w:tcW w:w="1807" w:type="dxa"/>
            <w:shd w:val="clear" w:color="auto" w:fill="auto"/>
          </w:tcPr>
          <w:p w:rsidR="00C537AE" w:rsidRPr="005616CA" w:rsidRDefault="00C2701E"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4</w:t>
            </w:r>
          </w:p>
        </w:tc>
        <w:tc>
          <w:tcPr>
            <w:tcW w:w="1569" w:type="dxa"/>
            <w:vMerge w:val="restart"/>
            <w:shd w:val="clear" w:color="auto" w:fill="FFFFFF"/>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p>
        </w:tc>
      </w:tr>
      <w:tr w:rsidR="00C537AE" w:rsidRPr="006F69EE" w:rsidTr="006F69EE">
        <w:trPr>
          <w:trHeight w:val="20"/>
        </w:trPr>
        <w:tc>
          <w:tcPr>
            <w:tcW w:w="2079" w:type="dxa"/>
            <w:vMerge/>
          </w:tcPr>
          <w:p w:rsidR="00C537AE" w:rsidRPr="006F69EE" w:rsidRDefault="00C537A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986" w:type="dxa"/>
            <w:gridSpan w:val="3"/>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Самостоятельная работа обучающихся</w:t>
            </w:r>
          </w:p>
          <w:p w:rsidR="00A87250" w:rsidRPr="005616CA" w:rsidRDefault="00282575"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 xml:space="preserve">Подготовка </w:t>
            </w:r>
            <w:r w:rsidR="009E4249" w:rsidRPr="005616CA">
              <w:rPr>
                <w:rFonts w:ascii="Times New Roman" w:hAnsi="Times New Roman" w:cs="Times New Roman"/>
                <w:sz w:val="24"/>
                <w:szCs w:val="24"/>
              </w:rPr>
              <w:t>докладов</w:t>
            </w:r>
            <w:r w:rsidR="00796486" w:rsidRPr="005616CA">
              <w:rPr>
                <w:rFonts w:ascii="Times New Roman" w:hAnsi="Times New Roman" w:cs="Times New Roman"/>
                <w:sz w:val="24"/>
                <w:szCs w:val="24"/>
              </w:rPr>
              <w:t xml:space="preserve"> по теме (</w:t>
            </w:r>
            <w:r w:rsidR="00996949" w:rsidRPr="005616CA">
              <w:rPr>
                <w:rFonts w:ascii="Times New Roman" w:hAnsi="Times New Roman" w:cs="Times New Roman"/>
                <w:sz w:val="24"/>
                <w:szCs w:val="24"/>
              </w:rPr>
              <w:t xml:space="preserve">по </w:t>
            </w:r>
            <w:r w:rsidR="00796486" w:rsidRPr="005616CA">
              <w:rPr>
                <w:rFonts w:ascii="Times New Roman" w:hAnsi="Times New Roman" w:cs="Times New Roman"/>
                <w:sz w:val="24"/>
                <w:szCs w:val="24"/>
              </w:rPr>
              <w:t>выбору студента):</w:t>
            </w:r>
          </w:p>
          <w:p w:rsidR="00A87250" w:rsidRPr="005616CA" w:rsidRDefault="00282575"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Ограничения при приеме на работу.</w:t>
            </w:r>
          </w:p>
          <w:p w:rsidR="00282575" w:rsidRPr="005616CA" w:rsidRDefault="00282575"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Иностранные граждане и трудовая деятельность.</w:t>
            </w:r>
          </w:p>
          <w:p w:rsidR="00282575" w:rsidRPr="005616CA" w:rsidRDefault="00282575"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Споры, связанные с приемом на работу.</w:t>
            </w:r>
          </w:p>
          <w:p w:rsidR="00282575" w:rsidRPr="005616CA" w:rsidRDefault="00282575"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Трудовая книжка.</w:t>
            </w:r>
          </w:p>
          <w:p w:rsidR="00282575" w:rsidRPr="005616CA" w:rsidRDefault="00282575"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Трудовой контракт.</w:t>
            </w:r>
          </w:p>
          <w:p w:rsidR="009E4249" w:rsidRPr="005616CA" w:rsidRDefault="009E4249"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Особенности расторжения отдельных видов трудовых договоров.</w:t>
            </w:r>
          </w:p>
          <w:p w:rsidR="009E4249" w:rsidRPr="005616CA" w:rsidRDefault="009E4249"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Гарантии работникам при расторжении трудового договора.</w:t>
            </w:r>
          </w:p>
          <w:p w:rsidR="009E4249" w:rsidRPr="005616CA" w:rsidRDefault="009E4249"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Несоответствия работника занимаемой должности или выполняемой работе.</w:t>
            </w:r>
          </w:p>
          <w:p w:rsidR="009E4249" w:rsidRPr="005616CA" w:rsidRDefault="009E4249"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Судебная практика при расторжении трудового договора.</w:t>
            </w:r>
          </w:p>
          <w:p w:rsidR="004004BD" w:rsidRPr="005616CA" w:rsidRDefault="004004BD" w:rsidP="005616CA">
            <w:pPr>
              <w:pStyle w:val="ConsPlusNormal"/>
              <w:widowControl/>
              <w:ind w:firstLine="246"/>
              <w:jc w:val="both"/>
              <w:outlineLvl w:val="3"/>
              <w:rPr>
                <w:rFonts w:ascii="Times New Roman" w:hAnsi="Times New Roman" w:cs="Times New Roman"/>
                <w:sz w:val="24"/>
                <w:szCs w:val="24"/>
              </w:rPr>
            </w:pPr>
          </w:p>
          <w:p w:rsidR="004004BD" w:rsidRPr="005616CA" w:rsidRDefault="004004BD" w:rsidP="005616CA">
            <w:pPr>
              <w:pStyle w:val="ConsPlusNormal"/>
              <w:widowControl/>
              <w:ind w:firstLine="246"/>
              <w:jc w:val="both"/>
              <w:outlineLvl w:val="3"/>
              <w:rPr>
                <w:rFonts w:ascii="Times New Roman" w:hAnsi="Times New Roman" w:cs="Times New Roman"/>
                <w:sz w:val="24"/>
                <w:szCs w:val="24"/>
              </w:rPr>
            </w:pPr>
          </w:p>
        </w:tc>
        <w:tc>
          <w:tcPr>
            <w:tcW w:w="1807" w:type="dxa"/>
            <w:shd w:val="clear" w:color="auto" w:fill="auto"/>
          </w:tcPr>
          <w:p w:rsidR="00C537AE" w:rsidRPr="005616CA" w:rsidRDefault="00C2701E"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c>
          <w:tcPr>
            <w:tcW w:w="1569" w:type="dxa"/>
            <w:vMerge/>
            <w:shd w:val="clear" w:color="auto" w:fill="FFFFFF"/>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p>
        </w:tc>
      </w:tr>
      <w:tr w:rsidR="00E05066" w:rsidRPr="006F69EE" w:rsidTr="006F69EE">
        <w:trPr>
          <w:trHeight w:val="20"/>
        </w:trPr>
        <w:tc>
          <w:tcPr>
            <w:tcW w:w="2079" w:type="dxa"/>
            <w:vMerge w:val="restart"/>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 xml:space="preserve">Тема 1.5. </w:t>
            </w:r>
            <w:r w:rsidRPr="006F69EE">
              <w:t>Защита персональных данных рабо</w:t>
            </w:r>
            <w:r w:rsidRPr="006F69EE">
              <w:t>т</w:t>
            </w:r>
            <w:r w:rsidRPr="006F69EE">
              <w:t>ника</w:t>
            </w:r>
          </w:p>
        </w:tc>
        <w:tc>
          <w:tcPr>
            <w:tcW w:w="9986" w:type="dxa"/>
            <w:gridSpan w:val="3"/>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Содержание учебного материала</w:t>
            </w:r>
          </w:p>
        </w:tc>
        <w:tc>
          <w:tcPr>
            <w:tcW w:w="1807" w:type="dxa"/>
            <w:vMerge w:val="restart"/>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1569" w:type="dxa"/>
            <w:vMerge/>
            <w:shd w:val="clear" w:color="auto" w:fill="FFFFFF"/>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c>
          <w:tcPr>
            <w:tcW w:w="9570" w:type="dxa"/>
            <w:gridSpan w:val="2"/>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Понятие персональных данных работника. Обработка персональных данных работника. Общие требования при обработке персональных данных работника и гарантии их защиты. Хранение и и</w:t>
            </w:r>
            <w:r w:rsidRPr="006F69EE">
              <w:rPr>
                <w:rFonts w:ascii="Times New Roman" w:hAnsi="Times New Roman" w:cs="Times New Roman"/>
                <w:sz w:val="24"/>
                <w:szCs w:val="24"/>
              </w:rPr>
              <w:t>с</w:t>
            </w:r>
            <w:r w:rsidRPr="006F69EE">
              <w:rPr>
                <w:rFonts w:ascii="Times New Roman" w:hAnsi="Times New Roman" w:cs="Times New Roman"/>
                <w:sz w:val="24"/>
                <w:szCs w:val="24"/>
              </w:rPr>
              <w:t xml:space="preserve">пользование персональных данных работников. </w:t>
            </w:r>
          </w:p>
        </w:tc>
        <w:tc>
          <w:tcPr>
            <w:tcW w:w="1807" w:type="dxa"/>
            <w:vMerge/>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9570" w:type="dxa"/>
            <w:gridSpan w:val="2"/>
          </w:tcPr>
          <w:p w:rsidR="00E05066" w:rsidRPr="006F69EE"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Права работников в целях обеспечения защиты персональных данных, хранящихся у работодат</w:t>
            </w:r>
            <w:r w:rsidRPr="006F69EE">
              <w:rPr>
                <w:rFonts w:ascii="Times New Roman" w:hAnsi="Times New Roman" w:cs="Times New Roman"/>
                <w:sz w:val="24"/>
                <w:szCs w:val="24"/>
              </w:rPr>
              <w:t>е</w:t>
            </w:r>
            <w:r w:rsidRPr="006F69EE">
              <w:rPr>
                <w:rFonts w:ascii="Times New Roman" w:hAnsi="Times New Roman" w:cs="Times New Roman"/>
                <w:sz w:val="24"/>
                <w:szCs w:val="24"/>
              </w:rPr>
              <w:t>ля.</w:t>
            </w:r>
          </w:p>
        </w:tc>
        <w:tc>
          <w:tcPr>
            <w:tcW w:w="1807" w:type="dxa"/>
            <w:vMerge/>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3</w:t>
            </w:r>
          </w:p>
        </w:tc>
        <w:tc>
          <w:tcPr>
            <w:tcW w:w="9570" w:type="dxa"/>
            <w:gridSpan w:val="2"/>
          </w:tcPr>
          <w:p w:rsidR="00E05066" w:rsidRPr="006F69EE"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Ответственность за нарушение норм, регулирующих обработку и защиту персональных да</w:t>
            </w:r>
            <w:r w:rsidRPr="006F69EE">
              <w:rPr>
                <w:rFonts w:ascii="Times New Roman" w:hAnsi="Times New Roman" w:cs="Times New Roman"/>
                <w:sz w:val="24"/>
                <w:szCs w:val="24"/>
              </w:rPr>
              <w:t>н</w:t>
            </w:r>
            <w:r w:rsidRPr="006F69EE">
              <w:rPr>
                <w:rFonts w:ascii="Times New Roman" w:hAnsi="Times New Roman" w:cs="Times New Roman"/>
                <w:sz w:val="24"/>
                <w:szCs w:val="24"/>
              </w:rPr>
              <w:t>ных работника.</w:t>
            </w:r>
          </w:p>
        </w:tc>
        <w:tc>
          <w:tcPr>
            <w:tcW w:w="1807" w:type="dxa"/>
            <w:vMerge/>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r>
      <w:tr w:rsidR="00E05066" w:rsidRPr="006F69EE" w:rsidTr="006F69EE">
        <w:trPr>
          <w:trHeight w:val="20"/>
        </w:trPr>
        <w:tc>
          <w:tcPr>
            <w:tcW w:w="2079" w:type="dxa"/>
            <w:vMerge w:val="restart"/>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 xml:space="preserve">Тема 1.6. </w:t>
            </w:r>
            <w:r w:rsidRPr="006F69EE">
              <w:rPr>
                <w:bCs/>
              </w:rPr>
              <w:t>Рабочее время</w:t>
            </w:r>
          </w:p>
        </w:tc>
        <w:tc>
          <w:tcPr>
            <w:tcW w:w="9986" w:type="dxa"/>
            <w:gridSpan w:val="3"/>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Содержание учебного материала</w:t>
            </w:r>
          </w:p>
        </w:tc>
        <w:tc>
          <w:tcPr>
            <w:tcW w:w="1807" w:type="dxa"/>
            <w:vMerge w:val="restart"/>
            <w:shd w:val="clear" w:color="auto" w:fill="auto"/>
          </w:tcPr>
          <w:p w:rsidR="00E05066" w:rsidRPr="005616CA" w:rsidRDefault="004004BD"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1569" w:type="dxa"/>
            <w:shd w:val="clear" w:color="auto" w:fill="FFFFFF"/>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c>
          <w:tcPr>
            <w:tcW w:w="9570" w:type="dxa"/>
            <w:gridSpan w:val="2"/>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Понятие рабочего времени. Нормальная продолжительность рабочего времени. Сокращенная продолжительность рабочего времени. Неполное рабочее время. Продолжительность ежедневной работы (смены). Продолжительность работы накануне нерабочих праздничных и выходных дней. Работа в ночное время. Работа за пределами установленной продолжительности рабочего врем</w:t>
            </w:r>
            <w:r w:rsidRPr="006F69EE">
              <w:rPr>
                <w:rFonts w:ascii="Times New Roman" w:hAnsi="Times New Roman" w:cs="Times New Roman"/>
                <w:sz w:val="24"/>
                <w:szCs w:val="24"/>
              </w:rPr>
              <w:t>е</w:t>
            </w:r>
            <w:r w:rsidRPr="006F69EE">
              <w:rPr>
                <w:rFonts w:ascii="Times New Roman" w:hAnsi="Times New Roman" w:cs="Times New Roman"/>
                <w:sz w:val="24"/>
                <w:szCs w:val="24"/>
              </w:rPr>
              <w:t>ни. Сверхурочная работа.</w:t>
            </w:r>
          </w:p>
        </w:tc>
        <w:tc>
          <w:tcPr>
            <w:tcW w:w="1807" w:type="dxa"/>
            <w:vMerge/>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9570" w:type="dxa"/>
            <w:gridSpan w:val="2"/>
          </w:tcPr>
          <w:p w:rsidR="00E05066" w:rsidRPr="006F69EE"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Режим рабочего времени. Ненормированный рабочий день. Работа в режиме гибкого рабочего времени. Сменная работа. Суммированный учет рабочего времени. Разделение рабочего дня на части.</w:t>
            </w:r>
          </w:p>
        </w:tc>
        <w:tc>
          <w:tcPr>
            <w:tcW w:w="1807" w:type="dxa"/>
            <w:vMerge/>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C537AE" w:rsidRPr="006F69EE" w:rsidTr="006F69EE">
        <w:trPr>
          <w:trHeight w:val="20"/>
        </w:trPr>
        <w:tc>
          <w:tcPr>
            <w:tcW w:w="2079" w:type="dxa"/>
            <w:vMerge/>
          </w:tcPr>
          <w:p w:rsidR="00C537AE" w:rsidRPr="006F69EE" w:rsidRDefault="00C537A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986" w:type="dxa"/>
            <w:gridSpan w:val="3"/>
          </w:tcPr>
          <w:p w:rsidR="00C537AE" w:rsidRPr="005616CA" w:rsidRDefault="004004BD"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Практическое занятие</w:t>
            </w:r>
          </w:p>
        </w:tc>
        <w:tc>
          <w:tcPr>
            <w:tcW w:w="1807" w:type="dxa"/>
            <w:shd w:val="clear" w:color="auto" w:fill="auto"/>
          </w:tcPr>
          <w:p w:rsidR="00C537AE" w:rsidRPr="005616CA" w:rsidRDefault="004004BD"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1569" w:type="dxa"/>
            <w:vMerge w:val="restart"/>
            <w:shd w:val="clear" w:color="auto" w:fill="FFFFFF"/>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p>
        </w:tc>
      </w:tr>
      <w:tr w:rsidR="00C537AE" w:rsidRPr="006F69EE" w:rsidTr="006F69EE">
        <w:trPr>
          <w:trHeight w:val="20"/>
        </w:trPr>
        <w:tc>
          <w:tcPr>
            <w:tcW w:w="2079" w:type="dxa"/>
            <w:vMerge/>
          </w:tcPr>
          <w:p w:rsidR="00C537AE" w:rsidRPr="006F69EE" w:rsidRDefault="00C537A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986" w:type="dxa"/>
            <w:gridSpan w:val="3"/>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Самостоятельная работа обучающихся</w:t>
            </w:r>
          </w:p>
          <w:p w:rsidR="0093203D" w:rsidRPr="005616CA" w:rsidRDefault="0093203D"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Подготовка рефератов</w:t>
            </w:r>
            <w:r w:rsidR="00796486" w:rsidRPr="005616CA">
              <w:rPr>
                <w:rFonts w:ascii="Times New Roman" w:hAnsi="Times New Roman" w:cs="Times New Roman"/>
                <w:sz w:val="24"/>
                <w:szCs w:val="24"/>
              </w:rPr>
              <w:t xml:space="preserve"> по теме (</w:t>
            </w:r>
            <w:r w:rsidR="00825D7F" w:rsidRPr="005616CA">
              <w:rPr>
                <w:rFonts w:ascii="Times New Roman" w:hAnsi="Times New Roman" w:cs="Times New Roman"/>
                <w:sz w:val="24"/>
                <w:szCs w:val="24"/>
              </w:rPr>
              <w:t xml:space="preserve">по </w:t>
            </w:r>
            <w:r w:rsidR="00796486" w:rsidRPr="005616CA">
              <w:rPr>
                <w:rFonts w:ascii="Times New Roman" w:hAnsi="Times New Roman" w:cs="Times New Roman"/>
                <w:sz w:val="24"/>
                <w:szCs w:val="24"/>
              </w:rPr>
              <w:t>выбору студента):</w:t>
            </w:r>
          </w:p>
          <w:p w:rsidR="003B5776" w:rsidRPr="005616CA" w:rsidRDefault="0093203D"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Нормативно-правовые акты, регулирующие рабочее время.</w:t>
            </w:r>
          </w:p>
          <w:p w:rsidR="0093203D" w:rsidRPr="005616CA" w:rsidRDefault="0093203D"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Продолжительность рабочего времени определенных категорий работников.</w:t>
            </w:r>
          </w:p>
          <w:p w:rsidR="0093203D" w:rsidRPr="005616CA" w:rsidRDefault="0093203D"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Учет рабочего времени.</w:t>
            </w:r>
          </w:p>
          <w:p w:rsidR="0093203D" w:rsidRPr="005616CA" w:rsidRDefault="0093203D"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Судебная практика о режимах рабочего времени.</w:t>
            </w:r>
          </w:p>
        </w:tc>
        <w:tc>
          <w:tcPr>
            <w:tcW w:w="1807" w:type="dxa"/>
            <w:shd w:val="clear" w:color="auto" w:fill="auto"/>
          </w:tcPr>
          <w:p w:rsidR="00C537AE" w:rsidRPr="005616CA" w:rsidRDefault="004004BD"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c>
          <w:tcPr>
            <w:tcW w:w="1569" w:type="dxa"/>
            <w:vMerge/>
            <w:shd w:val="clear" w:color="auto" w:fill="FFFFFF"/>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p>
        </w:tc>
      </w:tr>
      <w:tr w:rsidR="00C537AE" w:rsidRPr="006F69EE" w:rsidTr="006F69EE">
        <w:trPr>
          <w:trHeight w:val="20"/>
        </w:trPr>
        <w:tc>
          <w:tcPr>
            <w:tcW w:w="2079" w:type="dxa"/>
            <w:vMerge w:val="restart"/>
          </w:tcPr>
          <w:p w:rsidR="00C537AE" w:rsidRPr="006F69EE" w:rsidRDefault="00C537A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Тема 1.7.</w:t>
            </w:r>
            <w:r w:rsidR="00F81EC4" w:rsidRPr="006F69EE">
              <w:rPr>
                <w:b/>
                <w:bCs/>
              </w:rPr>
              <w:t xml:space="preserve"> </w:t>
            </w:r>
            <w:r w:rsidR="00F81EC4" w:rsidRPr="006F69EE">
              <w:rPr>
                <w:bCs/>
              </w:rPr>
              <w:t>Время о</w:t>
            </w:r>
            <w:r w:rsidR="00F81EC4" w:rsidRPr="006F69EE">
              <w:rPr>
                <w:bCs/>
              </w:rPr>
              <w:t>т</w:t>
            </w:r>
            <w:r w:rsidR="00F81EC4" w:rsidRPr="006F69EE">
              <w:rPr>
                <w:bCs/>
              </w:rPr>
              <w:t>дыха</w:t>
            </w:r>
          </w:p>
        </w:tc>
        <w:tc>
          <w:tcPr>
            <w:tcW w:w="9986" w:type="dxa"/>
            <w:gridSpan w:val="3"/>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Содержание учебного материала</w:t>
            </w:r>
          </w:p>
        </w:tc>
        <w:tc>
          <w:tcPr>
            <w:tcW w:w="1807" w:type="dxa"/>
            <w:vMerge w:val="restart"/>
            <w:shd w:val="clear" w:color="auto" w:fill="auto"/>
          </w:tcPr>
          <w:p w:rsidR="00C537AE" w:rsidRPr="005616CA" w:rsidRDefault="004004BD"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4</w:t>
            </w:r>
          </w:p>
        </w:tc>
        <w:tc>
          <w:tcPr>
            <w:tcW w:w="1569" w:type="dxa"/>
            <w:vMerge/>
            <w:shd w:val="clear" w:color="auto" w:fill="FFFFFF"/>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p>
        </w:tc>
      </w:tr>
      <w:tr w:rsidR="00C537AE" w:rsidRPr="006F69EE" w:rsidTr="006F69EE">
        <w:trPr>
          <w:trHeight w:val="20"/>
        </w:trPr>
        <w:tc>
          <w:tcPr>
            <w:tcW w:w="2079" w:type="dxa"/>
            <w:vMerge/>
          </w:tcPr>
          <w:p w:rsidR="00C537AE" w:rsidRPr="006F69EE" w:rsidRDefault="00C537A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c>
          <w:tcPr>
            <w:tcW w:w="9570" w:type="dxa"/>
            <w:gridSpan w:val="2"/>
          </w:tcPr>
          <w:p w:rsidR="00C537AE" w:rsidRPr="005616CA" w:rsidRDefault="00F81EC4"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Понятие времени отдыха. Виды времени отдыха. Перерывы для отдыха и питания. Специальные перерывы для обогревания и отдыха. Продолжительность еженедельного непрерывного отдыха. Выходные дни. Нерабочие праздничные дни. Запрещение работы в выходные и нерабочие праздничные дни. Исключительные случаи привлечения работников к работе в выходные и н</w:t>
            </w:r>
            <w:r w:rsidRPr="006F69EE">
              <w:rPr>
                <w:rFonts w:ascii="Times New Roman" w:hAnsi="Times New Roman" w:cs="Times New Roman"/>
                <w:sz w:val="24"/>
                <w:szCs w:val="24"/>
              </w:rPr>
              <w:t>е</w:t>
            </w:r>
            <w:r w:rsidRPr="006F69EE">
              <w:rPr>
                <w:rFonts w:ascii="Times New Roman" w:hAnsi="Times New Roman" w:cs="Times New Roman"/>
                <w:sz w:val="24"/>
                <w:szCs w:val="24"/>
              </w:rPr>
              <w:t>рабочие праздничные дни.</w:t>
            </w:r>
          </w:p>
        </w:tc>
        <w:tc>
          <w:tcPr>
            <w:tcW w:w="1807" w:type="dxa"/>
            <w:vMerge/>
            <w:shd w:val="clear" w:color="auto" w:fill="auto"/>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C537AE" w:rsidRPr="005616CA" w:rsidRDefault="00F340E9"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F81EC4" w:rsidRPr="006F69EE" w:rsidTr="006F69EE">
        <w:trPr>
          <w:trHeight w:val="20"/>
        </w:trPr>
        <w:tc>
          <w:tcPr>
            <w:tcW w:w="2079" w:type="dxa"/>
            <w:vMerge/>
          </w:tcPr>
          <w:p w:rsidR="00F81EC4" w:rsidRPr="006F69EE" w:rsidRDefault="00F81EC4"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F81EC4" w:rsidRPr="005616CA" w:rsidRDefault="00F81EC4"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9570" w:type="dxa"/>
            <w:gridSpan w:val="2"/>
          </w:tcPr>
          <w:p w:rsidR="00F81EC4" w:rsidRPr="006F69EE" w:rsidRDefault="00F81EC4"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Ежегодные оплачиваемые отпуска. Ежегодные дополнительные оплачиваемые отпуска. Исчисление продолжительности ежегодных оплачиваемых отпусков. Исчисление стажа работы, дающего право на ежегодные оплачиваемые отпуска. Порядок</w:t>
            </w:r>
            <w:r w:rsidR="00506957" w:rsidRPr="006F69EE">
              <w:rPr>
                <w:rFonts w:ascii="Times New Roman" w:hAnsi="Times New Roman" w:cs="Times New Roman"/>
                <w:sz w:val="24"/>
                <w:szCs w:val="24"/>
              </w:rPr>
              <w:t xml:space="preserve"> и очередность</w:t>
            </w:r>
            <w:r w:rsidRPr="006F69EE">
              <w:rPr>
                <w:rFonts w:ascii="Times New Roman" w:hAnsi="Times New Roman" w:cs="Times New Roman"/>
                <w:sz w:val="24"/>
                <w:szCs w:val="24"/>
              </w:rPr>
              <w:t xml:space="preserve"> предоставления ежегодных оплачиваемых отпусков. Продление</w:t>
            </w:r>
            <w:r w:rsidR="00506957" w:rsidRPr="006F69EE">
              <w:rPr>
                <w:rFonts w:ascii="Times New Roman" w:hAnsi="Times New Roman" w:cs="Times New Roman"/>
                <w:sz w:val="24"/>
                <w:szCs w:val="24"/>
              </w:rPr>
              <w:t>,</w:t>
            </w:r>
            <w:r w:rsidRPr="006F69EE">
              <w:rPr>
                <w:rFonts w:ascii="Times New Roman" w:hAnsi="Times New Roman" w:cs="Times New Roman"/>
                <w:sz w:val="24"/>
                <w:szCs w:val="24"/>
              </w:rPr>
              <w:t xml:space="preserve"> перенесение</w:t>
            </w:r>
            <w:r w:rsidR="00506957" w:rsidRPr="006F69EE">
              <w:rPr>
                <w:rFonts w:ascii="Times New Roman" w:hAnsi="Times New Roman" w:cs="Times New Roman"/>
                <w:sz w:val="24"/>
                <w:szCs w:val="24"/>
              </w:rPr>
              <w:t xml:space="preserve"> и разделение</w:t>
            </w:r>
            <w:r w:rsidRPr="006F69EE">
              <w:rPr>
                <w:rFonts w:ascii="Times New Roman" w:hAnsi="Times New Roman" w:cs="Times New Roman"/>
                <w:sz w:val="24"/>
                <w:szCs w:val="24"/>
              </w:rPr>
              <w:t xml:space="preserve"> </w:t>
            </w:r>
            <w:r w:rsidR="00506957" w:rsidRPr="006F69EE">
              <w:rPr>
                <w:rFonts w:ascii="Times New Roman" w:hAnsi="Times New Roman" w:cs="Times New Roman"/>
                <w:sz w:val="24"/>
                <w:szCs w:val="24"/>
              </w:rPr>
              <w:t xml:space="preserve">на части </w:t>
            </w:r>
            <w:r w:rsidRPr="006F69EE">
              <w:rPr>
                <w:rFonts w:ascii="Times New Roman" w:hAnsi="Times New Roman" w:cs="Times New Roman"/>
                <w:sz w:val="24"/>
                <w:szCs w:val="24"/>
              </w:rPr>
              <w:t>ежегодного оплачиваемого отпуска. Отзыв из отпуска. Замена ежегодного оплачиваемого отпуска денежной компенсацией. Реализация права на отпуск при увольнении работника. Отпуск без сохр</w:t>
            </w:r>
            <w:r w:rsidRPr="006F69EE">
              <w:rPr>
                <w:rFonts w:ascii="Times New Roman" w:hAnsi="Times New Roman" w:cs="Times New Roman"/>
                <w:sz w:val="24"/>
                <w:szCs w:val="24"/>
              </w:rPr>
              <w:t>а</w:t>
            </w:r>
            <w:r w:rsidRPr="006F69EE">
              <w:rPr>
                <w:rFonts w:ascii="Times New Roman" w:hAnsi="Times New Roman" w:cs="Times New Roman"/>
                <w:sz w:val="24"/>
                <w:szCs w:val="24"/>
              </w:rPr>
              <w:t>нения заработной платы.</w:t>
            </w:r>
          </w:p>
        </w:tc>
        <w:tc>
          <w:tcPr>
            <w:tcW w:w="1807" w:type="dxa"/>
            <w:shd w:val="clear" w:color="auto" w:fill="auto"/>
          </w:tcPr>
          <w:p w:rsidR="00F81EC4" w:rsidRPr="005616CA" w:rsidRDefault="003F5B7D"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1569" w:type="dxa"/>
            <w:tcBorders>
              <w:bottom w:val="single" w:sz="4" w:space="0" w:color="auto"/>
            </w:tcBorders>
            <w:shd w:val="clear" w:color="auto" w:fill="FFFFFF"/>
          </w:tcPr>
          <w:p w:rsidR="00F81EC4" w:rsidRPr="005616CA" w:rsidRDefault="00F340E9"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E05066" w:rsidRPr="006F69EE" w:rsidTr="006F69EE">
        <w:trPr>
          <w:trHeight w:val="20"/>
        </w:trPr>
        <w:tc>
          <w:tcPr>
            <w:tcW w:w="2079" w:type="dxa"/>
            <w:vMerge w:val="restart"/>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 xml:space="preserve">Тема 1.8. </w:t>
            </w:r>
            <w:r w:rsidRPr="006F69EE">
              <w:rPr>
                <w:bCs/>
              </w:rPr>
              <w:t>Оплата и нормирование тр</w:t>
            </w:r>
            <w:r w:rsidRPr="006F69EE">
              <w:rPr>
                <w:bCs/>
              </w:rPr>
              <w:t>у</w:t>
            </w:r>
            <w:r w:rsidRPr="006F69EE">
              <w:rPr>
                <w:bCs/>
              </w:rPr>
              <w:t>да</w:t>
            </w:r>
          </w:p>
        </w:tc>
        <w:tc>
          <w:tcPr>
            <w:tcW w:w="9986" w:type="dxa"/>
            <w:gridSpan w:val="3"/>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Содержание учебного материала</w:t>
            </w:r>
          </w:p>
        </w:tc>
        <w:tc>
          <w:tcPr>
            <w:tcW w:w="1807" w:type="dxa"/>
            <w:vMerge w:val="restart"/>
            <w:shd w:val="clear" w:color="auto" w:fill="auto"/>
          </w:tcPr>
          <w:p w:rsidR="00E05066" w:rsidRPr="005616CA" w:rsidRDefault="0054383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8</w:t>
            </w:r>
          </w:p>
        </w:tc>
        <w:tc>
          <w:tcPr>
            <w:tcW w:w="1569" w:type="dxa"/>
            <w:shd w:val="clear" w:color="auto" w:fill="FFFFFF"/>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c>
          <w:tcPr>
            <w:tcW w:w="9570" w:type="dxa"/>
            <w:gridSpan w:val="2"/>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Основные понятия и определения. Основные государственные гарантии по оплате труда работников. Формы оплаты труда. Оплата по труду. Установление минимального размера оплаты тр</w:t>
            </w:r>
            <w:r w:rsidRPr="006F69EE">
              <w:rPr>
                <w:rFonts w:ascii="Times New Roman" w:hAnsi="Times New Roman" w:cs="Times New Roman"/>
                <w:sz w:val="24"/>
                <w:szCs w:val="24"/>
              </w:rPr>
              <w:t>у</w:t>
            </w:r>
            <w:r w:rsidRPr="006F69EE">
              <w:rPr>
                <w:rFonts w:ascii="Times New Roman" w:hAnsi="Times New Roman" w:cs="Times New Roman"/>
                <w:sz w:val="24"/>
                <w:szCs w:val="24"/>
              </w:rPr>
              <w:t xml:space="preserve">да. Установление размера минимальной заработной платы в субъекте РФ. </w:t>
            </w:r>
          </w:p>
        </w:tc>
        <w:tc>
          <w:tcPr>
            <w:tcW w:w="1807" w:type="dxa"/>
            <w:vMerge/>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9570" w:type="dxa"/>
            <w:gridSpan w:val="2"/>
          </w:tcPr>
          <w:p w:rsidR="00E05066" w:rsidRPr="006F69EE"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Порядок, место и сроки выплаты заработной платы. Исчисление средней заработной платы. Сроки и ответственность за выплату заработной пл</w:t>
            </w:r>
            <w:r w:rsidRPr="006F69EE">
              <w:rPr>
                <w:rFonts w:ascii="Times New Roman" w:hAnsi="Times New Roman" w:cs="Times New Roman"/>
                <w:sz w:val="24"/>
                <w:szCs w:val="24"/>
              </w:rPr>
              <w:t>а</w:t>
            </w:r>
            <w:r w:rsidRPr="006F69EE">
              <w:rPr>
                <w:rFonts w:ascii="Times New Roman" w:hAnsi="Times New Roman" w:cs="Times New Roman"/>
                <w:sz w:val="24"/>
                <w:szCs w:val="24"/>
              </w:rPr>
              <w:t>ты и иных сумм при увольнении работника.</w:t>
            </w:r>
          </w:p>
        </w:tc>
        <w:tc>
          <w:tcPr>
            <w:tcW w:w="1807" w:type="dxa"/>
            <w:vMerge/>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E05066" w:rsidRPr="006F69EE" w:rsidTr="006F69EE">
        <w:trPr>
          <w:trHeight w:val="20"/>
        </w:trPr>
        <w:tc>
          <w:tcPr>
            <w:tcW w:w="2079" w:type="dxa"/>
            <w:vMerge/>
          </w:tcPr>
          <w:p w:rsidR="00E05066" w:rsidRPr="006F69EE" w:rsidRDefault="00E05066"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3</w:t>
            </w:r>
          </w:p>
        </w:tc>
        <w:tc>
          <w:tcPr>
            <w:tcW w:w="9570" w:type="dxa"/>
            <w:gridSpan w:val="2"/>
          </w:tcPr>
          <w:p w:rsidR="00E05066" w:rsidRPr="006F69EE" w:rsidRDefault="00E05066"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Нормы труда. Разработка и утверждение типовых норм труда. Введение, замена и пересмотр норм труда. Обеспечение но</w:t>
            </w:r>
            <w:r w:rsidRPr="006F69EE">
              <w:rPr>
                <w:rFonts w:ascii="Times New Roman" w:hAnsi="Times New Roman" w:cs="Times New Roman"/>
                <w:sz w:val="24"/>
                <w:szCs w:val="24"/>
              </w:rPr>
              <w:t>р</w:t>
            </w:r>
            <w:r w:rsidRPr="006F69EE">
              <w:rPr>
                <w:rFonts w:ascii="Times New Roman" w:hAnsi="Times New Roman" w:cs="Times New Roman"/>
                <w:sz w:val="24"/>
                <w:szCs w:val="24"/>
              </w:rPr>
              <w:t>мальных условий работы для выполнения норм выработки.</w:t>
            </w:r>
          </w:p>
        </w:tc>
        <w:tc>
          <w:tcPr>
            <w:tcW w:w="1807" w:type="dxa"/>
            <w:vMerge/>
            <w:shd w:val="clear" w:color="auto" w:fill="auto"/>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E05066" w:rsidRPr="005616CA" w:rsidRDefault="00E05066"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r>
      <w:tr w:rsidR="00C537AE" w:rsidRPr="006F69EE" w:rsidTr="006F69EE">
        <w:trPr>
          <w:trHeight w:val="20"/>
        </w:trPr>
        <w:tc>
          <w:tcPr>
            <w:tcW w:w="2079" w:type="dxa"/>
            <w:vMerge/>
          </w:tcPr>
          <w:p w:rsidR="00C537AE" w:rsidRPr="006F69EE" w:rsidRDefault="00C537A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986" w:type="dxa"/>
            <w:gridSpan w:val="3"/>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Самостоятельная работа обучающихся</w:t>
            </w:r>
          </w:p>
          <w:p w:rsidR="006D5B12" w:rsidRPr="005616CA" w:rsidRDefault="006D5B12"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Подготовка докладов</w:t>
            </w:r>
            <w:r w:rsidR="00796486" w:rsidRPr="005616CA">
              <w:rPr>
                <w:rFonts w:ascii="Times New Roman" w:hAnsi="Times New Roman" w:cs="Times New Roman"/>
                <w:sz w:val="24"/>
                <w:szCs w:val="24"/>
              </w:rPr>
              <w:t xml:space="preserve"> по теме (</w:t>
            </w:r>
            <w:r w:rsidR="00825D7F" w:rsidRPr="005616CA">
              <w:rPr>
                <w:rFonts w:ascii="Times New Roman" w:hAnsi="Times New Roman" w:cs="Times New Roman"/>
                <w:sz w:val="24"/>
                <w:szCs w:val="24"/>
              </w:rPr>
              <w:t xml:space="preserve">по </w:t>
            </w:r>
            <w:r w:rsidR="00796486" w:rsidRPr="005616CA">
              <w:rPr>
                <w:rFonts w:ascii="Times New Roman" w:hAnsi="Times New Roman" w:cs="Times New Roman"/>
                <w:sz w:val="24"/>
                <w:szCs w:val="24"/>
              </w:rPr>
              <w:t>выбору студента):</w:t>
            </w:r>
          </w:p>
          <w:p w:rsidR="006D5B12" w:rsidRPr="006F69EE" w:rsidRDefault="00FA14AD"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Ограничение размера удержаний из заработной платы.</w:t>
            </w:r>
          </w:p>
          <w:p w:rsidR="006D5B12" w:rsidRPr="006F69EE" w:rsidRDefault="00FA14AD"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Выдача зар</w:t>
            </w:r>
            <w:r w:rsidRPr="006F69EE">
              <w:rPr>
                <w:rFonts w:ascii="Times New Roman" w:hAnsi="Times New Roman" w:cs="Times New Roman"/>
                <w:sz w:val="24"/>
                <w:szCs w:val="24"/>
              </w:rPr>
              <w:t>а</w:t>
            </w:r>
            <w:r w:rsidRPr="006F69EE">
              <w:rPr>
                <w:rFonts w:ascii="Times New Roman" w:hAnsi="Times New Roman" w:cs="Times New Roman"/>
                <w:sz w:val="24"/>
                <w:szCs w:val="24"/>
              </w:rPr>
              <w:t xml:space="preserve">ботной платы, не полученной ко дню смерти работника. </w:t>
            </w:r>
          </w:p>
          <w:p w:rsidR="00656942" w:rsidRPr="005616CA" w:rsidRDefault="00FA14AD"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Ответственность работодателя за нарушение сроков выплаты заработной платы и иных сумм, причитающихся рабо</w:t>
            </w:r>
            <w:r w:rsidRPr="006F69EE">
              <w:rPr>
                <w:rFonts w:ascii="Times New Roman" w:hAnsi="Times New Roman" w:cs="Times New Roman"/>
                <w:sz w:val="24"/>
                <w:szCs w:val="24"/>
              </w:rPr>
              <w:t>т</w:t>
            </w:r>
            <w:r w:rsidRPr="006F69EE">
              <w:rPr>
                <w:rFonts w:ascii="Times New Roman" w:hAnsi="Times New Roman" w:cs="Times New Roman"/>
                <w:sz w:val="24"/>
                <w:szCs w:val="24"/>
              </w:rPr>
              <w:t>нику.</w:t>
            </w:r>
          </w:p>
        </w:tc>
        <w:tc>
          <w:tcPr>
            <w:tcW w:w="1807" w:type="dxa"/>
            <w:shd w:val="clear" w:color="auto" w:fill="auto"/>
          </w:tcPr>
          <w:p w:rsidR="00C537AE" w:rsidRPr="005616CA" w:rsidRDefault="004004BD"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c>
          <w:tcPr>
            <w:tcW w:w="1569" w:type="dxa"/>
            <w:vMerge w:val="restart"/>
            <w:shd w:val="clear" w:color="auto" w:fill="FFFFFF"/>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p>
        </w:tc>
      </w:tr>
      <w:tr w:rsidR="00C537AE" w:rsidRPr="006F69EE" w:rsidTr="006F69EE">
        <w:trPr>
          <w:trHeight w:val="20"/>
        </w:trPr>
        <w:tc>
          <w:tcPr>
            <w:tcW w:w="2079" w:type="dxa"/>
            <w:vMerge/>
          </w:tcPr>
          <w:p w:rsidR="00C537AE" w:rsidRPr="006F69EE" w:rsidRDefault="00C537A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986" w:type="dxa"/>
            <w:gridSpan w:val="3"/>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Контрольные работы</w:t>
            </w:r>
          </w:p>
        </w:tc>
        <w:tc>
          <w:tcPr>
            <w:tcW w:w="1807" w:type="dxa"/>
            <w:shd w:val="clear" w:color="auto" w:fill="auto"/>
          </w:tcPr>
          <w:p w:rsidR="00C537AE" w:rsidRPr="005616CA" w:rsidRDefault="004004BD"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1569" w:type="dxa"/>
            <w:vMerge/>
            <w:shd w:val="clear" w:color="auto" w:fill="FFFFFF"/>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p>
        </w:tc>
      </w:tr>
      <w:tr w:rsidR="007C62FF" w:rsidRPr="006F69EE" w:rsidTr="006F69EE">
        <w:trPr>
          <w:trHeight w:val="20"/>
        </w:trPr>
        <w:tc>
          <w:tcPr>
            <w:tcW w:w="2079" w:type="dxa"/>
            <w:vMerge w:val="restart"/>
          </w:tcPr>
          <w:p w:rsidR="007C62FF" w:rsidRPr="006F69EE" w:rsidRDefault="007C62F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 xml:space="preserve">Тема 1.7. </w:t>
            </w:r>
            <w:r w:rsidRPr="006F69EE">
              <w:rPr>
                <w:bCs/>
              </w:rPr>
              <w:t>Гарантии и компенсации в трудовом закон</w:t>
            </w:r>
            <w:r w:rsidRPr="006F69EE">
              <w:rPr>
                <w:bCs/>
              </w:rPr>
              <w:t>о</w:t>
            </w:r>
            <w:r w:rsidRPr="006F69EE">
              <w:rPr>
                <w:bCs/>
              </w:rPr>
              <w:t>дательстве</w:t>
            </w:r>
          </w:p>
        </w:tc>
        <w:tc>
          <w:tcPr>
            <w:tcW w:w="9986" w:type="dxa"/>
            <w:gridSpan w:val="3"/>
          </w:tcPr>
          <w:p w:rsidR="007C62FF" w:rsidRPr="005616CA" w:rsidRDefault="007C62F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Содержание учебного материала</w:t>
            </w:r>
          </w:p>
        </w:tc>
        <w:tc>
          <w:tcPr>
            <w:tcW w:w="1807" w:type="dxa"/>
            <w:vMerge w:val="restart"/>
            <w:shd w:val="clear" w:color="auto" w:fill="auto"/>
          </w:tcPr>
          <w:p w:rsidR="007C62FF" w:rsidRPr="005616CA" w:rsidRDefault="0054383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4</w:t>
            </w:r>
          </w:p>
        </w:tc>
        <w:tc>
          <w:tcPr>
            <w:tcW w:w="1569" w:type="dxa"/>
            <w:vMerge/>
            <w:shd w:val="clear" w:color="auto" w:fill="FFFFFF"/>
          </w:tcPr>
          <w:p w:rsidR="007C62FF" w:rsidRPr="005616CA" w:rsidRDefault="007C62FF" w:rsidP="005616CA">
            <w:pPr>
              <w:pStyle w:val="ConsPlusNormal"/>
              <w:widowControl/>
              <w:ind w:firstLine="246"/>
              <w:jc w:val="both"/>
              <w:outlineLvl w:val="3"/>
              <w:rPr>
                <w:rFonts w:ascii="Times New Roman" w:hAnsi="Times New Roman" w:cs="Times New Roman"/>
                <w:sz w:val="24"/>
                <w:szCs w:val="24"/>
              </w:rPr>
            </w:pPr>
          </w:p>
        </w:tc>
      </w:tr>
      <w:tr w:rsidR="007C62FF" w:rsidRPr="006F69EE" w:rsidTr="006F69EE">
        <w:trPr>
          <w:trHeight w:val="20"/>
        </w:trPr>
        <w:tc>
          <w:tcPr>
            <w:tcW w:w="2079" w:type="dxa"/>
            <w:vMerge/>
          </w:tcPr>
          <w:p w:rsidR="007C62FF" w:rsidRPr="006F69EE" w:rsidRDefault="007C62F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7C62FF" w:rsidRPr="005616CA" w:rsidRDefault="007C62F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c>
          <w:tcPr>
            <w:tcW w:w="9570" w:type="dxa"/>
            <w:gridSpan w:val="2"/>
          </w:tcPr>
          <w:p w:rsidR="007C62FF" w:rsidRPr="005616CA" w:rsidRDefault="007C62FF"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 xml:space="preserve">Понятие гарантий и компенсаций. Случаи предоставления гарантий и компенсаций. </w:t>
            </w:r>
          </w:p>
        </w:tc>
        <w:tc>
          <w:tcPr>
            <w:tcW w:w="1807" w:type="dxa"/>
            <w:vMerge/>
            <w:shd w:val="clear" w:color="auto" w:fill="auto"/>
          </w:tcPr>
          <w:p w:rsidR="007C62FF" w:rsidRPr="005616CA" w:rsidRDefault="007C62FF"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7C62FF" w:rsidRPr="005616CA" w:rsidRDefault="00BE1180"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3</w:t>
            </w:r>
          </w:p>
        </w:tc>
      </w:tr>
      <w:tr w:rsidR="007C62FF" w:rsidRPr="006F69EE" w:rsidTr="006F69EE">
        <w:trPr>
          <w:trHeight w:val="20"/>
        </w:trPr>
        <w:tc>
          <w:tcPr>
            <w:tcW w:w="2079" w:type="dxa"/>
            <w:vMerge/>
          </w:tcPr>
          <w:p w:rsidR="007C62FF" w:rsidRPr="006F69EE" w:rsidRDefault="007C62F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7C62FF" w:rsidRPr="005616CA" w:rsidRDefault="007C62F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9570" w:type="dxa"/>
            <w:gridSpan w:val="2"/>
          </w:tcPr>
          <w:p w:rsidR="007C62FF" w:rsidRPr="006F69EE" w:rsidRDefault="007C62FF"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Понятие служебной командировки. Гарантии при направлении работников в служебные командировки. Возмещение расходов, связанных со служебной командировкой и переездом на работу в др</w:t>
            </w:r>
            <w:r w:rsidRPr="006F69EE">
              <w:rPr>
                <w:rFonts w:ascii="Times New Roman" w:hAnsi="Times New Roman" w:cs="Times New Roman"/>
                <w:sz w:val="24"/>
                <w:szCs w:val="24"/>
              </w:rPr>
              <w:t>у</w:t>
            </w:r>
            <w:r w:rsidRPr="006F69EE">
              <w:rPr>
                <w:rFonts w:ascii="Times New Roman" w:hAnsi="Times New Roman" w:cs="Times New Roman"/>
                <w:sz w:val="24"/>
                <w:szCs w:val="24"/>
              </w:rPr>
              <w:t>гую местность.</w:t>
            </w:r>
          </w:p>
        </w:tc>
        <w:tc>
          <w:tcPr>
            <w:tcW w:w="1807" w:type="dxa"/>
            <w:vMerge/>
            <w:shd w:val="clear" w:color="auto" w:fill="auto"/>
          </w:tcPr>
          <w:p w:rsidR="007C62FF" w:rsidRPr="005616CA" w:rsidRDefault="007C62FF"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7C62FF" w:rsidRPr="005616CA" w:rsidRDefault="007C62F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7C62FF" w:rsidRPr="006F69EE" w:rsidTr="006F69EE">
        <w:trPr>
          <w:trHeight w:val="20"/>
        </w:trPr>
        <w:tc>
          <w:tcPr>
            <w:tcW w:w="2079" w:type="dxa"/>
            <w:vMerge/>
          </w:tcPr>
          <w:p w:rsidR="007C62FF" w:rsidRPr="006F69EE" w:rsidRDefault="007C62F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7C62FF" w:rsidRPr="005616CA" w:rsidRDefault="007C62F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3</w:t>
            </w:r>
          </w:p>
        </w:tc>
        <w:tc>
          <w:tcPr>
            <w:tcW w:w="9570" w:type="dxa"/>
            <w:gridSpan w:val="2"/>
          </w:tcPr>
          <w:p w:rsidR="007C62FF" w:rsidRPr="006F69EE" w:rsidRDefault="007C62FF"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Гарантии и компенсации работникам: привлекаемым к исполнению государственных или общественных обязанностей; избранным в профсоюзные органы и комиссии по трудовым спорам; избранным на выборные должности в государственных органах, органах местного самоуправл</w:t>
            </w:r>
            <w:r w:rsidRPr="006F69EE">
              <w:rPr>
                <w:rFonts w:ascii="Times New Roman" w:hAnsi="Times New Roman" w:cs="Times New Roman"/>
                <w:sz w:val="24"/>
                <w:szCs w:val="24"/>
              </w:rPr>
              <w:t>е</w:t>
            </w:r>
            <w:r w:rsidRPr="006F69EE">
              <w:rPr>
                <w:rFonts w:ascii="Times New Roman" w:hAnsi="Times New Roman" w:cs="Times New Roman"/>
                <w:sz w:val="24"/>
                <w:szCs w:val="24"/>
              </w:rPr>
              <w:t>ния.</w:t>
            </w:r>
          </w:p>
        </w:tc>
        <w:tc>
          <w:tcPr>
            <w:tcW w:w="1807" w:type="dxa"/>
            <w:vMerge/>
            <w:shd w:val="clear" w:color="auto" w:fill="auto"/>
          </w:tcPr>
          <w:p w:rsidR="007C62FF" w:rsidRPr="005616CA" w:rsidRDefault="007C62FF"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7C62FF" w:rsidRPr="005616CA" w:rsidRDefault="00BE1180"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7C62FF" w:rsidRPr="006F69EE" w:rsidTr="006F69EE">
        <w:trPr>
          <w:trHeight w:val="20"/>
        </w:trPr>
        <w:tc>
          <w:tcPr>
            <w:tcW w:w="2079" w:type="dxa"/>
            <w:vMerge/>
          </w:tcPr>
          <w:p w:rsidR="007C62FF" w:rsidRPr="006F69EE" w:rsidRDefault="007C62F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7C62FF" w:rsidRPr="005616CA" w:rsidRDefault="007C62F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4</w:t>
            </w:r>
          </w:p>
        </w:tc>
        <w:tc>
          <w:tcPr>
            <w:tcW w:w="9570" w:type="dxa"/>
            <w:gridSpan w:val="2"/>
          </w:tcPr>
          <w:p w:rsidR="007C62FF" w:rsidRPr="006F69EE" w:rsidRDefault="007C62FF"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Гарантии и компенсации работникам, совмещающим работу с обучен</w:t>
            </w:r>
            <w:r w:rsidRPr="006F69EE">
              <w:rPr>
                <w:rFonts w:ascii="Times New Roman" w:hAnsi="Times New Roman" w:cs="Times New Roman"/>
                <w:sz w:val="24"/>
                <w:szCs w:val="24"/>
              </w:rPr>
              <w:t>и</w:t>
            </w:r>
            <w:r w:rsidRPr="006F69EE">
              <w:rPr>
                <w:rFonts w:ascii="Times New Roman" w:hAnsi="Times New Roman" w:cs="Times New Roman"/>
                <w:sz w:val="24"/>
                <w:szCs w:val="24"/>
              </w:rPr>
              <w:t>ем.</w:t>
            </w:r>
          </w:p>
        </w:tc>
        <w:tc>
          <w:tcPr>
            <w:tcW w:w="1807" w:type="dxa"/>
            <w:vMerge/>
            <w:shd w:val="clear" w:color="auto" w:fill="auto"/>
          </w:tcPr>
          <w:p w:rsidR="007C62FF" w:rsidRPr="005616CA" w:rsidRDefault="007C62FF"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7C62FF" w:rsidRPr="005616CA" w:rsidRDefault="00BE1180"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7C62FF" w:rsidRPr="006F69EE" w:rsidTr="006F69EE">
        <w:trPr>
          <w:trHeight w:val="20"/>
        </w:trPr>
        <w:tc>
          <w:tcPr>
            <w:tcW w:w="2079" w:type="dxa"/>
            <w:vMerge/>
          </w:tcPr>
          <w:p w:rsidR="007C62FF" w:rsidRPr="006F69EE" w:rsidRDefault="007C62F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7C62FF" w:rsidRPr="005616CA" w:rsidRDefault="007C62F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5</w:t>
            </w:r>
          </w:p>
        </w:tc>
        <w:tc>
          <w:tcPr>
            <w:tcW w:w="9570" w:type="dxa"/>
            <w:gridSpan w:val="2"/>
          </w:tcPr>
          <w:p w:rsidR="007C62FF" w:rsidRPr="006F69EE" w:rsidRDefault="007C62FF"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Выходные пособия. Преимущественное право на оставление на работе при сокращении численности или штата работников, при ликвидации организации. Гарантии работника: при переводе на другую нижеоплачиваемую работу; при временной нетрудоспособности; несчастном случае на производстве и профессиональном заболевании; направляемого на медицинский осмотр (обследование); в случае сдачи крови и ее компонентов; направлении работодателем для повышения квалифик</w:t>
            </w:r>
            <w:r w:rsidRPr="006F69EE">
              <w:rPr>
                <w:rFonts w:ascii="Times New Roman" w:hAnsi="Times New Roman" w:cs="Times New Roman"/>
                <w:sz w:val="24"/>
                <w:szCs w:val="24"/>
              </w:rPr>
              <w:t>а</w:t>
            </w:r>
            <w:r w:rsidRPr="006F69EE">
              <w:rPr>
                <w:rFonts w:ascii="Times New Roman" w:hAnsi="Times New Roman" w:cs="Times New Roman"/>
                <w:sz w:val="24"/>
                <w:szCs w:val="24"/>
              </w:rPr>
              <w:t xml:space="preserve">ции. </w:t>
            </w:r>
          </w:p>
        </w:tc>
        <w:tc>
          <w:tcPr>
            <w:tcW w:w="1807" w:type="dxa"/>
            <w:vMerge/>
            <w:shd w:val="clear" w:color="auto" w:fill="auto"/>
          </w:tcPr>
          <w:p w:rsidR="007C62FF" w:rsidRPr="005616CA" w:rsidRDefault="007C62FF"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7C62FF" w:rsidRPr="005616CA" w:rsidRDefault="00BE1180"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3</w:t>
            </w:r>
          </w:p>
        </w:tc>
      </w:tr>
      <w:tr w:rsidR="00C537AE" w:rsidRPr="006F69EE" w:rsidTr="006F69EE">
        <w:trPr>
          <w:trHeight w:val="20"/>
        </w:trPr>
        <w:tc>
          <w:tcPr>
            <w:tcW w:w="2079" w:type="dxa"/>
            <w:vMerge/>
          </w:tcPr>
          <w:p w:rsidR="00C537AE" w:rsidRPr="006F69EE" w:rsidRDefault="00C537A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986" w:type="dxa"/>
            <w:gridSpan w:val="3"/>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Самостоятельная работа обучающихся</w:t>
            </w:r>
          </w:p>
          <w:p w:rsidR="00F336CD" w:rsidRPr="005616CA" w:rsidRDefault="002F2DA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Подготовка доклады по теме (по выбору):</w:t>
            </w:r>
          </w:p>
          <w:p w:rsidR="00B256C7" w:rsidRPr="005616CA" w:rsidRDefault="006E73E4"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Обеспечение пособиями по временной нетрудоспособности, беременности и родам граждан, подлеж</w:t>
            </w:r>
            <w:r w:rsidRPr="005616CA">
              <w:rPr>
                <w:rFonts w:ascii="Times New Roman" w:hAnsi="Times New Roman" w:cs="Times New Roman"/>
                <w:sz w:val="24"/>
                <w:szCs w:val="24"/>
              </w:rPr>
              <w:t>а</w:t>
            </w:r>
            <w:r w:rsidRPr="005616CA">
              <w:rPr>
                <w:rFonts w:ascii="Times New Roman" w:hAnsi="Times New Roman" w:cs="Times New Roman"/>
                <w:sz w:val="24"/>
                <w:szCs w:val="24"/>
              </w:rPr>
              <w:t>щих обязательному социальному страхованию.</w:t>
            </w:r>
            <w:r w:rsidR="00B256C7" w:rsidRPr="005616CA">
              <w:rPr>
                <w:rFonts w:ascii="Times New Roman" w:hAnsi="Times New Roman" w:cs="Times New Roman"/>
                <w:sz w:val="24"/>
                <w:szCs w:val="24"/>
              </w:rPr>
              <w:t xml:space="preserve"> </w:t>
            </w:r>
          </w:p>
          <w:p w:rsidR="00B256C7" w:rsidRPr="005616CA" w:rsidRDefault="00B256C7"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Системы оплаты труда работников государственных и муниципальных учре</w:t>
            </w:r>
            <w:r w:rsidRPr="005616CA">
              <w:rPr>
                <w:rFonts w:ascii="Times New Roman" w:hAnsi="Times New Roman" w:cs="Times New Roman"/>
                <w:sz w:val="24"/>
                <w:szCs w:val="24"/>
              </w:rPr>
              <w:t>ж</w:t>
            </w:r>
            <w:r w:rsidRPr="005616CA">
              <w:rPr>
                <w:rFonts w:ascii="Times New Roman" w:hAnsi="Times New Roman" w:cs="Times New Roman"/>
                <w:sz w:val="24"/>
                <w:szCs w:val="24"/>
              </w:rPr>
              <w:t>дений.</w:t>
            </w:r>
          </w:p>
          <w:p w:rsidR="00B256C7" w:rsidRPr="005616CA" w:rsidRDefault="00B256C7"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Оплата труда в случаях выполн</w:t>
            </w:r>
            <w:r w:rsidRPr="006F69EE">
              <w:rPr>
                <w:rFonts w:ascii="Times New Roman" w:hAnsi="Times New Roman" w:cs="Times New Roman"/>
                <w:sz w:val="24"/>
                <w:szCs w:val="24"/>
              </w:rPr>
              <w:t>е</w:t>
            </w:r>
            <w:r w:rsidRPr="006F69EE">
              <w:rPr>
                <w:rFonts w:ascii="Times New Roman" w:hAnsi="Times New Roman" w:cs="Times New Roman"/>
                <w:sz w:val="24"/>
                <w:szCs w:val="24"/>
              </w:rPr>
              <w:t>ния работ в условиях, отклоняющихся от нормальных.</w:t>
            </w:r>
            <w:r w:rsidRPr="005616CA">
              <w:rPr>
                <w:rFonts w:ascii="Times New Roman" w:hAnsi="Times New Roman" w:cs="Times New Roman"/>
                <w:sz w:val="24"/>
                <w:szCs w:val="24"/>
              </w:rPr>
              <w:t xml:space="preserve"> </w:t>
            </w:r>
          </w:p>
          <w:p w:rsidR="00B256C7" w:rsidRPr="005616CA" w:rsidRDefault="00B256C7"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Особенности оплаты труда отдельным категориям работникам за опред</w:t>
            </w:r>
            <w:r w:rsidRPr="005616CA">
              <w:rPr>
                <w:rFonts w:ascii="Times New Roman" w:hAnsi="Times New Roman" w:cs="Times New Roman"/>
                <w:sz w:val="24"/>
                <w:szCs w:val="24"/>
              </w:rPr>
              <w:t>е</w:t>
            </w:r>
            <w:r w:rsidRPr="005616CA">
              <w:rPr>
                <w:rFonts w:ascii="Times New Roman" w:hAnsi="Times New Roman" w:cs="Times New Roman"/>
                <w:sz w:val="24"/>
                <w:szCs w:val="24"/>
              </w:rPr>
              <w:t>ленные условия труда.</w:t>
            </w:r>
          </w:p>
          <w:p w:rsidR="00B256C7" w:rsidRPr="006F69EE" w:rsidRDefault="00B256C7"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Оплата труда в выходные и нерабочие праздничные дни.</w:t>
            </w:r>
          </w:p>
          <w:p w:rsidR="00B256C7" w:rsidRPr="006F69EE" w:rsidRDefault="00B256C7"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Оплата труда в ночное вр</w:t>
            </w:r>
            <w:r w:rsidRPr="006F69EE">
              <w:rPr>
                <w:rFonts w:ascii="Times New Roman" w:hAnsi="Times New Roman" w:cs="Times New Roman"/>
                <w:sz w:val="24"/>
                <w:szCs w:val="24"/>
              </w:rPr>
              <w:t>е</w:t>
            </w:r>
            <w:r w:rsidRPr="006F69EE">
              <w:rPr>
                <w:rFonts w:ascii="Times New Roman" w:hAnsi="Times New Roman" w:cs="Times New Roman"/>
                <w:sz w:val="24"/>
                <w:szCs w:val="24"/>
              </w:rPr>
              <w:t>мя</w:t>
            </w:r>
          </w:p>
          <w:p w:rsidR="00B256C7" w:rsidRPr="005616CA" w:rsidRDefault="00B256C7"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Профессиональные квалификационные группы общеотраслевых профессий (рабочих, должностей р</w:t>
            </w:r>
            <w:r w:rsidRPr="005616CA">
              <w:rPr>
                <w:rFonts w:ascii="Times New Roman" w:hAnsi="Times New Roman" w:cs="Times New Roman"/>
                <w:sz w:val="24"/>
                <w:szCs w:val="24"/>
              </w:rPr>
              <w:t>у</w:t>
            </w:r>
            <w:r w:rsidRPr="005616CA">
              <w:rPr>
                <w:rFonts w:ascii="Times New Roman" w:hAnsi="Times New Roman" w:cs="Times New Roman"/>
                <w:sz w:val="24"/>
                <w:szCs w:val="24"/>
              </w:rPr>
              <w:t>ководителей, специалистов и служащих).</w:t>
            </w:r>
          </w:p>
          <w:p w:rsidR="006E73E4" w:rsidRPr="005616CA" w:rsidRDefault="00B256C7"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Типовые нормы труда.</w:t>
            </w:r>
          </w:p>
          <w:p w:rsidR="006E73E4" w:rsidRPr="005616CA" w:rsidRDefault="006E73E4"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Обеспечение пособия по обязательному социальному страхованию граждан, работающих в организациях и у индивидуальных предпринимателей, применяющих специальные налоговые режимы, и нек</w:t>
            </w:r>
            <w:r w:rsidRPr="005616CA">
              <w:rPr>
                <w:rFonts w:ascii="Times New Roman" w:hAnsi="Times New Roman" w:cs="Times New Roman"/>
                <w:sz w:val="24"/>
                <w:szCs w:val="24"/>
              </w:rPr>
              <w:t>о</w:t>
            </w:r>
            <w:r w:rsidRPr="005616CA">
              <w:rPr>
                <w:rFonts w:ascii="Times New Roman" w:hAnsi="Times New Roman" w:cs="Times New Roman"/>
                <w:sz w:val="24"/>
                <w:szCs w:val="24"/>
              </w:rPr>
              <w:t>торые другие категорий граждан.</w:t>
            </w:r>
          </w:p>
          <w:p w:rsidR="0000742F" w:rsidRPr="006F69EE" w:rsidRDefault="0000742F"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 xml:space="preserve">Возмещение расходов при использовании личного имущества работника. </w:t>
            </w:r>
          </w:p>
          <w:p w:rsidR="0000742F" w:rsidRPr="006F69EE" w:rsidRDefault="0000742F"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w:t>
            </w:r>
            <w:r w:rsidRPr="006F69EE">
              <w:rPr>
                <w:rFonts w:ascii="Times New Roman" w:hAnsi="Times New Roman" w:cs="Times New Roman"/>
                <w:sz w:val="24"/>
                <w:szCs w:val="24"/>
              </w:rPr>
              <w:t>р</w:t>
            </w:r>
            <w:r w:rsidRPr="006F69EE">
              <w:rPr>
                <w:rFonts w:ascii="Times New Roman" w:hAnsi="Times New Roman" w:cs="Times New Roman"/>
                <w:sz w:val="24"/>
                <w:szCs w:val="24"/>
              </w:rPr>
              <w:t>ганизации</w:t>
            </w:r>
            <w:r w:rsidR="00F336CD" w:rsidRPr="006F69EE">
              <w:rPr>
                <w:rFonts w:ascii="Times New Roman" w:hAnsi="Times New Roman" w:cs="Times New Roman"/>
                <w:sz w:val="24"/>
                <w:szCs w:val="24"/>
              </w:rPr>
              <w:t>.</w:t>
            </w:r>
          </w:p>
          <w:p w:rsidR="00F336CD" w:rsidRPr="005616CA" w:rsidRDefault="00F336CD"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Порядок уплаты (взносы) в Фонд социального страхования РФ отдельными категориями страховат</w:t>
            </w:r>
            <w:r w:rsidRPr="005616CA">
              <w:rPr>
                <w:rFonts w:ascii="Times New Roman" w:hAnsi="Times New Roman" w:cs="Times New Roman"/>
                <w:sz w:val="24"/>
                <w:szCs w:val="24"/>
              </w:rPr>
              <w:t>е</w:t>
            </w:r>
            <w:r w:rsidRPr="005616CA">
              <w:rPr>
                <w:rFonts w:ascii="Times New Roman" w:hAnsi="Times New Roman" w:cs="Times New Roman"/>
                <w:sz w:val="24"/>
                <w:szCs w:val="24"/>
              </w:rPr>
              <w:t>лей (работниками).</w:t>
            </w:r>
          </w:p>
          <w:p w:rsidR="00B025B8" w:rsidRPr="006F69EE" w:rsidRDefault="00B025B8" w:rsidP="005616CA">
            <w:pPr>
              <w:pStyle w:val="ConsPlusNormal"/>
              <w:widowControl/>
              <w:ind w:firstLine="246"/>
              <w:jc w:val="both"/>
              <w:outlineLvl w:val="3"/>
              <w:rPr>
                <w:rFonts w:ascii="Times New Roman" w:hAnsi="Times New Roman" w:cs="Times New Roman"/>
                <w:sz w:val="24"/>
                <w:szCs w:val="24"/>
              </w:rPr>
            </w:pPr>
          </w:p>
        </w:tc>
        <w:tc>
          <w:tcPr>
            <w:tcW w:w="1807" w:type="dxa"/>
            <w:shd w:val="clear" w:color="auto" w:fill="auto"/>
          </w:tcPr>
          <w:p w:rsidR="00C537AE" w:rsidRPr="005616CA" w:rsidRDefault="00B025B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1569" w:type="dxa"/>
            <w:vMerge w:val="restart"/>
            <w:shd w:val="clear" w:color="auto" w:fill="FFFFFF"/>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p>
        </w:tc>
      </w:tr>
      <w:tr w:rsidR="007C62FF" w:rsidRPr="006F69EE" w:rsidTr="006F69EE">
        <w:trPr>
          <w:trHeight w:val="20"/>
        </w:trPr>
        <w:tc>
          <w:tcPr>
            <w:tcW w:w="2079" w:type="dxa"/>
            <w:vMerge w:val="restart"/>
          </w:tcPr>
          <w:p w:rsidR="007C62FF" w:rsidRPr="006F69EE" w:rsidRDefault="007C62F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 xml:space="preserve">Тема 1.8. </w:t>
            </w:r>
            <w:r w:rsidRPr="006F69EE">
              <w:rPr>
                <w:bCs/>
              </w:rPr>
              <w:t>Трудовой распорядок. Ди</w:t>
            </w:r>
            <w:r w:rsidRPr="006F69EE">
              <w:rPr>
                <w:bCs/>
              </w:rPr>
              <w:t>с</w:t>
            </w:r>
            <w:r w:rsidRPr="006F69EE">
              <w:rPr>
                <w:bCs/>
              </w:rPr>
              <w:t>циплина труда</w:t>
            </w:r>
          </w:p>
        </w:tc>
        <w:tc>
          <w:tcPr>
            <w:tcW w:w="9986" w:type="dxa"/>
            <w:gridSpan w:val="3"/>
          </w:tcPr>
          <w:p w:rsidR="007C62FF" w:rsidRPr="005616CA" w:rsidRDefault="007C62F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Содержание учебного материала</w:t>
            </w:r>
          </w:p>
        </w:tc>
        <w:tc>
          <w:tcPr>
            <w:tcW w:w="1807" w:type="dxa"/>
            <w:vMerge w:val="restart"/>
            <w:shd w:val="clear" w:color="auto" w:fill="auto"/>
          </w:tcPr>
          <w:p w:rsidR="007C62FF" w:rsidRPr="005616CA" w:rsidRDefault="00B025B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6</w:t>
            </w:r>
          </w:p>
        </w:tc>
        <w:tc>
          <w:tcPr>
            <w:tcW w:w="1569" w:type="dxa"/>
            <w:vMerge/>
            <w:shd w:val="clear" w:color="auto" w:fill="FFFFFF"/>
          </w:tcPr>
          <w:p w:rsidR="007C62FF" w:rsidRPr="005616CA" w:rsidRDefault="007C62FF" w:rsidP="005616CA">
            <w:pPr>
              <w:pStyle w:val="ConsPlusNormal"/>
              <w:widowControl/>
              <w:ind w:firstLine="246"/>
              <w:jc w:val="both"/>
              <w:outlineLvl w:val="3"/>
              <w:rPr>
                <w:rFonts w:ascii="Times New Roman" w:hAnsi="Times New Roman" w:cs="Times New Roman"/>
                <w:sz w:val="24"/>
                <w:szCs w:val="24"/>
              </w:rPr>
            </w:pPr>
          </w:p>
        </w:tc>
      </w:tr>
      <w:tr w:rsidR="007C62FF" w:rsidRPr="006F69EE" w:rsidTr="006F69EE">
        <w:trPr>
          <w:trHeight w:val="20"/>
        </w:trPr>
        <w:tc>
          <w:tcPr>
            <w:tcW w:w="2079" w:type="dxa"/>
            <w:vMerge/>
          </w:tcPr>
          <w:p w:rsidR="007C62FF" w:rsidRPr="006F69EE" w:rsidRDefault="007C62F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7C62FF" w:rsidRPr="005616CA" w:rsidRDefault="007C62F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c>
          <w:tcPr>
            <w:tcW w:w="9570" w:type="dxa"/>
            <w:gridSpan w:val="2"/>
          </w:tcPr>
          <w:p w:rsidR="007C62FF" w:rsidRPr="005616CA" w:rsidRDefault="007C62FF"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Дисциплина труда и трудовой распорядок. Порядок утверждения правил внутреннего трудов</w:t>
            </w:r>
            <w:r w:rsidRPr="006F69EE">
              <w:rPr>
                <w:rFonts w:ascii="Times New Roman" w:hAnsi="Times New Roman" w:cs="Times New Roman"/>
                <w:sz w:val="24"/>
                <w:szCs w:val="24"/>
              </w:rPr>
              <w:t>о</w:t>
            </w:r>
            <w:r w:rsidRPr="006F69EE">
              <w:rPr>
                <w:rFonts w:ascii="Times New Roman" w:hAnsi="Times New Roman" w:cs="Times New Roman"/>
                <w:sz w:val="24"/>
                <w:szCs w:val="24"/>
              </w:rPr>
              <w:t xml:space="preserve">го распорядка. Поощрения за труд. </w:t>
            </w:r>
          </w:p>
        </w:tc>
        <w:tc>
          <w:tcPr>
            <w:tcW w:w="1807" w:type="dxa"/>
            <w:vMerge/>
            <w:shd w:val="clear" w:color="auto" w:fill="auto"/>
          </w:tcPr>
          <w:p w:rsidR="007C62FF" w:rsidRPr="005616CA" w:rsidRDefault="007C62FF"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7C62FF" w:rsidRPr="005616CA" w:rsidRDefault="00BE1180"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7C62FF" w:rsidRPr="006F69EE" w:rsidTr="006F69EE">
        <w:trPr>
          <w:trHeight w:val="20"/>
        </w:trPr>
        <w:tc>
          <w:tcPr>
            <w:tcW w:w="2079" w:type="dxa"/>
            <w:vMerge/>
          </w:tcPr>
          <w:p w:rsidR="007C62FF" w:rsidRPr="006F69EE" w:rsidRDefault="007C62F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7C62FF" w:rsidRPr="005616CA" w:rsidRDefault="007C62F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9570" w:type="dxa"/>
            <w:gridSpan w:val="2"/>
          </w:tcPr>
          <w:p w:rsidR="007C62FF" w:rsidRPr="006F69EE" w:rsidRDefault="007C62FF"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Дисциплинарные взыскания. Порядок применения дисциплинарных взысканий. Снятие дисци</w:t>
            </w:r>
            <w:r w:rsidRPr="006F69EE">
              <w:rPr>
                <w:rFonts w:ascii="Times New Roman" w:hAnsi="Times New Roman" w:cs="Times New Roman"/>
                <w:sz w:val="24"/>
                <w:szCs w:val="24"/>
              </w:rPr>
              <w:t>п</w:t>
            </w:r>
            <w:r w:rsidRPr="006F69EE">
              <w:rPr>
                <w:rFonts w:ascii="Times New Roman" w:hAnsi="Times New Roman" w:cs="Times New Roman"/>
                <w:sz w:val="24"/>
                <w:szCs w:val="24"/>
              </w:rPr>
              <w:t xml:space="preserve">линарного взыскания. </w:t>
            </w:r>
          </w:p>
        </w:tc>
        <w:tc>
          <w:tcPr>
            <w:tcW w:w="1807" w:type="dxa"/>
            <w:vMerge/>
            <w:shd w:val="clear" w:color="auto" w:fill="auto"/>
          </w:tcPr>
          <w:p w:rsidR="007C62FF" w:rsidRPr="005616CA" w:rsidRDefault="007C62FF"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7C62FF" w:rsidRPr="005616CA" w:rsidRDefault="00BE1180"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3</w:t>
            </w:r>
          </w:p>
        </w:tc>
      </w:tr>
      <w:tr w:rsidR="00C537AE" w:rsidRPr="006F69EE" w:rsidTr="006F69EE">
        <w:trPr>
          <w:trHeight w:val="20"/>
        </w:trPr>
        <w:tc>
          <w:tcPr>
            <w:tcW w:w="2079" w:type="dxa"/>
            <w:vMerge/>
          </w:tcPr>
          <w:p w:rsidR="00C537AE" w:rsidRPr="006F69EE" w:rsidRDefault="00C537A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986" w:type="dxa"/>
            <w:gridSpan w:val="3"/>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Практическ</w:t>
            </w:r>
            <w:r w:rsidR="00BE1180" w:rsidRPr="005616CA">
              <w:rPr>
                <w:rFonts w:ascii="Times New Roman" w:hAnsi="Times New Roman" w:cs="Times New Roman"/>
                <w:sz w:val="24"/>
                <w:szCs w:val="24"/>
              </w:rPr>
              <w:t>о</w:t>
            </w:r>
            <w:r w:rsidRPr="005616CA">
              <w:rPr>
                <w:rFonts w:ascii="Times New Roman" w:hAnsi="Times New Roman" w:cs="Times New Roman"/>
                <w:sz w:val="24"/>
                <w:szCs w:val="24"/>
              </w:rPr>
              <w:t>е заняти</w:t>
            </w:r>
            <w:r w:rsidR="00BE1180" w:rsidRPr="005616CA">
              <w:rPr>
                <w:rFonts w:ascii="Times New Roman" w:hAnsi="Times New Roman" w:cs="Times New Roman"/>
                <w:sz w:val="24"/>
                <w:szCs w:val="24"/>
              </w:rPr>
              <w:t>е</w:t>
            </w:r>
          </w:p>
          <w:p w:rsidR="008D37BC" w:rsidRPr="005616CA" w:rsidRDefault="008D37BC"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Решение ситуационных задач.</w:t>
            </w:r>
          </w:p>
        </w:tc>
        <w:tc>
          <w:tcPr>
            <w:tcW w:w="1807" w:type="dxa"/>
            <w:shd w:val="clear" w:color="auto" w:fill="auto"/>
          </w:tcPr>
          <w:p w:rsidR="00C537AE" w:rsidRPr="005616CA" w:rsidRDefault="00B025B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4</w:t>
            </w:r>
          </w:p>
        </w:tc>
        <w:tc>
          <w:tcPr>
            <w:tcW w:w="1569" w:type="dxa"/>
            <w:vMerge w:val="restart"/>
            <w:shd w:val="clear" w:color="auto" w:fill="FFFFFF"/>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p>
        </w:tc>
      </w:tr>
      <w:tr w:rsidR="00C537AE" w:rsidRPr="006F69EE" w:rsidTr="006F69EE">
        <w:trPr>
          <w:trHeight w:val="20"/>
        </w:trPr>
        <w:tc>
          <w:tcPr>
            <w:tcW w:w="2079" w:type="dxa"/>
            <w:vMerge/>
          </w:tcPr>
          <w:p w:rsidR="00C537AE" w:rsidRPr="006F69EE" w:rsidRDefault="00C537A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986" w:type="dxa"/>
            <w:gridSpan w:val="3"/>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Самостоятельная работа обучающихся</w:t>
            </w:r>
          </w:p>
          <w:p w:rsidR="008D37BC" w:rsidRPr="005616CA" w:rsidRDefault="008D37BC"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Подготовка сообщений</w:t>
            </w:r>
            <w:r w:rsidR="00B256C7" w:rsidRPr="005616CA">
              <w:rPr>
                <w:rFonts w:ascii="Times New Roman" w:hAnsi="Times New Roman" w:cs="Times New Roman"/>
                <w:sz w:val="24"/>
                <w:szCs w:val="24"/>
              </w:rPr>
              <w:t xml:space="preserve"> по теме (</w:t>
            </w:r>
            <w:r w:rsidR="00825D7F" w:rsidRPr="005616CA">
              <w:rPr>
                <w:rFonts w:ascii="Times New Roman" w:hAnsi="Times New Roman" w:cs="Times New Roman"/>
                <w:sz w:val="24"/>
                <w:szCs w:val="24"/>
              </w:rPr>
              <w:t xml:space="preserve">по </w:t>
            </w:r>
            <w:r w:rsidR="00B256C7" w:rsidRPr="005616CA">
              <w:rPr>
                <w:rFonts w:ascii="Times New Roman" w:hAnsi="Times New Roman" w:cs="Times New Roman"/>
                <w:sz w:val="24"/>
                <w:szCs w:val="24"/>
              </w:rPr>
              <w:t>выбору студента):</w:t>
            </w:r>
          </w:p>
          <w:p w:rsidR="008D37BC" w:rsidRPr="005616CA" w:rsidRDefault="008D37BC"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Правила внутреннего трудового распорядка организации.</w:t>
            </w:r>
          </w:p>
          <w:p w:rsidR="008D37BC" w:rsidRPr="005616CA" w:rsidRDefault="008D37BC"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Судебная практика по трудовым спорам, связанными с нарушением труд</w:t>
            </w:r>
            <w:r w:rsidRPr="005616CA">
              <w:rPr>
                <w:rFonts w:ascii="Times New Roman" w:hAnsi="Times New Roman" w:cs="Times New Roman"/>
                <w:sz w:val="24"/>
                <w:szCs w:val="24"/>
              </w:rPr>
              <w:t>о</w:t>
            </w:r>
            <w:r w:rsidRPr="005616CA">
              <w:rPr>
                <w:rFonts w:ascii="Times New Roman" w:hAnsi="Times New Roman" w:cs="Times New Roman"/>
                <w:sz w:val="24"/>
                <w:szCs w:val="24"/>
              </w:rPr>
              <w:t>вой дисциплины.</w:t>
            </w:r>
          </w:p>
        </w:tc>
        <w:tc>
          <w:tcPr>
            <w:tcW w:w="1807" w:type="dxa"/>
            <w:shd w:val="clear" w:color="auto" w:fill="auto"/>
          </w:tcPr>
          <w:p w:rsidR="00C537AE" w:rsidRPr="005616CA" w:rsidRDefault="00392ADD"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1569" w:type="dxa"/>
            <w:vMerge/>
            <w:shd w:val="clear" w:color="auto" w:fill="FFFFFF"/>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p>
        </w:tc>
      </w:tr>
      <w:tr w:rsidR="00550B1F" w:rsidRPr="006F69EE" w:rsidTr="006F69EE">
        <w:trPr>
          <w:trHeight w:val="20"/>
        </w:trPr>
        <w:tc>
          <w:tcPr>
            <w:tcW w:w="2079" w:type="dxa"/>
            <w:vMerge w:val="restart"/>
          </w:tcPr>
          <w:p w:rsidR="00550B1F" w:rsidRPr="006F69EE" w:rsidRDefault="00550B1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 xml:space="preserve">Тема 1.9. </w:t>
            </w:r>
            <w:r w:rsidRPr="006F69EE">
              <w:rPr>
                <w:bCs/>
              </w:rPr>
              <w:t>Профессиональная подготовка,</w:t>
            </w:r>
            <w:r w:rsidRPr="006F69EE">
              <w:t xml:space="preserve"> переподготовка и повышение квалифик</w:t>
            </w:r>
            <w:r w:rsidRPr="006F69EE">
              <w:t>а</w:t>
            </w:r>
            <w:r w:rsidRPr="006F69EE">
              <w:t>ции</w:t>
            </w:r>
          </w:p>
        </w:tc>
        <w:tc>
          <w:tcPr>
            <w:tcW w:w="9986" w:type="dxa"/>
            <w:gridSpan w:val="3"/>
          </w:tcPr>
          <w:p w:rsidR="00550B1F" w:rsidRPr="005616CA" w:rsidRDefault="00550B1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Содержание учебного материала</w:t>
            </w:r>
          </w:p>
        </w:tc>
        <w:tc>
          <w:tcPr>
            <w:tcW w:w="1807" w:type="dxa"/>
            <w:vMerge w:val="restart"/>
            <w:shd w:val="clear" w:color="auto" w:fill="auto"/>
          </w:tcPr>
          <w:p w:rsidR="00550B1F" w:rsidRPr="005616CA" w:rsidRDefault="00932F7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4</w:t>
            </w:r>
          </w:p>
        </w:tc>
        <w:tc>
          <w:tcPr>
            <w:tcW w:w="1569" w:type="dxa"/>
            <w:vMerge/>
            <w:shd w:val="clear" w:color="auto" w:fill="FFFFFF"/>
          </w:tcPr>
          <w:p w:rsidR="00550B1F" w:rsidRPr="005616CA" w:rsidRDefault="00550B1F" w:rsidP="005616CA">
            <w:pPr>
              <w:pStyle w:val="ConsPlusNormal"/>
              <w:widowControl/>
              <w:ind w:firstLine="246"/>
              <w:jc w:val="both"/>
              <w:outlineLvl w:val="3"/>
              <w:rPr>
                <w:rFonts w:ascii="Times New Roman" w:hAnsi="Times New Roman" w:cs="Times New Roman"/>
                <w:sz w:val="24"/>
                <w:szCs w:val="24"/>
              </w:rPr>
            </w:pPr>
          </w:p>
        </w:tc>
      </w:tr>
      <w:tr w:rsidR="00550B1F" w:rsidRPr="006F69EE" w:rsidTr="006F69EE">
        <w:trPr>
          <w:trHeight w:val="20"/>
        </w:trPr>
        <w:tc>
          <w:tcPr>
            <w:tcW w:w="2079" w:type="dxa"/>
            <w:vMerge/>
          </w:tcPr>
          <w:p w:rsidR="00550B1F" w:rsidRPr="006F69EE" w:rsidRDefault="00550B1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550B1F" w:rsidRPr="005616CA" w:rsidRDefault="00550B1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c>
          <w:tcPr>
            <w:tcW w:w="9570" w:type="dxa"/>
            <w:gridSpan w:val="2"/>
          </w:tcPr>
          <w:p w:rsidR="00550B1F" w:rsidRPr="005616CA" w:rsidRDefault="00550B1F"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Права и обязанности работодателя по подготовке и переподготовке кадров. Право работн</w:t>
            </w:r>
            <w:r w:rsidRPr="006F69EE">
              <w:rPr>
                <w:rFonts w:ascii="Times New Roman" w:hAnsi="Times New Roman" w:cs="Times New Roman"/>
                <w:sz w:val="24"/>
                <w:szCs w:val="24"/>
              </w:rPr>
              <w:t>и</w:t>
            </w:r>
            <w:r w:rsidRPr="006F69EE">
              <w:rPr>
                <w:rFonts w:ascii="Times New Roman" w:hAnsi="Times New Roman" w:cs="Times New Roman"/>
                <w:sz w:val="24"/>
                <w:szCs w:val="24"/>
              </w:rPr>
              <w:t xml:space="preserve">ков на профессиональную подготовку, переподготовку и повышение квалификации. </w:t>
            </w:r>
          </w:p>
        </w:tc>
        <w:tc>
          <w:tcPr>
            <w:tcW w:w="1807" w:type="dxa"/>
            <w:vMerge/>
            <w:shd w:val="clear" w:color="auto" w:fill="auto"/>
          </w:tcPr>
          <w:p w:rsidR="00550B1F" w:rsidRPr="005616CA" w:rsidRDefault="00550B1F"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550B1F" w:rsidRPr="005616CA" w:rsidRDefault="00550B1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r>
      <w:tr w:rsidR="00550B1F" w:rsidRPr="006F69EE" w:rsidTr="006F69EE">
        <w:trPr>
          <w:trHeight w:val="20"/>
        </w:trPr>
        <w:tc>
          <w:tcPr>
            <w:tcW w:w="2079" w:type="dxa"/>
            <w:vMerge/>
          </w:tcPr>
          <w:p w:rsidR="00550B1F" w:rsidRPr="006F69EE" w:rsidRDefault="00550B1F"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550B1F" w:rsidRPr="005616CA" w:rsidRDefault="00550B1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9570" w:type="dxa"/>
            <w:gridSpan w:val="2"/>
          </w:tcPr>
          <w:p w:rsidR="00550B1F" w:rsidRPr="006F69EE" w:rsidRDefault="00550B1F"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Ученический договор. Содержание ученического договора. Срок и форма ученического договора. Действие ученического договора. Организационные формы ученичества. Время ученичества. Оплата ученичества. Недействительность условий ученического договора. Права и обязанности учеников по окончании ученичества. Осн</w:t>
            </w:r>
            <w:r w:rsidRPr="006F69EE">
              <w:rPr>
                <w:rFonts w:ascii="Times New Roman" w:hAnsi="Times New Roman" w:cs="Times New Roman"/>
                <w:sz w:val="24"/>
                <w:szCs w:val="24"/>
              </w:rPr>
              <w:t>о</w:t>
            </w:r>
            <w:r w:rsidRPr="006F69EE">
              <w:rPr>
                <w:rFonts w:ascii="Times New Roman" w:hAnsi="Times New Roman" w:cs="Times New Roman"/>
                <w:sz w:val="24"/>
                <w:szCs w:val="24"/>
              </w:rPr>
              <w:t>вания прекращения ученического договора.</w:t>
            </w:r>
          </w:p>
        </w:tc>
        <w:tc>
          <w:tcPr>
            <w:tcW w:w="1807" w:type="dxa"/>
            <w:vMerge/>
            <w:shd w:val="clear" w:color="auto" w:fill="auto"/>
          </w:tcPr>
          <w:p w:rsidR="00550B1F" w:rsidRPr="005616CA" w:rsidRDefault="00550B1F"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550B1F" w:rsidRPr="005616CA" w:rsidRDefault="00550B1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C537AE" w:rsidRPr="006F69EE" w:rsidTr="006F69EE">
        <w:trPr>
          <w:trHeight w:val="20"/>
        </w:trPr>
        <w:tc>
          <w:tcPr>
            <w:tcW w:w="2079" w:type="dxa"/>
            <w:vMerge/>
          </w:tcPr>
          <w:p w:rsidR="00C537AE" w:rsidRPr="006F69EE" w:rsidRDefault="00C537A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986" w:type="dxa"/>
            <w:gridSpan w:val="3"/>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Самостоятельная работа обучающихся</w:t>
            </w:r>
          </w:p>
          <w:p w:rsidR="00265491" w:rsidRPr="005616CA" w:rsidRDefault="00265491"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Подготовка сообщения</w:t>
            </w:r>
            <w:r w:rsidR="00B256C7" w:rsidRPr="005616CA">
              <w:rPr>
                <w:rFonts w:ascii="Times New Roman" w:hAnsi="Times New Roman" w:cs="Times New Roman"/>
                <w:sz w:val="24"/>
                <w:szCs w:val="24"/>
              </w:rPr>
              <w:t xml:space="preserve"> по теме (</w:t>
            </w:r>
            <w:r w:rsidR="00825D7F" w:rsidRPr="005616CA">
              <w:rPr>
                <w:rFonts w:ascii="Times New Roman" w:hAnsi="Times New Roman" w:cs="Times New Roman"/>
                <w:sz w:val="24"/>
                <w:szCs w:val="24"/>
              </w:rPr>
              <w:t xml:space="preserve">по </w:t>
            </w:r>
            <w:r w:rsidR="00B256C7" w:rsidRPr="005616CA">
              <w:rPr>
                <w:rFonts w:ascii="Times New Roman" w:hAnsi="Times New Roman" w:cs="Times New Roman"/>
                <w:sz w:val="24"/>
                <w:szCs w:val="24"/>
              </w:rPr>
              <w:t>выбору студента):</w:t>
            </w:r>
          </w:p>
          <w:p w:rsidR="00265491" w:rsidRPr="005616CA" w:rsidRDefault="00265491"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Ученический договор и его особенности.</w:t>
            </w:r>
          </w:p>
          <w:p w:rsidR="00265491" w:rsidRPr="005616CA" w:rsidRDefault="00265491"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Права и обязанности учеников по оконч</w:t>
            </w:r>
            <w:r w:rsidRPr="006F69EE">
              <w:rPr>
                <w:rFonts w:ascii="Times New Roman" w:hAnsi="Times New Roman" w:cs="Times New Roman"/>
                <w:sz w:val="24"/>
                <w:szCs w:val="24"/>
              </w:rPr>
              <w:t>а</w:t>
            </w:r>
            <w:r w:rsidRPr="006F69EE">
              <w:rPr>
                <w:rFonts w:ascii="Times New Roman" w:hAnsi="Times New Roman" w:cs="Times New Roman"/>
                <w:sz w:val="24"/>
                <w:szCs w:val="24"/>
              </w:rPr>
              <w:t>нии ученичества.</w:t>
            </w:r>
          </w:p>
        </w:tc>
        <w:tc>
          <w:tcPr>
            <w:tcW w:w="1807" w:type="dxa"/>
            <w:shd w:val="clear" w:color="auto" w:fill="auto"/>
          </w:tcPr>
          <w:p w:rsidR="00C537AE" w:rsidRPr="005616CA" w:rsidRDefault="00E5594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1569" w:type="dxa"/>
            <w:vMerge w:val="restart"/>
            <w:shd w:val="clear" w:color="auto" w:fill="FFFFFF"/>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p>
        </w:tc>
      </w:tr>
      <w:tr w:rsidR="003C0324" w:rsidRPr="006F69EE" w:rsidTr="006F69EE">
        <w:trPr>
          <w:trHeight w:val="20"/>
        </w:trPr>
        <w:tc>
          <w:tcPr>
            <w:tcW w:w="2079" w:type="dxa"/>
            <w:vMerge w:val="restart"/>
          </w:tcPr>
          <w:p w:rsidR="003C0324" w:rsidRPr="006F69EE" w:rsidRDefault="003C0324"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 xml:space="preserve">Тема 1.10. </w:t>
            </w:r>
            <w:r w:rsidRPr="006F69EE">
              <w:rPr>
                <w:bCs/>
              </w:rPr>
              <w:t>Охрана труда</w:t>
            </w:r>
          </w:p>
        </w:tc>
        <w:tc>
          <w:tcPr>
            <w:tcW w:w="9986" w:type="dxa"/>
            <w:gridSpan w:val="3"/>
          </w:tcPr>
          <w:p w:rsidR="003C0324" w:rsidRPr="005616CA" w:rsidRDefault="003C0324"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Содержание учебного материала</w:t>
            </w:r>
          </w:p>
        </w:tc>
        <w:tc>
          <w:tcPr>
            <w:tcW w:w="1807" w:type="dxa"/>
            <w:vMerge w:val="restart"/>
            <w:shd w:val="clear" w:color="auto" w:fill="auto"/>
          </w:tcPr>
          <w:p w:rsidR="003C0324" w:rsidRPr="005616CA" w:rsidRDefault="00E5594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6</w:t>
            </w:r>
          </w:p>
        </w:tc>
        <w:tc>
          <w:tcPr>
            <w:tcW w:w="1569" w:type="dxa"/>
            <w:vMerge/>
            <w:shd w:val="clear" w:color="auto" w:fill="FFFFFF"/>
          </w:tcPr>
          <w:p w:rsidR="003C0324" w:rsidRPr="005616CA" w:rsidRDefault="003C0324" w:rsidP="005616CA">
            <w:pPr>
              <w:pStyle w:val="ConsPlusNormal"/>
              <w:widowControl/>
              <w:ind w:firstLine="246"/>
              <w:jc w:val="both"/>
              <w:outlineLvl w:val="3"/>
              <w:rPr>
                <w:rFonts w:ascii="Times New Roman" w:hAnsi="Times New Roman" w:cs="Times New Roman"/>
                <w:sz w:val="24"/>
                <w:szCs w:val="24"/>
              </w:rPr>
            </w:pPr>
          </w:p>
        </w:tc>
      </w:tr>
      <w:tr w:rsidR="003C0324" w:rsidRPr="006F69EE" w:rsidTr="006F69EE">
        <w:trPr>
          <w:trHeight w:val="20"/>
        </w:trPr>
        <w:tc>
          <w:tcPr>
            <w:tcW w:w="2079" w:type="dxa"/>
            <w:vMerge/>
          </w:tcPr>
          <w:p w:rsidR="003C0324" w:rsidRPr="006F69EE" w:rsidRDefault="003C0324"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3C0324" w:rsidRPr="005616CA" w:rsidRDefault="003C0324"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c>
          <w:tcPr>
            <w:tcW w:w="9570" w:type="dxa"/>
            <w:gridSpan w:val="2"/>
          </w:tcPr>
          <w:p w:rsidR="003C0324" w:rsidRPr="005616CA" w:rsidRDefault="003C0324"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Государственные нормативные требования охраны труда. Обязанности работодателя по обеспечению безопасных условий и охраны труда. Медицинские осмотры некоторых категорий работников. Обязанности работника в области охраны труда. Соответствие производственных объектов и продукции государственным нормативным требованиям охраны труда. Государственное управл</w:t>
            </w:r>
            <w:r w:rsidRPr="006F69EE">
              <w:rPr>
                <w:rFonts w:ascii="Times New Roman" w:hAnsi="Times New Roman" w:cs="Times New Roman"/>
                <w:sz w:val="24"/>
                <w:szCs w:val="24"/>
              </w:rPr>
              <w:t>е</w:t>
            </w:r>
            <w:r w:rsidRPr="006F69EE">
              <w:rPr>
                <w:rFonts w:ascii="Times New Roman" w:hAnsi="Times New Roman" w:cs="Times New Roman"/>
                <w:sz w:val="24"/>
                <w:szCs w:val="24"/>
              </w:rPr>
              <w:t xml:space="preserve">ние охраной труда. Государственная экспертиза условий труда. </w:t>
            </w:r>
          </w:p>
        </w:tc>
        <w:tc>
          <w:tcPr>
            <w:tcW w:w="1807" w:type="dxa"/>
            <w:vMerge/>
            <w:shd w:val="clear" w:color="auto" w:fill="auto"/>
          </w:tcPr>
          <w:p w:rsidR="003C0324" w:rsidRPr="005616CA" w:rsidRDefault="003C0324"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3C0324" w:rsidRPr="005616CA" w:rsidRDefault="003C0324"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3C0324" w:rsidRPr="006F69EE" w:rsidTr="006F69EE">
        <w:trPr>
          <w:trHeight w:val="20"/>
        </w:trPr>
        <w:tc>
          <w:tcPr>
            <w:tcW w:w="2079" w:type="dxa"/>
            <w:vMerge/>
          </w:tcPr>
          <w:p w:rsidR="003C0324" w:rsidRPr="006F69EE" w:rsidRDefault="003C0324"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3C0324" w:rsidRPr="005616CA" w:rsidRDefault="003C0324"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9570" w:type="dxa"/>
            <w:gridSpan w:val="2"/>
          </w:tcPr>
          <w:p w:rsidR="003C0324" w:rsidRPr="006F69EE" w:rsidRDefault="003C0324"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Служба охраны труда в организ</w:t>
            </w:r>
            <w:r w:rsidRPr="006F69EE">
              <w:rPr>
                <w:rFonts w:ascii="Times New Roman" w:hAnsi="Times New Roman" w:cs="Times New Roman"/>
                <w:sz w:val="24"/>
                <w:szCs w:val="24"/>
              </w:rPr>
              <w:t>а</w:t>
            </w:r>
            <w:r w:rsidRPr="006F69EE">
              <w:rPr>
                <w:rFonts w:ascii="Times New Roman" w:hAnsi="Times New Roman" w:cs="Times New Roman"/>
                <w:sz w:val="24"/>
                <w:szCs w:val="24"/>
              </w:rPr>
              <w:t>ции. Комитеты (комиссии) по охране труда.</w:t>
            </w:r>
          </w:p>
        </w:tc>
        <w:tc>
          <w:tcPr>
            <w:tcW w:w="1807" w:type="dxa"/>
            <w:vMerge/>
            <w:shd w:val="clear" w:color="auto" w:fill="auto"/>
          </w:tcPr>
          <w:p w:rsidR="003C0324" w:rsidRPr="005616CA" w:rsidRDefault="003C0324"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3C0324" w:rsidRPr="005616CA" w:rsidRDefault="003C0324"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3C0324" w:rsidRPr="006F69EE" w:rsidTr="006F69EE">
        <w:trPr>
          <w:trHeight w:val="20"/>
        </w:trPr>
        <w:tc>
          <w:tcPr>
            <w:tcW w:w="2079" w:type="dxa"/>
            <w:vMerge/>
          </w:tcPr>
          <w:p w:rsidR="003C0324" w:rsidRPr="006F69EE" w:rsidRDefault="003C0324"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3C0324" w:rsidRPr="005616CA" w:rsidRDefault="003C0324"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3</w:t>
            </w:r>
          </w:p>
        </w:tc>
        <w:tc>
          <w:tcPr>
            <w:tcW w:w="9570" w:type="dxa"/>
            <w:gridSpan w:val="2"/>
          </w:tcPr>
          <w:p w:rsidR="003C0324" w:rsidRPr="006F69EE" w:rsidRDefault="003C0324"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Право работника на труд в условиях, отвечающих требованиям охраны труда. Гарантии права работников на труд в условиях, соответствующих требованиям охраны труда. Обеспечение работников средствами индивидуальной защиты. Санитарно-бытовое и лечебно-профилактическое обслуживание работников. Дополнительные гарантии охраны труда отдельным категориям работников. Обучение и профессиональная подготовка в области охраны тр</w:t>
            </w:r>
            <w:r w:rsidRPr="006F69EE">
              <w:rPr>
                <w:rFonts w:ascii="Times New Roman" w:hAnsi="Times New Roman" w:cs="Times New Roman"/>
                <w:sz w:val="24"/>
                <w:szCs w:val="24"/>
              </w:rPr>
              <w:t>у</w:t>
            </w:r>
            <w:r w:rsidRPr="006F69EE">
              <w:rPr>
                <w:rFonts w:ascii="Times New Roman" w:hAnsi="Times New Roman" w:cs="Times New Roman"/>
                <w:sz w:val="24"/>
                <w:szCs w:val="24"/>
              </w:rPr>
              <w:t>да.</w:t>
            </w:r>
          </w:p>
        </w:tc>
        <w:tc>
          <w:tcPr>
            <w:tcW w:w="1807" w:type="dxa"/>
            <w:vMerge/>
            <w:shd w:val="clear" w:color="auto" w:fill="auto"/>
          </w:tcPr>
          <w:p w:rsidR="003C0324" w:rsidRPr="005616CA" w:rsidRDefault="003C0324"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3C0324" w:rsidRPr="005616CA" w:rsidRDefault="003C0324"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5F1875" w:rsidRPr="006F69EE" w:rsidTr="006F69EE">
        <w:trPr>
          <w:trHeight w:val="20"/>
        </w:trPr>
        <w:tc>
          <w:tcPr>
            <w:tcW w:w="2079" w:type="dxa"/>
            <w:vMerge/>
          </w:tcPr>
          <w:p w:rsidR="005F1875" w:rsidRPr="006F69EE" w:rsidRDefault="005F1875"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5F1875" w:rsidRPr="005616CA" w:rsidRDefault="005F1875"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4</w:t>
            </w:r>
          </w:p>
        </w:tc>
        <w:tc>
          <w:tcPr>
            <w:tcW w:w="9570" w:type="dxa"/>
            <w:gridSpan w:val="2"/>
          </w:tcPr>
          <w:p w:rsidR="005F1875" w:rsidRPr="006F69EE" w:rsidRDefault="005F1875"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Несчастные случаи, подлежащие расследованию и учету. Обязанности работодателя при несчастном случае. Сроки расследования несчастных случаев. Порядок проведения расследования несчастных случаев. Порядок оформления материалов расследования н</w:t>
            </w:r>
            <w:r w:rsidRPr="006F69EE">
              <w:rPr>
                <w:rFonts w:ascii="Times New Roman" w:hAnsi="Times New Roman" w:cs="Times New Roman"/>
                <w:sz w:val="24"/>
                <w:szCs w:val="24"/>
              </w:rPr>
              <w:t>е</w:t>
            </w:r>
            <w:r w:rsidRPr="006F69EE">
              <w:rPr>
                <w:rFonts w:ascii="Times New Roman" w:hAnsi="Times New Roman" w:cs="Times New Roman"/>
                <w:sz w:val="24"/>
                <w:szCs w:val="24"/>
              </w:rPr>
              <w:t>счастных случаев.</w:t>
            </w:r>
          </w:p>
        </w:tc>
        <w:tc>
          <w:tcPr>
            <w:tcW w:w="1807" w:type="dxa"/>
            <w:shd w:val="clear" w:color="auto" w:fill="auto"/>
          </w:tcPr>
          <w:p w:rsidR="005F1875" w:rsidRPr="005616CA" w:rsidRDefault="005F1875"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5F1875" w:rsidRPr="005616CA" w:rsidRDefault="00080DF1"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C537AE" w:rsidRPr="006F69EE" w:rsidTr="006F69EE">
        <w:trPr>
          <w:trHeight w:val="20"/>
        </w:trPr>
        <w:tc>
          <w:tcPr>
            <w:tcW w:w="2079" w:type="dxa"/>
            <w:vMerge/>
          </w:tcPr>
          <w:p w:rsidR="00C537AE" w:rsidRPr="006F69EE" w:rsidRDefault="00C537A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986" w:type="dxa"/>
            <w:gridSpan w:val="3"/>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Самостоятельная работа обучающихся</w:t>
            </w:r>
          </w:p>
          <w:p w:rsidR="009E49B2" w:rsidRPr="005616CA" w:rsidRDefault="009E49B2"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 xml:space="preserve">Подготовка </w:t>
            </w:r>
            <w:r w:rsidR="0057345B" w:rsidRPr="005616CA">
              <w:rPr>
                <w:rFonts w:ascii="Times New Roman" w:hAnsi="Times New Roman" w:cs="Times New Roman"/>
                <w:sz w:val="24"/>
                <w:szCs w:val="24"/>
              </w:rPr>
              <w:t>рефератов</w:t>
            </w:r>
            <w:r w:rsidR="00B256C7" w:rsidRPr="005616CA">
              <w:rPr>
                <w:rFonts w:ascii="Times New Roman" w:hAnsi="Times New Roman" w:cs="Times New Roman"/>
                <w:sz w:val="24"/>
                <w:szCs w:val="24"/>
              </w:rPr>
              <w:t xml:space="preserve"> по теме (</w:t>
            </w:r>
            <w:r w:rsidR="00825D7F" w:rsidRPr="005616CA">
              <w:rPr>
                <w:rFonts w:ascii="Times New Roman" w:hAnsi="Times New Roman" w:cs="Times New Roman"/>
                <w:sz w:val="24"/>
                <w:szCs w:val="24"/>
              </w:rPr>
              <w:t xml:space="preserve">по </w:t>
            </w:r>
            <w:r w:rsidR="00B256C7" w:rsidRPr="005616CA">
              <w:rPr>
                <w:rFonts w:ascii="Times New Roman" w:hAnsi="Times New Roman" w:cs="Times New Roman"/>
                <w:sz w:val="24"/>
                <w:szCs w:val="24"/>
              </w:rPr>
              <w:t>выбору студента):</w:t>
            </w:r>
          </w:p>
          <w:p w:rsidR="009E49B2" w:rsidRPr="006F69EE" w:rsidRDefault="009E49B2"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Организация работы службы охраны труда в организации.</w:t>
            </w:r>
          </w:p>
          <w:p w:rsidR="009E49B2" w:rsidRPr="006F69EE" w:rsidRDefault="009E49B2"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Обеспечение работников средствами индивидуальной защиты, спец.одежды, лечебно-профилактического питания, занятых на работах с вредными усл</w:t>
            </w:r>
            <w:r w:rsidRPr="006F69EE">
              <w:rPr>
                <w:rFonts w:ascii="Times New Roman" w:hAnsi="Times New Roman" w:cs="Times New Roman"/>
                <w:sz w:val="24"/>
                <w:szCs w:val="24"/>
              </w:rPr>
              <w:t>о</w:t>
            </w:r>
            <w:r w:rsidRPr="006F69EE">
              <w:rPr>
                <w:rFonts w:ascii="Times New Roman" w:hAnsi="Times New Roman" w:cs="Times New Roman"/>
                <w:sz w:val="24"/>
                <w:szCs w:val="24"/>
              </w:rPr>
              <w:t>виями труда.</w:t>
            </w:r>
          </w:p>
          <w:p w:rsidR="009E49B2" w:rsidRPr="006F69EE" w:rsidRDefault="009E49B2"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Особенности расследования несчастных случаев на производстве в отдельных отраслях и организац</w:t>
            </w:r>
            <w:r w:rsidRPr="006F69EE">
              <w:rPr>
                <w:rFonts w:ascii="Times New Roman" w:hAnsi="Times New Roman" w:cs="Times New Roman"/>
                <w:sz w:val="24"/>
                <w:szCs w:val="24"/>
              </w:rPr>
              <w:t>и</w:t>
            </w:r>
            <w:r w:rsidRPr="006F69EE">
              <w:rPr>
                <w:rFonts w:ascii="Times New Roman" w:hAnsi="Times New Roman" w:cs="Times New Roman"/>
                <w:sz w:val="24"/>
                <w:szCs w:val="24"/>
              </w:rPr>
              <w:t>ях.</w:t>
            </w:r>
          </w:p>
          <w:p w:rsidR="009E49B2" w:rsidRPr="005616CA" w:rsidRDefault="009E49B2"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Судебная практика, связанная с применением норм охраны труда, расследованием несчастных случ</w:t>
            </w:r>
            <w:r w:rsidRPr="006F69EE">
              <w:rPr>
                <w:rFonts w:ascii="Times New Roman" w:hAnsi="Times New Roman" w:cs="Times New Roman"/>
                <w:sz w:val="24"/>
                <w:szCs w:val="24"/>
              </w:rPr>
              <w:t>а</w:t>
            </w:r>
            <w:r w:rsidRPr="006F69EE">
              <w:rPr>
                <w:rFonts w:ascii="Times New Roman" w:hAnsi="Times New Roman" w:cs="Times New Roman"/>
                <w:sz w:val="24"/>
                <w:szCs w:val="24"/>
              </w:rPr>
              <w:t>ев.</w:t>
            </w:r>
          </w:p>
        </w:tc>
        <w:tc>
          <w:tcPr>
            <w:tcW w:w="1807" w:type="dxa"/>
            <w:shd w:val="clear" w:color="auto" w:fill="auto"/>
          </w:tcPr>
          <w:p w:rsidR="00C537AE" w:rsidRPr="005616CA" w:rsidRDefault="00E5594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1569" w:type="dxa"/>
            <w:vMerge w:val="restart"/>
            <w:shd w:val="clear" w:color="auto" w:fill="FFFFFF"/>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p>
        </w:tc>
      </w:tr>
      <w:tr w:rsidR="003C0324" w:rsidRPr="006F69EE" w:rsidTr="006F69EE">
        <w:trPr>
          <w:trHeight w:val="20"/>
        </w:trPr>
        <w:tc>
          <w:tcPr>
            <w:tcW w:w="2079" w:type="dxa"/>
            <w:vMerge w:val="restart"/>
          </w:tcPr>
          <w:p w:rsidR="003C0324" w:rsidRPr="006F69EE" w:rsidRDefault="003C0324"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 xml:space="preserve">Тема 1.11. </w:t>
            </w:r>
            <w:r w:rsidRPr="006F69EE">
              <w:rPr>
                <w:bCs/>
              </w:rPr>
              <w:t>Материальная ответстве</w:t>
            </w:r>
            <w:r w:rsidRPr="006F69EE">
              <w:rPr>
                <w:bCs/>
              </w:rPr>
              <w:t>н</w:t>
            </w:r>
            <w:r w:rsidRPr="006F69EE">
              <w:rPr>
                <w:bCs/>
              </w:rPr>
              <w:t>ность</w:t>
            </w:r>
          </w:p>
        </w:tc>
        <w:tc>
          <w:tcPr>
            <w:tcW w:w="9986" w:type="dxa"/>
            <w:gridSpan w:val="3"/>
          </w:tcPr>
          <w:p w:rsidR="003C0324" w:rsidRPr="005616CA" w:rsidRDefault="003C0324"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Содержание учебного материала</w:t>
            </w:r>
          </w:p>
        </w:tc>
        <w:tc>
          <w:tcPr>
            <w:tcW w:w="1807" w:type="dxa"/>
            <w:vMerge w:val="restart"/>
            <w:shd w:val="clear" w:color="auto" w:fill="auto"/>
          </w:tcPr>
          <w:p w:rsidR="003C0324" w:rsidRPr="005616CA" w:rsidRDefault="00E5594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6</w:t>
            </w:r>
          </w:p>
        </w:tc>
        <w:tc>
          <w:tcPr>
            <w:tcW w:w="1569" w:type="dxa"/>
            <w:vMerge/>
            <w:shd w:val="clear" w:color="auto" w:fill="FFFFFF"/>
          </w:tcPr>
          <w:p w:rsidR="003C0324" w:rsidRPr="005616CA" w:rsidRDefault="003C0324" w:rsidP="005616CA">
            <w:pPr>
              <w:pStyle w:val="ConsPlusNormal"/>
              <w:widowControl/>
              <w:ind w:firstLine="246"/>
              <w:jc w:val="both"/>
              <w:outlineLvl w:val="3"/>
              <w:rPr>
                <w:rFonts w:ascii="Times New Roman" w:hAnsi="Times New Roman" w:cs="Times New Roman"/>
                <w:sz w:val="24"/>
                <w:szCs w:val="24"/>
              </w:rPr>
            </w:pPr>
          </w:p>
        </w:tc>
      </w:tr>
      <w:tr w:rsidR="003C0324" w:rsidRPr="006F69EE" w:rsidTr="006F69EE">
        <w:trPr>
          <w:trHeight w:val="20"/>
        </w:trPr>
        <w:tc>
          <w:tcPr>
            <w:tcW w:w="2079" w:type="dxa"/>
            <w:vMerge/>
          </w:tcPr>
          <w:p w:rsidR="003C0324" w:rsidRPr="006F69EE" w:rsidRDefault="003C0324"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3C0324" w:rsidRPr="005616CA" w:rsidRDefault="003C0324"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c>
          <w:tcPr>
            <w:tcW w:w="9570" w:type="dxa"/>
            <w:gridSpan w:val="2"/>
          </w:tcPr>
          <w:p w:rsidR="003C0324" w:rsidRPr="005616CA" w:rsidRDefault="003C0324"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Обязанность стороны трудового договора возместить ущерб, причиненный ею другой стороне этого договора. Условия наступления материальной ответственности стороны трудового договора. Обязанность работодателя возместить работнику материальный ущерб, причиненный в результате незаконного лишения его возможности трудиться. Материальная ответственность работодателя за: ущерб, причиненный имуществу работника; задержку выплаты заработной платы и других в</w:t>
            </w:r>
            <w:r w:rsidRPr="006F69EE">
              <w:rPr>
                <w:rFonts w:ascii="Times New Roman" w:hAnsi="Times New Roman" w:cs="Times New Roman"/>
                <w:sz w:val="24"/>
                <w:szCs w:val="24"/>
              </w:rPr>
              <w:t>ы</w:t>
            </w:r>
            <w:r w:rsidRPr="006F69EE">
              <w:rPr>
                <w:rFonts w:ascii="Times New Roman" w:hAnsi="Times New Roman" w:cs="Times New Roman"/>
                <w:sz w:val="24"/>
                <w:szCs w:val="24"/>
              </w:rPr>
              <w:t>плат, причитающихся работнику.</w:t>
            </w:r>
          </w:p>
        </w:tc>
        <w:tc>
          <w:tcPr>
            <w:tcW w:w="1807" w:type="dxa"/>
            <w:vMerge/>
            <w:shd w:val="clear" w:color="auto" w:fill="auto"/>
          </w:tcPr>
          <w:p w:rsidR="003C0324" w:rsidRPr="005616CA" w:rsidRDefault="003C0324"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3C0324" w:rsidRPr="005616CA" w:rsidRDefault="003C0324"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3C0324" w:rsidRPr="006F69EE" w:rsidTr="006F69EE">
        <w:trPr>
          <w:trHeight w:val="20"/>
        </w:trPr>
        <w:tc>
          <w:tcPr>
            <w:tcW w:w="2079" w:type="dxa"/>
            <w:vMerge/>
          </w:tcPr>
          <w:p w:rsidR="003C0324" w:rsidRPr="006F69EE" w:rsidRDefault="003C0324"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3C0324" w:rsidRPr="005616CA" w:rsidRDefault="003C0324"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9570" w:type="dxa"/>
            <w:gridSpan w:val="2"/>
          </w:tcPr>
          <w:p w:rsidR="003C0324" w:rsidRPr="006F69EE" w:rsidRDefault="003C0324"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Материальная ответственность работника за ущерб, причиненный работодателю. Обстоятельства, исключающие материальную ответственность работника. Право работодателя на отказ от взыскания ущерба с работника. Полная материальная ответственность работника. Письменные договоры о полной материальной ответственности работников. Коллективная (бригадная) материальная ответственность за причинение ущерба. Определение размера причиненного ущерба. Порядок вз</w:t>
            </w:r>
            <w:r w:rsidRPr="006F69EE">
              <w:rPr>
                <w:rFonts w:ascii="Times New Roman" w:hAnsi="Times New Roman" w:cs="Times New Roman"/>
                <w:sz w:val="24"/>
                <w:szCs w:val="24"/>
              </w:rPr>
              <w:t>ы</w:t>
            </w:r>
            <w:r w:rsidRPr="006F69EE">
              <w:rPr>
                <w:rFonts w:ascii="Times New Roman" w:hAnsi="Times New Roman" w:cs="Times New Roman"/>
                <w:sz w:val="24"/>
                <w:szCs w:val="24"/>
              </w:rPr>
              <w:t xml:space="preserve">скания ущерба. </w:t>
            </w:r>
          </w:p>
        </w:tc>
        <w:tc>
          <w:tcPr>
            <w:tcW w:w="1807" w:type="dxa"/>
            <w:vMerge/>
            <w:shd w:val="clear" w:color="auto" w:fill="auto"/>
          </w:tcPr>
          <w:p w:rsidR="003C0324" w:rsidRPr="005616CA" w:rsidRDefault="003C0324"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3C0324" w:rsidRPr="005616CA" w:rsidRDefault="003C0324"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C537AE" w:rsidRPr="006F69EE" w:rsidTr="006F69EE">
        <w:trPr>
          <w:trHeight w:val="20"/>
        </w:trPr>
        <w:tc>
          <w:tcPr>
            <w:tcW w:w="2079" w:type="dxa"/>
            <w:vMerge/>
          </w:tcPr>
          <w:p w:rsidR="00C537AE" w:rsidRPr="006F69EE" w:rsidRDefault="00C537A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986" w:type="dxa"/>
            <w:gridSpan w:val="3"/>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Практическ</w:t>
            </w:r>
            <w:r w:rsidR="00BE1180" w:rsidRPr="005616CA">
              <w:rPr>
                <w:rFonts w:ascii="Times New Roman" w:hAnsi="Times New Roman" w:cs="Times New Roman"/>
                <w:sz w:val="24"/>
                <w:szCs w:val="24"/>
              </w:rPr>
              <w:t>о</w:t>
            </w:r>
            <w:r w:rsidRPr="005616CA">
              <w:rPr>
                <w:rFonts w:ascii="Times New Roman" w:hAnsi="Times New Roman" w:cs="Times New Roman"/>
                <w:sz w:val="24"/>
                <w:szCs w:val="24"/>
              </w:rPr>
              <w:t>е заняти</w:t>
            </w:r>
            <w:r w:rsidR="00BE1180" w:rsidRPr="005616CA">
              <w:rPr>
                <w:rFonts w:ascii="Times New Roman" w:hAnsi="Times New Roman" w:cs="Times New Roman"/>
                <w:sz w:val="24"/>
                <w:szCs w:val="24"/>
              </w:rPr>
              <w:t>е</w:t>
            </w:r>
          </w:p>
          <w:p w:rsidR="00080DF1" w:rsidRPr="005616CA" w:rsidRDefault="00080DF1"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Решение ситуационных задач</w:t>
            </w:r>
          </w:p>
        </w:tc>
        <w:tc>
          <w:tcPr>
            <w:tcW w:w="1807" w:type="dxa"/>
            <w:shd w:val="clear" w:color="auto" w:fill="auto"/>
          </w:tcPr>
          <w:p w:rsidR="00C537AE" w:rsidRPr="005616CA" w:rsidRDefault="00E5594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1569" w:type="dxa"/>
            <w:vMerge w:val="restart"/>
            <w:shd w:val="clear" w:color="auto" w:fill="FFFFFF"/>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p>
        </w:tc>
      </w:tr>
      <w:tr w:rsidR="00C537AE" w:rsidRPr="006F69EE" w:rsidTr="006F69EE">
        <w:trPr>
          <w:trHeight w:val="20"/>
        </w:trPr>
        <w:tc>
          <w:tcPr>
            <w:tcW w:w="2079" w:type="dxa"/>
            <w:vMerge/>
          </w:tcPr>
          <w:p w:rsidR="00C537AE" w:rsidRPr="006F69EE" w:rsidRDefault="00C537A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986" w:type="dxa"/>
            <w:gridSpan w:val="3"/>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Самостоятельная работа обучающихся</w:t>
            </w:r>
          </w:p>
          <w:p w:rsidR="00080DF1" w:rsidRPr="005616CA" w:rsidRDefault="006C0D4B"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Подготовка докладов</w:t>
            </w:r>
            <w:r w:rsidR="00B256C7" w:rsidRPr="005616CA">
              <w:rPr>
                <w:rFonts w:ascii="Times New Roman" w:hAnsi="Times New Roman" w:cs="Times New Roman"/>
                <w:sz w:val="24"/>
                <w:szCs w:val="24"/>
              </w:rPr>
              <w:t xml:space="preserve"> по теме (</w:t>
            </w:r>
            <w:r w:rsidR="00825D7F" w:rsidRPr="005616CA">
              <w:rPr>
                <w:rFonts w:ascii="Times New Roman" w:hAnsi="Times New Roman" w:cs="Times New Roman"/>
                <w:sz w:val="24"/>
                <w:szCs w:val="24"/>
              </w:rPr>
              <w:t xml:space="preserve">по </w:t>
            </w:r>
            <w:r w:rsidR="00B256C7" w:rsidRPr="005616CA">
              <w:rPr>
                <w:rFonts w:ascii="Times New Roman" w:hAnsi="Times New Roman" w:cs="Times New Roman"/>
                <w:sz w:val="24"/>
                <w:szCs w:val="24"/>
              </w:rPr>
              <w:t>выбору студента):</w:t>
            </w:r>
          </w:p>
          <w:p w:rsidR="00080DF1" w:rsidRPr="005616CA" w:rsidRDefault="00080DF1"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Пределы материальной ответственности работника.</w:t>
            </w:r>
          </w:p>
          <w:p w:rsidR="00080DF1" w:rsidRPr="005616CA" w:rsidRDefault="00080DF1"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Обязанность работодателя устанавливать размер причиненного ему ущерба и причину его возникнов</w:t>
            </w:r>
            <w:r w:rsidRPr="006F69EE">
              <w:rPr>
                <w:rFonts w:ascii="Times New Roman" w:hAnsi="Times New Roman" w:cs="Times New Roman"/>
                <w:sz w:val="24"/>
                <w:szCs w:val="24"/>
              </w:rPr>
              <w:t>е</w:t>
            </w:r>
            <w:r w:rsidRPr="006F69EE">
              <w:rPr>
                <w:rFonts w:ascii="Times New Roman" w:hAnsi="Times New Roman" w:cs="Times New Roman"/>
                <w:sz w:val="24"/>
                <w:szCs w:val="24"/>
              </w:rPr>
              <w:t>ния.</w:t>
            </w:r>
          </w:p>
          <w:p w:rsidR="00080DF1" w:rsidRPr="006F69EE" w:rsidRDefault="00080DF1"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Возмещение затрат, связанных с об</w:t>
            </w:r>
            <w:r w:rsidRPr="006F69EE">
              <w:rPr>
                <w:rFonts w:ascii="Times New Roman" w:hAnsi="Times New Roman" w:cs="Times New Roman"/>
                <w:sz w:val="24"/>
                <w:szCs w:val="24"/>
              </w:rPr>
              <w:t>у</w:t>
            </w:r>
            <w:r w:rsidRPr="006F69EE">
              <w:rPr>
                <w:rFonts w:ascii="Times New Roman" w:hAnsi="Times New Roman" w:cs="Times New Roman"/>
                <w:sz w:val="24"/>
                <w:szCs w:val="24"/>
              </w:rPr>
              <w:t>чением работника.</w:t>
            </w:r>
          </w:p>
          <w:p w:rsidR="00E93A6F" w:rsidRPr="005616CA" w:rsidRDefault="00E93A6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Моральный вред.</w:t>
            </w:r>
          </w:p>
          <w:p w:rsidR="00E93A6F" w:rsidRPr="005616CA" w:rsidRDefault="00E93A6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Договора о полной индивидуальной материальной ответственности.</w:t>
            </w:r>
          </w:p>
          <w:p w:rsidR="00E93A6F" w:rsidRPr="006F69EE" w:rsidRDefault="00E93A6F"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Договор о полной коллективной (бригадной) материальной ответственности</w:t>
            </w:r>
          </w:p>
          <w:p w:rsidR="00080DF1" w:rsidRPr="005616CA" w:rsidRDefault="00080DF1"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Снижение органом по рассмотрению трудовых споров размера ущерба, подлежащего взысканию с р</w:t>
            </w:r>
            <w:r w:rsidRPr="006F69EE">
              <w:rPr>
                <w:rFonts w:ascii="Times New Roman" w:hAnsi="Times New Roman" w:cs="Times New Roman"/>
                <w:sz w:val="24"/>
                <w:szCs w:val="24"/>
              </w:rPr>
              <w:t>а</w:t>
            </w:r>
            <w:r w:rsidRPr="006F69EE">
              <w:rPr>
                <w:rFonts w:ascii="Times New Roman" w:hAnsi="Times New Roman" w:cs="Times New Roman"/>
                <w:sz w:val="24"/>
                <w:szCs w:val="24"/>
              </w:rPr>
              <w:t>ботника.</w:t>
            </w:r>
          </w:p>
        </w:tc>
        <w:tc>
          <w:tcPr>
            <w:tcW w:w="1807" w:type="dxa"/>
            <w:shd w:val="clear" w:color="auto" w:fill="auto"/>
          </w:tcPr>
          <w:p w:rsidR="00C537AE" w:rsidRPr="005616CA" w:rsidRDefault="00E5594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1569" w:type="dxa"/>
            <w:vMerge/>
            <w:shd w:val="clear" w:color="auto" w:fill="FFFFFF"/>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p>
        </w:tc>
      </w:tr>
      <w:tr w:rsidR="00062CFA" w:rsidRPr="006F69EE" w:rsidTr="006F69EE">
        <w:trPr>
          <w:trHeight w:val="20"/>
        </w:trPr>
        <w:tc>
          <w:tcPr>
            <w:tcW w:w="2079" w:type="dxa"/>
            <w:vMerge w:val="restart"/>
          </w:tcPr>
          <w:p w:rsidR="00062CFA" w:rsidRPr="006F69EE" w:rsidRDefault="00062CFA"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 xml:space="preserve">Тема 1.12. </w:t>
            </w:r>
            <w:r w:rsidRPr="006F69EE">
              <w:t>Особенности регулирования труда отдел</w:t>
            </w:r>
            <w:r w:rsidRPr="006F69EE">
              <w:t>ь</w:t>
            </w:r>
            <w:r w:rsidRPr="006F69EE">
              <w:t>ных категорий граждан</w:t>
            </w:r>
          </w:p>
        </w:tc>
        <w:tc>
          <w:tcPr>
            <w:tcW w:w="9986" w:type="dxa"/>
            <w:gridSpan w:val="3"/>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Содержание учебного материала</w:t>
            </w:r>
          </w:p>
        </w:tc>
        <w:tc>
          <w:tcPr>
            <w:tcW w:w="1807" w:type="dxa"/>
            <w:vMerge w:val="restart"/>
            <w:shd w:val="clear" w:color="auto" w:fill="auto"/>
          </w:tcPr>
          <w:p w:rsidR="00062CFA" w:rsidRPr="005616CA" w:rsidRDefault="00E5594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6</w:t>
            </w:r>
          </w:p>
        </w:tc>
        <w:tc>
          <w:tcPr>
            <w:tcW w:w="1569" w:type="dxa"/>
            <w:vMerge/>
            <w:shd w:val="clear" w:color="auto" w:fill="FFFFFF"/>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p>
        </w:tc>
      </w:tr>
      <w:tr w:rsidR="00062CFA" w:rsidRPr="006F69EE" w:rsidTr="006F69EE">
        <w:trPr>
          <w:trHeight w:val="20"/>
        </w:trPr>
        <w:tc>
          <w:tcPr>
            <w:tcW w:w="2079" w:type="dxa"/>
            <w:vMerge/>
          </w:tcPr>
          <w:p w:rsidR="00062CFA" w:rsidRPr="006F69EE" w:rsidRDefault="00062CFA"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c>
          <w:tcPr>
            <w:tcW w:w="9570" w:type="dxa"/>
            <w:gridSpan w:val="2"/>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Особенности регулирования труда. Основания и порядок установления особенностей регулиров</w:t>
            </w:r>
            <w:r w:rsidRPr="006F69EE">
              <w:rPr>
                <w:rFonts w:ascii="Times New Roman" w:hAnsi="Times New Roman" w:cs="Times New Roman"/>
                <w:sz w:val="24"/>
                <w:szCs w:val="24"/>
              </w:rPr>
              <w:t>а</w:t>
            </w:r>
            <w:r w:rsidRPr="006F69EE">
              <w:rPr>
                <w:rFonts w:ascii="Times New Roman" w:hAnsi="Times New Roman" w:cs="Times New Roman"/>
                <w:sz w:val="24"/>
                <w:szCs w:val="24"/>
              </w:rPr>
              <w:t>ния труда.</w:t>
            </w:r>
          </w:p>
        </w:tc>
        <w:tc>
          <w:tcPr>
            <w:tcW w:w="1807" w:type="dxa"/>
            <w:vMerge/>
            <w:shd w:val="clear" w:color="auto" w:fill="auto"/>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062CFA" w:rsidRPr="006F69EE" w:rsidTr="006F69EE">
        <w:trPr>
          <w:trHeight w:val="20"/>
        </w:trPr>
        <w:tc>
          <w:tcPr>
            <w:tcW w:w="2079" w:type="dxa"/>
            <w:vMerge/>
          </w:tcPr>
          <w:p w:rsidR="00062CFA" w:rsidRPr="006F69EE" w:rsidRDefault="00062CFA"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9570" w:type="dxa"/>
            <w:gridSpan w:val="2"/>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Работы, на которых ограничивается применение труда женщин. Отпуска по беременности и родам. Отпуска по уходу за ребенком. Отпуска работникам, усыновившим ребенка. Перерывы для кормления ребенка.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 отпуска. Гарантии беременным женщинам, женщинам, имеющим детей, и лицам, воспитывающим д</w:t>
            </w:r>
            <w:r w:rsidRPr="006F69EE">
              <w:rPr>
                <w:rFonts w:ascii="Times New Roman" w:hAnsi="Times New Roman" w:cs="Times New Roman"/>
                <w:sz w:val="24"/>
                <w:szCs w:val="24"/>
              </w:rPr>
              <w:t>е</w:t>
            </w:r>
            <w:r w:rsidRPr="006F69EE">
              <w:rPr>
                <w:rFonts w:ascii="Times New Roman" w:hAnsi="Times New Roman" w:cs="Times New Roman"/>
                <w:sz w:val="24"/>
                <w:szCs w:val="24"/>
              </w:rPr>
              <w:t>тей без матери, при расторжении трудового договора.</w:t>
            </w:r>
          </w:p>
        </w:tc>
        <w:tc>
          <w:tcPr>
            <w:tcW w:w="1807" w:type="dxa"/>
            <w:vMerge/>
            <w:shd w:val="clear" w:color="auto" w:fill="auto"/>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r>
      <w:tr w:rsidR="00062CFA" w:rsidRPr="006F69EE" w:rsidTr="006F69EE">
        <w:trPr>
          <w:trHeight w:val="20"/>
        </w:trPr>
        <w:tc>
          <w:tcPr>
            <w:tcW w:w="2079" w:type="dxa"/>
            <w:vMerge/>
          </w:tcPr>
          <w:p w:rsidR="00062CFA" w:rsidRPr="006F69EE" w:rsidRDefault="00062CFA"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3</w:t>
            </w:r>
          </w:p>
        </w:tc>
        <w:tc>
          <w:tcPr>
            <w:tcW w:w="9570" w:type="dxa"/>
            <w:gridSpan w:val="2"/>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Работы, на которых запрещается применение труда лиц в возрасте до 18 лет. Медицинские осмотры (обследования) лиц в возрасте до 18 лет. Ежегодный основной оплачиваемый отпуск работникам в возрасте до 18 лет. Дополнительные гарантии работникам в возрасте до 18 лет при расторжении трудового договора. Нормы выработки для работников в возрасте до 18 лет. О</w:t>
            </w:r>
            <w:r w:rsidRPr="006F69EE">
              <w:rPr>
                <w:rFonts w:ascii="Times New Roman" w:hAnsi="Times New Roman" w:cs="Times New Roman"/>
                <w:sz w:val="24"/>
                <w:szCs w:val="24"/>
              </w:rPr>
              <w:t>п</w:t>
            </w:r>
            <w:r w:rsidRPr="006F69EE">
              <w:rPr>
                <w:rFonts w:ascii="Times New Roman" w:hAnsi="Times New Roman" w:cs="Times New Roman"/>
                <w:sz w:val="24"/>
                <w:szCs w:val="24"/>
              </w:rPr>
              <w:t xml:space="preserve">лата труда работников в возрасте до 18 лет при сокращенной продолжительности ежедневной работы. </w:t>
            </w:r>
          </w:p>
        </w:tc>
        <w:tc>
          <w:tcPr>
            <w:tcW w:w="1807" w:type="dxa"/>
            <w:vMerge/>
            <w:shd w:val="clear" w:color="auto" w:fill="auto"/>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r>
      <w:tr w:rsidR="00062CFA" w:rsidRPr="006F69EE" w:rsidTr="006F69EE">
        <w:trPr>
          <w:trHeight w:val="20"/>
        </w:trPr>
        <w:tc>
          <w:tcPr>
            <w:tcW w:w="2079" w:type="dxa"/>
            <w:vMerge/>
          </w:tcPr>
          <w:p w:rsidR="00062CFA" w:rsidRPr="006F69EE" w:rsidRDefault="00062CFA"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4</w:t>
            </w:r>
          </w:p>
        </w:tc>
        <w:tc>
          <w:tcPr>
            <w:tcW w:w="9570" w:type="dxa"/>
            <w:gridSpan w:val="2"/>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Правовые основы регулирования труда руководителя организации. Заключение трудового договора с руководителем организации. Работа руководителя организации по совместительству. Материальная ответственность руководителя организации. Основания для прекращения трудового договора с руководителем организации. Гарантии руководителю организации в случае прекращения труд</w:t>
            </w:r>
            <w:r w:rsidRPr="006F69EE">
              <w:rPr>
                <w:rFonts w:ascii="Times New Roman" w:hAnsi="Times New Roman" w:cs="Times New Roman"/>
                <w:sz w:val="24"/>
                <w:szCs w:val="24"/>
              </w:rPr>
              <w:t>о</w:t>
            </w:r>
            <w:r w:rsidRPr="006F69EE">
              <w:rPr>
                <w:rFonts w:ascii="Times New Roman" w:hAnsi="Times New Roman" w:cs="Times New Roman"/>
                <w:sz w:val="24"/>
                <w:szCs w:val="24"/>
              </w:rPr>
              <w:t xml:space="preserve">вого договора. </w:t>
            </w:r>
          </w:p>
        </w:tc>
        <w:tc>
          <w:tcPr>
            <w:tcW w:w="1807" w:type="dxa"/>
            <w:vMerge/>
            <w:shd w:val="clear" w:color="auto" w:fill="auto"/>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r>
      <w:tr w:rsidR="00062CFA" w:rsidRPr="006F69EE" w:rsidTr="006F69EE">
        <w:trPr>
          <w:trHeight w:val="20"/>
        </w:trPr>
        <w:tc>
          <w:tcPr>
            <w:tcW w:w="2079" w:type="dxa"/>
            <w:vMerge/>
          </w:tcPr>
          <w:p w:rsidR="00062CFA" w:rsidRPr="006F69EE" w:rsidRDefault="00062CFA"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5</w:t>
            </w:r>
          </w:p>
        </w:tc>
        <w:tc>
          <w:tcPr>
            <w:tcW w:w="9570" w:type="dxa"/>
            <w:gridSpan w:val="2"/>
          </w:tcPr>
          <w:p w:rsidR="00062CFA" w:rsidRPr="006F69EE" w:rsidRDefault="00062CFA"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Документы, предъявляемые при приеме на работу по совместительству. Продолжительность рабочего времени при работе по совместительству. Оплата труда лиц, работающих по совместительству. Гарантии и компенсации лицам, работающим по совместительству. Основания прекращения трудового договора с лицами, работающими по совмест</w:t>
            </w:r>
            <w:r w:rsidRPr="006F69EE">
              <w:rPr>
                <w:rFonts w:ascii="Times New Roman" w:hAnsi="Times New Roman" w:cs="Times New Roman"/>
                <w:sz w:val="24"/>
                <w:szCs w:val="24"/>
              </w:rPr>
              <w:t>и</w:t>
            </w:r>
            <w:r w:rsidRPr="006F69EE">
              <w:rPr>
                <w:rFonts w:ascii="Times New Roman" w:hAnsi="Times New Roman" w:cs="Times New Roman"/>
                <w:sz w:val="24"/>
                <w:szCs w:val="24"/>
              </w:rPr>
              <w:t>тельству.</w:t>
            </w:r>
          </w:p>
        </w:tc>
        <w:tc>
          <w:tcPr>
            <w:tcW w:w="1807" w:type="dxa"/>
            <w:vMerge/>
            <w:shd w:val="clear" w:color="auto" w:fill="auto"/>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062CFA" w:rsidRPr="006F69EE" w:rsidTr="006F69EE">
        <w:trPr>
          <w:trHeight w:val="20"/>
        </w:trPr>
        <w:tc>
          <w:tcPr>
            <w:tcW w:w="2079" w:type="dxa"/>
            <w:vMerge/>
          </w:tcPr>
          <w:p w:rsidR="00062CFA" w:rsidRPr="006F69EE" w:rsidRDefault="00062CFA"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6</w:t>
            </w:r>
          </w:p>
        </w:tc>
        <w:tc>
          <w:tcPr>
            <w:tcW w:w="9570" w:type="dxa"/>
            <w:gridSpan w:val="2"/>
          </w:tcPr>
          <w:p w:rsidR="00062CFA" w:rsidRPr="006F69EE" w:rsidRDefault="00062CFA"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Заключение трудового договора на срок до двух месяцев. Привлечение к работе в выходные и н</w:t>
            </w:r>
            <w:r w:rsidRPr="006F69EE">
              <w:rPr>
                <w:rFonts w:ascii="Times New Roman" w:hAnsi="Times New Roman" w:cs="Times New Roman"/>
                <w:sz w:val="24"/>
                <w:szCs w:val="24"/>
              </w:rPr>
              <w:t>е</w:t>
            </w:r>
            <w:r w:rsidRPr="006F69EE">
              <w:rPr>
                <w:rFonts w:ascii="Times New Roman" w:hAnsi="Times New Roman" w:cs="Times New Roman"/>
                <w:sz w:val="24"/>
                <w:szCs w:val="24"/>
              </w:rPr>
              <w:t>рабочие праздничные дни. Оплачиваемые отпуска. Трудовой договор.</w:t>
            </w:r>
          </w:p>
        </w:tc>
        <w:tc>
          <w:tcPr>
            <w:tcW w:w="1807" w:type="dxa"/>
            <w:vMerge/>
            <w:shd w:val="clear" w:color="auto" w:fill="auto"/>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062CFA" w:rsidRPr="005616CA" w:rsidRDefault="00BE1180"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062CFA" w:rsidRPr="006F69EE" w:rsidTr="006F69EE">
        <w:trPr>
          <w:trHeight w:val="20"/>
        </w:trPr>
        <w:tc>
          <w:tcPr>
            <w:tcW w:w="2079" w:type="dxa"/>
            <w:vMerge/>
          </w:tcPr>
          <w:p w:rsidR="00062CFA" w:rsidRPr="006F69EE" w:rsidRDefault="00062CFA"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7</w:t>
            </w:r>
          </w:p>
        </w:tc>
        <w:tc>
          <w:tcPr>
            <w:tcW w:w="9570" w:type="dxa"/>
            <w:gridSpan w:val="2"/>
          </w:tcPr>
          <w:p w:rsidR="00062CFA" w:rsidRPr="006F69EE" w:rsidRDefault="00062CFA"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Сезонные работы. Особенности заключения и расторжения трудового договора о выполнении с</w:t>
            </w:r>
            <w:r w:rsidRPr="006F69EE">
              <w:rPr>
                <w:rFonts w:ascii="Times New Roman" w:hAnsi="Times New Roman" w:cs="Times New Roman"/>
                <w:sz w:val="24"/>
                <w:szCs w:val="24"/>
              </w:rPr>
              <w:t>е</w:t>
            </w:r>
            <w:r w:rsidRPr="006F69EE">
              <w:rPr>
                <w:rFonts w:ascii="Times New Roman" w:hAnsi="Times New Roman" w:cs="Times New Roman"/>
                <w:sz w:val="24"/>
                <w:szCs w:val="24"/>
              </w:rPr>
              <w:t>зонных работ. Оплачиваемые отпуска.</w:t>
            </w:r>
          </w:p>
        </w:tc>
        <w:tc>
          <w:tcPr>
            <w:tcW w:w="1807" w:type="dxa"/>
            <w:vMerge/>
            <w:shd w:val="clear" w:color="auto" w:fill="auto"/>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062CFA" w:rsidRPr="005616CA" w:rsidRDefault="00BE1180"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062CFA" w:rsidRPr="006F69EE" w:rsidTr="006F69EE">
        <w:trPr>
          <w:trHeight w:val="20"/>
        </w:trPr>
        <w:tc>
          <w:tcPr>
            <w:tcW w:w="2079" w:type="dxa"/>
            <w:vMerge/>
          </w:tcPr>
          <w:p w:rsidR="00062CFA" w:rsidRPr="006F69EE" w:rsidRDefault="00062CFA"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8</w:t>
            </w:r>
          </w:p>
        </w:tc>
        <w:tc>
          <w:tcPr>
            <w:tcW w:w="9570" w:type="dxa"/>
            <w:gridSpan w:val="2"/>
          </w:tcPr>
          <w:p w:rsidR="00062CFA" w:rsidRPr="006F69EE" w:rsidRDefault="00062CFA"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 xml:space="preserve">Общие положения о работе вахтовым методом. Ограничения на работы вахтовым методом. Учет рабочего времени при работе вахтовым методом. Режимы труда и отдыха при работе вахтовым методом. </w:t>
            </w:r>
          </w:p>
        </w:tc>
        <w:tc>
          <w:tcPr>
            <w:tcW w:w="1807" w:type="dxa"/>
            <w:vMerge/>
            <w:shd w:val="clear" w:color="auto" w:fill="auto"/>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062CFA" w:rsidRPr="005616CA" w:rsidRDefault="00BE1180"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062CFA" w:rsidRPr="006F69EE" w:rsidTr="006F69EE">
        <w:trPr>
          <w:trHeight w:val="20"/>
        </w:trPr>
        <w:tc>
          <w:tcPr>
            <w:tcW w:w="2079" w:type="dxa"/>
            <w:vMerge/>
          </w:tcPr>
          <w:p w:rsidR="00062CFA" w:rsidRPr="006F69EE" w:rsidRDefault="00062CFA"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9</w:t>
            </w:r>
          </w:p>
        </w:tc>
        <w:tc>
          <w:tcPr>
            <w:tcW w:w="9570" w:type="dxa"/>
            <w:gridSpan w:val="2"/>
          </w:tcPr>
          <w:p w:rsidR="00062CFA" w:rsidRPr="006F69EE" w:rsidRDefault="00062CFA"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Заключение трудового договора с работодателем - физическим лицом. Срок трудового договора. Режимы труда и отдыха. Заключение, изменение и прекращение трудового договора. Разрешение индивидуальных трудовых споров. Документы, подтверждающие период работы у работодателей - физич</w:t>
            </w:r>
            <w:r w:rsidRPr="006F69EE">
              <w:rPr>
                <w:rFonts w:ascii="Times New Roman" w:hAnsi="Times New Roman" w:cs="Times New Roman"/>
                <w:sz w:val="24"/>
                <w:szCs w:val="24"/>
              </w:rPr>
              <w:t>е</w:t>
            </w:r>
            <w:r w:rsidRPr="006F69EE">
              <w:rPr>
                <w:rFonts w:ascii="Times New Roman" w:hAnsi="Times New Roman" w:cs="Times New Roman"/>
                <w:sz w:val="24"/>
                <w:szCs w:val="24"/>
              </w:rPr>
              <w:t xml:space="preserve">ских лиц. </w:t>
            </w:r>
          </w:p>
        </w:tc>
        <w:tc>
          <w:tcPr>
            <w:tcW w:w="1807" w:type="dxa"/>
            <w:vMerge/>
            <w:shd w:val="clear" w:color="auto" w:fill="auto"/>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062CFA" w:rsidRPr="006F69EE" w:rsidTr="006F69EE">
        <w:trPr>
          <w:trHeight w:val="20"/>
        </w:trPr>
        <w:tc>
          <w:tcPr>
            <w:tcW w:w="2079" w:type="dxa"/>
            <w:vMerge/>
          </w:tcPr>
          <w:p w:rsidR="00062CFA" w:rsidRPr="006F69EE" w:rsidRDefault="00062CFA"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10</w:t>
            </w:r>
          </w:p>
        </w:tc>
        <w:tc>
          <w:tcPr>
            <w:tcW w:w="9570" w:type="dxa"/>
            <w:gridSpan w:val="2"/>
          </w:tcPr>
          <w:p w:rsidR="00062CFA" w:rsidRPr="006F69EE" w:rsidRDefault="00062CFA"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Надомники. Условия, при которых допускается надомный труд. Заключение и расторжение труд</w:t>
            </w:r>
            <w:r w:rsidRPr="006F69EE">
              <w:rPr>
                <w:rFonts w:ascii="Times New Roman" w:hAnsi="Times New Roman" w:cs="Times New Roman"/>
                <w:sz w:val="24"/>
                <w:szCs w:val="24"/>
              </w:rPr>
              <w:t>о</w:t>
            </w:r>
            <w:r w:rsidRPr="006F69EE">
              <w:rPr>
                <w:rFonts w:ascii="Times New Roman" w:hAnsi="Times New Roman" w:cs="Times New Roman"/>
                <w:sz w:val="24"/>
                <w:szCs w:val="24"/>
              </w:rPr>
              <w:t>вого договора с надомниками.</w:t>
            </w:r>
          </w:p>
        </w:tc>
        <w:tc>
          <w:tcPr>
            <w:tcW w:w="1807" w:type="dxa"/>
            <w:vMerge/>
            <w:shd w:val="clear" w:color="auto" w:fill="auto"/>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062CFA" w:rsidRPr="005616CA" w:rsidRDefault="00BE1180"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062CFA" w:rsidRPr="006F69EE" w:rsidTr="006F69EE">
        <w:trPr>
          <w:trHeight w:val="20"/>
        </w:trPr>
        <w:tc>
          <w:tcPr>
            <w:tcW w:w="2079" w:type="dxa"/>
            <w:vMerge/>
          </w:tcPr>
          <w:p w:rsidR="00062CFA" w:rsidRPr="006F69EE" w:rsidRDefault="00062CFA"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11</w:t>
            </w:r>
          </w:p>
        </w:tc>
        <w:tc>
          <w:tcPr>
            <w:tcW w:w="9570" w:type="dxa"/>
            <w:gridSpan w:val="2"/>
          </w:tcPr>
          <w:p w:rsidR="00062CFA" w:rsidRPr="006F69EE" w:rsidRDefault="00062CFA"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Особенности заключения трудовых договоров со спортсменами, с тренерами. Медицинские осмотры (обследования) спортсменов. Временный перевод. Особенности работы спортсмена, трен</w:t>
            </w:r>
            <w:r w:rsidRPr="006F69EE">
              <w:rPr>
                <w:rFonts w:ascii="Times New Roman" w:hAnsi="Times New Roman" w:cs="Times New Roman"/>
                <w:sz w:val="24"/>
                <w:szCs w:val="24"/>
              </w:rPr>
              <w:t>е</w:t>
            </w:r>
            <w:r w:rsidRPr="006F69EE">
              <w:rPr>
                <w:rFonts w:ascii="Times New Roman" w:hAnsi="Times New Roman" w:cs="Times New Roman"/>
                <w:sz w:val="24"/>
                <w:szCs w:val="24"/>
              </w:rPr>
              <w:t xml:space="preserve">ра по совместительству. Особенности регулирования труда спортсменов в возрасте до 18 лет. </w:t>
            </w:r>
          </w:p>
        </w:tc>
        <w:tc>
          <w:tcPr>
            <w:tcW w:w="1807" w:type="dxa"/>
            <w:vMerge/>
            <w:shd w:val="clear" w:color="auto" w:fill="auto"/>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062CFA" w:rsidRPr="005616CA" w:rsidRDefault="00BE1180"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062CFA" w:rsidRPr="006F69EE" w:rsidTr="006F69EE">
        <w:trPr>
          <w:trHeight w:val="20"/>
        </w:trPr>
        <w:tc>
          <w:tcPr>
            <w:tcW w:w="2079" w:type="dxa"/>
            <w:vMerge/>
          </w:tcPr>
          <w:p w:rsidR="00062CFA" w:rsidRPr="006F69EE" w:rsidRDefault="00062CFA"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12</w:t>
            </w:r>
          </w:p>
        </w:tc>
        <w:tc>
          <w:tcPr>
            <w:tcW w:w="9570" w:type="dxa"/>
            <w:gridSpan w:val="2"/>
          </w:tcPr>
          <w:p w:rsidR="00062CFA" w:rsidRPr="006F69EE" w:rsidRDefault="00062CFA"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Органы, направляющие работников в дипломатические представительства и консульские учреждения РФ, а также в представительства федеральных органов исполнительной власти и государственных учреждений РФ за границей. Условия труда и отдыха. Гарантии и компенсации. Основания прекращения работы в представительстве РФ за гран</w:t>
            </w:r>
            <w:r w:rsidRPr="006F69EE">
              <w:rPr>
                <w:rFonts w:ascii="Times New Roman" w:hAnsi="Times New Roman" w:cs="Times New Roman"/>
                <w:sz w:val="24"/>
                <w:szCs w:val="24"/>
              </w:rPr>
              <w:t>и</w:t>
            </w:r>
            <w:r w:rsidRPr="006F69EE">
              <w:rPr>
                <w:rFonts w:ascii="Times New Roman" w:hAnsi="Times New Roman" w:cs="Times New Roman"/>
                <w:sz w:val="24"/>
                <w:szCs w:val="24"/>
              </w:rPr>
              <w:t xml:space="preserve">цей. </w:t>
            </w:r>
          </w:p>
        </w:tc>
        <w:tc>
          <w:tcPr>
            <w:tcW w:w="1807" w:type="dxa"/>
            <w:vMerge/>
            <w:shd w:val="clear" w:color="auto" w:fill="auto"/>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062CFA" w:rsidRPr="005616CA" w:rsidRDefault="00BE1180"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062CFA" w:rsidRPr="006F69EE" w:rsidTr="006F69EE">
        <w:trPr>
          <w:trHeight w:val="20"/>
        </w:trPr>
        <w:tc>
          <w:tcPr>
            <w:tcW w:w="2079" w:type="dxa"/>
            <w:vMerge/>
          </w:tcPr>
          <w:p w:rsidR="00062CFA" w:rsidRPr="006F69EE" w:rsidRDefault="00062CFA"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13</w:t>
            </w:r>
          </w:p>
        </w:tc>
        <w:tc>
          <w:tcPr>
            <w:tcW w:w="9570" w:type="dxa"/>
            <w:gridSpan w:val="2"/>
          </w:tcPr>
          <w:p w:rsidR="00062CFA" w:rsidRPr="006F69EE" w:rsidRDefault="00062CFA"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Стороны трудового договора в религиозной организации. Внутренние установления религиозной организации. Особенности заключения, прекращения трудового договора с религиозной организацией и его изменения. Режим рабочего времени. Материальная ответственность. Индив</w:t>
            </w:r>
            <w:r w:rsidRPr="006F69EE">
              <w:rPr>
                <w:rFonts w:ascii="Times New Roman" w:hAnsi="Times New Roman" w:cs="Times New Roman"/>
                <w:sz w:val="24"/>
                <w:szCs w:val="24"/>
              </w:rPr>
              <w:t>и</w:t>
            </w:r>
            <w:r w:rsidRPr="006F69EE">
              <w:rPr>
                <w:rFonts w:ascii="Times New Roman" w:hAnsi="Times New Roman" w:cs="Times New Roman"/>
                <w:sz w:val="24"/>
                <w:szCs w:val="24"/>
              </w:rPr>
              <w:t>дуальные трудовые споры.</w:t>
            </w:r>
          </w:p>
        </w:tc>
        <w:tc>
          <w:tcPr>
            <w:tcW w:w="1807" w:type="dxa"/>
            <w:vMerge w:val="restart"/>
            <w:shd w:val="clear" w:color="auto" w:fill="auto"/>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062CFA" w:rsidRPr="005616CA" w:rsidRDefault="00BE1180"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062CFA" w:rsidRPr="006F69EE" w:rsidTr="006F69EE">
        <w:trPr>
          <w:trHeight w:val="20"/>
        </w:trPr>
        <w:tc>
          <w:tcPr>
            <w:tcW w:w="2079" w:type="dxa"/>
            <w:vMerge/>
          </w:tcPr>
          <w:p w:rsidR="00062CFA" w:rsidRPr="006F69EE" w:rsidRDefault="00062CFA"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14</w:t>
            </w:r>
          </w:p>
        </w:tc>
        <w:tc>
          <w:tcPr>
            <w:tcW w:w="9570" w:type="dxa"/>
            <w:gridSpan w:val="2"/>
          </w:tcPr>
          <w:p w:rsidR="00062CFA" w:rsidRPr="006F69EE" w:rsidRDefault="00062CFA"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Регулирование труда лиц, работающих в организациях Вооруженных Сил РФ и федеральных органах исполнительной власти, в которых законодательством РФ предусмотрена военная служба, а также работников, проходящих заменяющую военную службу альтернативную гражданскую службу. Особенности регулирования труда медицинских работников.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w:t>
            </w:r>
            <w:r w:rsidRPr="006F69EE">
              <w:rPr>
                <w:rFonts w:ascii="Times New Roman" w:hAnsi="Times New Roman" w:cs="Times New Roman"/>
                <w:sz w:val="24"/>
                <w:szCs w:val="24"/>
              </w:rPr>
              <w:t>т</w:t>
            </w:r>
            <w:r w:rsidRPr="006F69EE">
              <w:rPr>
                <w:rFonts w:ascii="Times New Roman" w:hAnsi="Times New Roman" w:cs="Times New Roman"/>
                <w:sz w:val="24"/>
                <w:szCs w:val="24"/>
              </w:rPr>
              <w:t>них.</w:t>
            </w:r>
          </w:p>
        </w:tc>
        <w:tc>
          <w:tcPr>
            <w:tcW w:w="1807" w:type="dxa"/>
            <w:vMerge/>
            <w:shd w:val="clear" w:color="auto" w:fill="auto"/>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062CFA" w:rsidRPr="005616CA" w:rsidRDefault="00BE1180"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C537AE" w:rsidRPr="006F69EE" w:rsidTr="006F69EE">
        <w:trPr>
          <w:trHeight w:val="20"/>
        </w:trPr>
        <w:tc>
          <w:tcPr>
            <w:tcW w:w="2079" w:type="dxa"/>
            <w:vMerge/>
          </w:tcPr>
          <w:p w:rsidR="00C537AE" w:rsidRPr="006F69EE" w:rsidRDefault="00C537AE"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986" w:type="dxa"/>
            <w:gridSpan w:val="3"/>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Самостоятельная работа обучающихся</w:t>
            </w:r>
          </w:p>
          <w:p w:rsidR="00F11A67" w:rsidRPr="005616CA" w:rsidRDefault="002F2DA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 xml:space="preserve">Подготовка </w:t>
            </w:r>
            <w:r w:rsidR="0057345B" w:rsidRPr="005616CA">
              <w:rPr>
                <w:rFonts w:ascii="Times New Roman" w:hAnsi="Times New Roman" w:cs="Times New Roman"/>
                <w:sz w:val="24"/>
                <w:szCs w:val="24"/>
              </w:rPr>
              <w:t>рефератов</w:t>
            </w:r>
            <w:r w:rsidRPr="005616CA">
              <w:rPr>
                <w:rFonts w:ascii="Times New Roman" w:hAnsi="Times New Roman" w:cs="Times New Roman"/>
                <w:sz w:val="24"/>
                <w:szCs w:val="24"/>
              </w:rPr>
              <w:t xml:space="preserve"> по теме (</w:t>
            </w:r>
            <w:r w:rsidR="00825D7F" w:rsidRPr="005616CA">
              <w:rPr>
                <w:rFonts w:ascii="Times New Roman" w:hAnsi="Times New Roman" w:cs="Times New Roman"/>
                <w:sz w:val="24"/>
                <w:szCs w:val="24"/>
              </w:rPr>
              <w:t xml:space="preserve">по </w:t>
            </w:r>
            <w:r w:rsidRPr="005616CA">
              <w:rPr>
                <w:rFonts w:ascii="Times New Roman" w:hAnsi="Times New Roman" w:cs="Times New Roman"/>
                <w:sz w:val="24"/>
                <w:szCs w:val="24"/>
              </w:rPr>
              <w:t>выбору студентов):</w:t>
            </w:r>
          </w:p>
          <w:p w:rsidR="004B2EEC" w:rsidRPr="006F69EE" w:rsidRDefault="004B2EEC"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Перевод на другую работу беременных женщин и женщин, имеющих детей в возрасте до полутора лет.</w:t>
            </w:r>
          </w:p>
          <w:p w:rsidR="004B2EEC" w:rsidRPr="006F69EE" w:rsidRDefault="004B2EEC"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Дополнительные выходные дни лицам, осуществляющим уход за детьми-инвалидами, и женщинам, работающим в сельской местности.</w:t>
            </w:r>
          </w:p>
          <w:p w:rsidR="004B2EEC" w:rsidRPr="006F69EE" w:rsidRDefault="004B2EEC"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Гарантии и льготы лицам, воспитывающим детей без м</w:t>
            </w:r>
            <w:r w:rsidRPr="006F69EE">
              <w:rPr>
                <w:rFonts w:ascii="Times New Roman" w:hAnsi="Times New Roman" w:cs="Times New Roman"/>
                <w:sz w:val="24"/>
                <w:szCs w:val="24"/>
              </w:rPr>
              <w:t>а</w:t>
            </w:r>
            <w:r w:rsidRPr="006F69EE">
              <w:rPr>
                <w:rFonts w:ascii="Times New Roman" w:hAnsi="Times New Roman" w:cs="Times New Roman"/>
                <w:sz w:val="24"/>
                <w:szCs w:val="24"/>
              </w:rPr>
              <w:t>тери.</w:t>
            </w:r>
          </w:p>
          <w:p w:rsidR="004B2EEC" w:rsidRPr="006F69EE" w:rsidRDefault="00C046E1"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Ос</w:t>
            </w:r>
            <w:r w:rsidRPr="006F69EE">
              <w:rPr>
                <w:rFonts w:ascii="Times New Roman" w:hAnsi="Times New Roman" w:cs="Times New Roman"/>
                <w:sz w:val="24"/>
                <w:szCs w:val="24"/>
              </w:rPr>
              <w:t>о</w:t>
            </w:r>
            <w:r w:rsidRPr="006F69EE">
              <w:rPr>
                <w:rFonts w:ascii="Times New Roman" w:hAnsi="Times New Roman" w:cs="Times New Roman"/>
                <w:sz w:val="24"/>
                <w:szCs w:val="24"/>
              </w:rPr>
              <w:t>бенности трудоустройства лиц в возрасте до 18 лет.</w:t>
            </w:r>
          </w:p>
          <w:p w:rsidR="0069324E" w:rsidRPr="006F69EE" w:rsidRDefault="0069324E"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Досрочное расторжение трудового договора по инициативе р</w:t>
            </w:r>
            <w:r w:rsidRPr="006F69EE">
              <w:rPr>
                <w:rFonts w:ascii="Times New Roman" w:hAnsi="Times New Roman" w:cs="Times New Roman"/>
                <w:sz w:val="24"/>
                <w:szCs w:val="24"/>
              </w:rPr>
              <w:t>у</w:t>
            </w:r>
            <w:r w:rsidRPr="006F69EE">
              <w:rPr>
                <w:rFonts w:ascii="Times New Roman" w:hAnsi="Times New Roman" w:cs="Times New Roman"/>
                <w:sz w:val="24"/>
                <w:szCs w:val="24"/>
              </w:rPr>
              <w:t>ководителя организации.</w:t>
            </w:r>
          </w:p>
          <w:p w:rsidR="00C046E1" w:rsidRPr="006F69EE" w:rsidRDefault="0069324E"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Особенности регулирования труда членов коллегиального исполнител</w:t>
            </w:r>
            <w:r w:rsidRPr="006F69EE">
              <w:rPr>
                <w:rFonts w:ascii="Times New Roman" w:hAnsi="Times New Roman" w:cs="Times New Roman"/>
                <w:sz w:val="24"/>
                <w:szCs w:val="24"/>
              </w:rPr>
              <w:t>ь</w:t>
            </w:r>
            <w:r w:rsidRPr="006F69EE">
              <w:rPr>
                <w:rFonts w:ascii="Times New Roman" w:hAnsi="Times New Roman" w:cs="Times New Roman"/>
                <w:sz w:val="24"/>
                <w:szCs w:val="24"/>
              </w:rPr>
              <w:t>ного органа организации.</w:t>
            </w:r>
          </w:p>
          <w:p w:rsidR="0025575B" w:rsidRPr="006F69EE" w:rsidRDefault="006B4AA8"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Гарантии и компенсации лицам, работающим вахтовым методом.</w:t>
            </w:r>
          </w:p>
          <w:p w:rsidR="006B4AA8" w:rsidRPr="006F69EE" w:rsidRDefault="0025575B"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Дополнительные основания прекращения трудового догов</w:t>
            </w:r>
            <w:r w:rsidRPr="006F69EE">
              <w:rPr>
                <w:rFonts w:ascii="Times New Roman" w:hAnsi="Times New Roman" w:cs="Times New Roman"/>
                <w:sz w:val="24"/>
                <w:szCs w:val="24"/>
              </w:rPr>
              <w:t>о</w:t>
            </w:r>
            <w:r w:rsidRPr="006F69EE">
              <w:rPr>
                <w:rFonts w:ascii="Times New Roman" w:hAnsi="Times New Roman" w:cs="Times New Roman"/>
                <w:sz w:val="24"/>
                <w:szCs w:val="24"/>
              </w:rPr>
              <w:t>ра со спортсменом.</w:t>
            </w:r>
          </w:p>
          <w:p w:rsidR="0025575B" w:rsidRPr="006F69EE" w:rsidRDefault="0025575B"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Дополнительные гарантии и компенсации спортсменам, тренерам.</w:t>
            </w:r>
          </w:p>
          <w:p w:rsidR="003F6B18" w:rsidRPr="005616CA" w:rsidRDefault="003F6B1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Ежегодные основные удлиненные оплачиваемые отпуска.</w:t>
            </w:r>
          </w:p>
          <w:p w:rsidR="003F6B18" w:rsidRPr="005616CA" w:rsidRDefault="003F6B1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Порядок компенсаций расходов на оплату стоимости проезда к месту использования отпуска, перее</w:t>
            </w:r>
            <w:r w:rsidRPr="005616CA">
              <w:rPr>
                <w:rFonts w:ascii="Times New Roman" w:hAnsi="Times New Roman" w:cs="Times New Roman"/>
                <w:sz w:val="24"/>
                <w:szCs w:val="24"/>
              </w:rPr>
              <w:t>з</w:t>
            </w:r>
            <w:r w:rsidRPr="005616CA">
              <w:rPr>
                <w:rFonts w:ascii="Times New Roman" w:hAnsi="Times New Roman" w:cs="Times New Roman"/>
                <w:sz w:val="24"/>
                <w:szCs w:val="24"/>
              </w:rPr>
              <w:t>дом.</w:t>
            </w:r>
          </w:p>
        </w:tc>
        <w:tc>
          <w:tcPr>
            <w:tcW w:w="1807" w:type="dxa"/>
            <w:shd w:val="clear" w:color="auto" w:fill="auto"/>
          </w:tcPr>
          <w:p w:rsidR="00C537AE" w:rsidRPr="005616CA" w:rsidRDefault="00E5594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1569" w:type="dxa"/>
            <w:vMerge w:val="restart"/>
            <w:shd w:val="clear" w:color="auto" w:fill="FFFFFF"/>
          </w:tcPr>
          <w:p w:rsidR="00C537AE" w:rsidRPr="005616CA" w:rsidRDefault="00C537AE" w:rsidP="005616CA">
            <w:pPr>
              <w:pStyle w:val="ConsPlusNormal"/>
              <w:widowControl/>
              <w:ind w:firstLine="246"/>
              <w:jc w:val="both"/>
              <w:outlineLvl w:val="3"/>
              <w:rPr>
                <w:rFonts w:ascii="Times New Roman" w:hAnsi="Times New Roman" w:cs="Times New Roman"/>
                <w:sz w:val="24"/>
                <w:szCs w:val="24"/>
              </w:rPr>
            </w:pPr>
          </w:p>
        </w:tc>
      </w:tr>
      <w:tr w:rsidR="00062CFA" w:rsidRPr="006F69EE" w:rsidTr="006F69EE">
        <w:trPr>
          <w:trHeight w:val="20"/>
        </w:trPr>
        <w:tc>
          <w:tcPr>
            <w:tcW w:w="2079" w:type="dxa"/>
            <w:vMerge w:val="restart"/>
          </w:tcPr>
          <w:p w:rsidR="00062CFA" w:rsidRPr="006F69EE" w:rsidRDefault="00062CFA"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6F69EE">
              <w:rPr>
                <w:b/>
                <w:bCs/>
              </w:rPr>
              <w:t xml:space="preserve">Тема 1.13. </w:t>
            </w:r>
            <w:r w:rsidRPr="006F69EE">
              <w:rPr>
                <w:bCs/>
              </w:rPr>
              <w:t>Защ</w:t>
            </w:r>
            <w:r w:rsidRPr="006F69EE">
              <w:rPr>
                <w:bCs/>
              </w:rPr>
              <w:t>и</w:t>
            </w:r>
            <w:r w:rsidRPr="006F69EE">
              <w:rPr>
                <w:bCs/>
              </w:rPr>
              <w:t>та трудовых прав и свобод</w:t>
            </w:r>
          </w:p>
        </w:tc>
        <w:tc>
          <w:tcPr>
            <w:tcW w:w="9986" w:type="dxa"/>
            <w:gridSpan w:val="3"/>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Содержание учебного материала</w:t>
            </w:r>
          </w:p>
        </w:tc>
        <w:tc>
          <w:tcPr>
            <w:tcW w:w="1807" w:type="dxa"/>
            <w:vMerge w:val="restart"/>
            <w:shd w:val="clear" w:color="auto" w:fill="auto"/>
          </w:tcPr>
          <w:p w:rsidR="00062CFA" w:rsidRPr="005616CA" w:rsidRDefault="00E5594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9</w:t>
            </w:r>
          </w:p>
        </w:tc>
        <w:tc>
          <w:tcPr>
            <w:tcW w:w="1569" w:type="dxa"/>
            <w:vMerge/>
            <w:shd w:val="clear" w:color="auto" w:fill="FFFFFF"/>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p>
        </w:tc>
      </w:tr>
      <w:tr w:rsidR="00062CFA" w:rsidRPr="006F69EE" w:rsidTr="006F69EE">
        <w:trPr>
          <w:trHeight w:val="20"/>
        </w:trPr>
        <w:tc>
          <w:tcPr>
            <w:tcW w:w="2079" w:type="dxa"/>
            <w:vMerge/>
          </w:tcPr>
          <w:p w:rsidR="00062CFA" w:rsidRPr="006F69EE" w:rsidRDefault="00062CFA"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c>
          <w:tcPr>
            <w:tcW w:w="9570" w:type="dxa"/>
            <w:gridSpan w:val="2"/>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Способы защиты трудовых прав и свобод. Органы государственного надзора и контроля за соблюдением трудового законодательства и иных нормативных правовых актов, содержащих нормы трудового права. Федеральная инспекция труда. Принципы деятельности и задачи федеральной инспекции труда. Основные полномочия и независимость федеральной инспекции труда. Права и обязанности государственных инспекторов труда. Порядок инспектирования работодателей. О</w:t>
            </w:r>
            <w:r w:rsidRPr="006F69EE">
              <w:rPr>
                <w:rFonts w:ascii="Times New Roman" w:hAnsi="Times New Roman" w:cs="Times New Roman"/>
                <w:sz w:val="24"/>
                <w:szCs w:val="24"/>
              </w:rPr>
              <w:t>т</w:t>
            </w:r>
            <w:r w:rsidRPr="006F69EE">
              <w:rPr>
                <w:rFonts w:ascii="Times New Roman" w:hAnsi="Times New Roman" w:cs="Times New Roman"/>
                <w:sz w:val="24"/>
                <w:szCs w:val="24"/>
              </w:rPr>
              <w:t>ветственность государственных инспекторов труда.</w:t>
            </w:r>
          </w:p>
        </w:tc>
        <w:tc>
          <w:tcPr>
            <w:tcW w:w="1807" w:type="dxa"/>
            <w:vMerge/>
            <w:shd w:val="clear" w:color="auto" w:fill="auto"/>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062CFA" w:rsidRPr="006F69EE" w:rsidTr="006F69EE">
        <w:trPr>
          <w:trHeight w:val="20"/>
        </w:trPr>
        <w:tc>
          <w:tcPr>
            <w:tcW w:w="2079" w:type="dxa"/>
            <w:vMerge/>
          </w:tcPr>
          <w:p w:rsidR="00062CFA" w:rsidRPr="006F69EE" w:rsidRDefault="00062CFA"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c>
          <w:tcPr>
            <w:tcW w:w="9570" w:type="dxa"/>
            <w:gridSpan w:val="2"/>
          </w:tcPr>
          <w:p w:rsidR="00062CFA" w:rsidRPr="006F69EE" w:rsidRDefault="00062CFA"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Принятие решений работодателем с учетом мнения профсоюзного органа. Гарантии работникам, входящим в состав выборных коллегиальных органов профсоюзных организаций. Обязанности работодателя по созданию условий для осуществления деятельности выборного органа пе</w:t>
            </w:r>
            <w:r w:rsidRPr="006F69EE">
              <w:rPr>
                <w:rFonts w:ascii="Times New Roman" w:hAnsi="Times New Roman" w:cs="Times New Roman"/>
                <w:sz w:val="24"/>
                <w:szCs w:val="24"/>
              </w:rPr>
              <w:t>р</w:t>
            </w:r>
            <w:r w:rsidRPr="006F69EE">
              <w:rPr>
                <w:rFonts w:ascii="Times New Roman" w:hAnsi="Times New Roman" w:cs="Times New Roman"/>
                <w:sz w:val="24"/>
                <w:szCs w:val="24"/>
              </w:rPr>
              <w:t>вичной профсоюзной организации.</w:t>
            </w:r>
          </w:p>
        </w:tc>
        <w:tc>
          <w:tcPr>
            <w:tcW w:w="1807" w:type="dxa"/>
            <w:vMerge/>
            <w:shd w:val="clear" w:color="auto" w:fill="auto"/>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062CFA" w:rsidRPr="005616CA" w:rsidRDefault="00062CFA"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1</w:t>
            </w:r>
          </w:p>
        </w:tc>
      </w:tr>
      <w:tr w:rsidR="00F67DE8" w:rsidRPr="006F69EE" w:rsidTr="006F69EE">
        <w:trPr>
          <w:trHeight w:val="20"/>
        </w:trPr>
        <w:tc>
          <w:tcPr>
            <w:tcW w:w="2079" w:type="dxa"/>
            <w:vMerge/>
          </w:tcPr>
          <w:p w:rsidR="00F67DE8" w:rsidRPr="006F69EE" w:rsidRDefault="00F67DE8"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F67DE8" w:rsidRPr="005616CA" w:rsidRDefault="00F67DE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3</w:t>
            </w:r>
          </w:p>
        </w:tc>
        <w:tc>
          <w:tcPr>
            <w:tcW w:w="9570" w:type="dxa"/>
            <w:gridSpan w:val="2"/>
          </w:tcPr>
          <w:p w:rsidR="00F67DE8" w:rsidRPr="006F69EE" w:rsidRDefault="00F67DE8"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Формы самозащиты. Обязанность работодателя не препятствовать работникам в осущест</w:t>
            </w:r>
            <w:r w:rsidRPr="006F69EE">
              <w:rPr>
                <w:rFonts w:ascii="Times New Roman" w:hAnsi="Times New Roman" w:cs="Times New Roman"/>
                <w:sz w:val="24"/>
                <w:szCs w:val="24"/>
              </w:rPr>
              <w:t>в</w:t>
            </w:r>
            <w:r w:rsidRPr="006F69EE">
              <w:rPr>
                <w:rFonts w:ascii="Times New Roman" w:hAnsi="Times New Roman" w:cs="Times New Roman"/>
                <w:sz w:val="24"/>
                <w:szCs w:val="24"/>
              </w:rPr>
              <w:t xml:space="preserve">лении самозащиты. </w:t>
            </w:r>
          </w:p>
        </w:tc>
        <w:tc>
          <w:tcPr>
            <w:tcW w:w="1807" w:type="dxa"/>
            <w:vMerge w:val="restart"/>
            <w:shd w:val="clear" w:color="auto" w:fill="auto"/>
          </w:tcPr>
          <w:p w:rsidR="00F67DE8" w:rsidRPr="005616CA" w:rsidRDefault="00F67DE8"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F67DE8" w:rsidRPr="005616CA" w:rsidRDefault="00F67DE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F67DE8" w:rsidRPr="006F69EE" w:rsidTr="006F69EE">
        <w:trPr>
          <w:trHeight w:val="20"/>
        </w:trPr>
        <w:tc>
          <w:tcPr>
            <w:tcW w:w="2079" w:type="dxa"/>
            <w:vMerge/>
          </w:tcPr>
          <w:p w:rsidR="00F67DE8" w:rsidRPr="006F69EE" w:rsidRDefault="00F67DE8"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F67DE8" w:rsidRPr="005616CA" w:rsidRDefault="00F67DE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4</w:t>
            </w:r>
          </w:p>
        </w:tc>
        <w:tc>
          <w:tcPr>
            <w:tcW w:w="9570" w:type="dxa"/>
            <w:gridSpan w:val="2"/>
          </w:tcPr>
          <w:p w:rsidR="00F67DE8" w:rsidRPr="006F69EE" w:rsidRDefault="00F67DE8"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Понятие индивидуального трудового спора. Порядок рассмотрения трудовых споров. Комиссия по трудовым спорам. Порядок рассмотрения индивидуального трудового спора в комиссии по трудовым спорам. Исполнение и обжалование решений комиссии по трудовым спорам. Рассмотрение индивидуальных трудовых споров в судах. Вынесение решений по трудовым спорам об увольнении и о переводе на другую работу. Удовлетворение денежных требований работника. Исполнение решений о восстановлении на работе. Ограничение обратного взыскания сумм, выплаченных по решению органов, рассматривающих индивидуальные тр</w:t>
            </w:r>
            <w:r w:rsidRPr="006F69EE">
              <w:rPr>
                <w:rFonts w:ascii="Times New Roman" w:hAnsi="Times New Roman" w:cs="Times New Roman"/>
                <w:sz w:val="24"/>
                <w:szCs w:val="24"/>
              </w:rPr>
              <w:t>у</w:t>
            </w:r>
            <w:r w:rsidRPr="006F69EE">
              <w:rPr>
                <w:rFonts w:ascii="Times New Roman" w:hAnsi="Times New Roman" w:cs="Times New Roman"/>
                <w:sz w:val="24"/>
                <w:szCs w:val="24"/>
              </w:rPr>
              <w:t>довые споры.</w:t>
            </w:r>
          </w:p>
        </w:tc>
        <w:tc>
          <w:tcPr>
            <w:tcW w:w="1807" w:type="dxa"/>
            <w:vMerge/>
            <w:shd w:val="clear" w:color="auto" w:fill="auto"/>
          </w:tcPr>
          <w:p w:rsidR="00F67DE8" w:rsidRPr="005616CA" w:rsidRDefault="00F67DE8"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F67DE8" w:rsidRPr="005616CA" w:rsidRDefault="00F67DE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F67DE8" w:rsidRPr="006F69EE" w:rsidTr="006F69EE">
        <w:trPr>
          <w:trHeight w:val="20"/>
        </w:trPr>
        <w:tc>
          <w:tcPr>
            <w:tcW w:w="2079" w:type="dxa"/>
            <w:vMerge/>
          </w:tcPr>
          <w:p w:rsidR="00F67DE8" w:rsidRPr="006F69EE" w:rsidRDefault="00F67DE8"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F67DE8" w:rsidRPr="005616CA" w:rsidRDefault="00F67DE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5</w:t>
            </w:r>
          </w:p>
        </w:tc>
        <w:tc>
          <w:tcPr>
            <w:tcW w:w="9570" w:type="dxa"/>
            <w:gridSpan w:val="2"/>
          </w:tcPr>
          <w:p w:rsidR="00F67DE8" w:rsidRPr="006F69EE" w:rsidRDefault="00F67DE8"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Выдвижение требований работников и их представителей. Рассмотрение требований работников, профессиональных союзов и их объединений. Рассмотрение коллективного трудового спора. Участие государственных органов по урегулированию коллективных трудовых споров в разрешении ко</w:t>
            </w:r>
            <w:r w:rsidRPr="006F69EE">
              <w:rPr>
                <w:rFonts w:ascii="Times New Roman" w:hAnsi="Times New Roman" w:cs="Times New Roman"/>
                <w:sz w:val="24"/>
                <w:szCs w:val="24"/>
              </w:rPr>
              <w:t>л</w:t>
            </w:r>
            <w:r w:rsidRPr="006F69EE">
              <w:rPr>
                <w:rFonts w:ascii="Times New Roman" w:hAnsi="Times New Roman" w:cs="Times New Roman"/>
                <w:sz w:val="24"/>
                <w:szCs w:val="24"/>
              </w:rPr>
              <w:t>лективных трудовых споров. Соглашение в ходе разрешения коллективного трудового спора.</w:t>
            </w:r>
          </w:p>
        </w:tc>
        <w:tc>
          <w:tcPr>
            <w:tcW w:w="1807" w:type="dxa"/>
            <w:vMerge/>
            <w:shd w:val="clear" w:color="auto" w:fill="auto"/>
          </w:tcPr>
          <w:p w:rsidR="00F67DE8" w:rsidRPr="005616CA" w:rsidRDefault="00F67DE8"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F67DE8" w:rsidRPr="005616CA" w:rsidRDefault="00F67DE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F67DE8" w:rsidRPr="006F69EE" w:rsidTr="006F69EE">
        <w:trPr>
          <w:trHeight w:val="20"/>
        </w:trPr>
        <w:tc>
          <w:tcPr>
            <w:tcW w:w="2079" w:type="dxa"/>
            <w:vMerge/>
          </w:tcPr>
          <w:p w:rsidR="00F67DE8" w:rsidRPr="006F69EE" w:rsidRDefault="00F67DE8"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F67DE8" w:rsidRPr="005616CA" w:rsidRDefault="00F67DE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6</w:t>
            </w:r>
          </w:p>
        </w:tc>
        <w:tc>
          <w:tcPr>
            <w:tcW w:w="9570" w:type="dxa"/>
            <w:gridSpan w:val="2"/>
          </w:tcPr>
          <w:p w:rsidR="00F67DE8" w:rsidRPr="006F69EE" w:rsidRDefault="00F67DE8"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Право на забастовку. Порядок проведения забастовки. Незаконные забастовки. Гарантии и прав</w:t>
            </w:r>
            <w:r w:rsidRPr="006F69EE">
              <w:rPr>
                <w:rFonts w:ascii="Times New Roman" w:hAnsi="Times New Roman" w:cs="Times New Roman"/>
                <w:sz w:val="24"/>
                <w:szCs w:val="24"/>
              </w:rPr>
              <w:t>о</w:t>
            </w:r>
            <w:r w:rsidRPr="006F69EE">
              <w:rPr>
                <w:rFonts w:ascii="Times New Roman" w:hAnsi="Times New Roman" w:cs="Times New Roman"/>
                <w:sz w:val="24"/>
                <w:szCs w:val="24"/>
              </w:rPr>
              <w:t>вое положение работников в связи с проведением забастовки.</w:t>
            </w:r>
          </w:p>
        </w:tc>
        <w:tc>
          <w:tcPr>
            <w:tcW w:w="1807" w:type="dxa"/>
            <w:vMerge/>
            <w:shd w:val="clear" w:color="auto" w:fill="auto"/>
          </w:tcPr>
          <w:p w:rsidR="00F67DE8" w:rsidRPr="005616CA" w:rsidRDefault="00F67DE8"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F67DE8" w:rsidRPr="005616CA" w:rsidRDefault="00BE1180"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F67DE8" w:rsidRPr="006F69EE" w:rsidTr="006F69EE">
        <w:trPr>
          <w:trHeight w:val="20"/>
        </w:trPr>
        <w:tc>
          <w:tcPr>
            <w:tcW w:w="2079" w:type="dxa"/>
            <w:vMerge/>
          </w:tcPr>
          <w:p w:rsidR="00F67DE8" w:rsidRPr="006F69EE" w:rsidRDefault="00F67DE8"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416" w:type="dxa"/>
          </w:tcPr>
          <w:p w:rsidR="00F67DE8" w:rsidRPr="005616CA" w:rsidRDefault="00F67DE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7</w:t>
            </w:r>
          </w:p>
        </w:tc>
        <w:tc>
          <w:tcPr>
            <w:tcW w:w="9570" w:type="dxa"/>
            <w:gridSpan w:val="2"/>
          </w:tcPr>
          <w:p w:rsidR="00F67DE8" w:rsidRPr="006F69EE" w:rsidRDefault="00F67DE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Понятие и особенности юридической ответственности в сфере труда. Трудовое правонарушение. Административная и уголовная  ответственность за правонарушение в сфере труда. Гражданско-правовая ответстве</w:t>
            </w:r>
            <w:r w:rsidRPr="005616CA">
              <w:rPr>
                <w:rFonts w:ascii="Times New Roman" w:hAnsi="Times New Roman" w:cs="Times New Roman"/>
                <w:sz w:val="24"/>
                <w:szCs w:val="24"/>
              </w:rPr>
              <w:t>н</w:t>
            </w:r>
            <w:r w:rsidRPr="005616CA">
              <w:rPr>
                <w:rFonts w:ascii="Times New Roman" w:hAnsi="Times New Roman" w:cs="Times New Roman"/>
                <w:sz w:val="24"/>
                <w:szCs w:val="24"/>
              </w:rPr>
              <w:t>ность в трудовом законодательстве.</w:t>
            </w:r>
          </w:p>
        </w:tc>
        <w:tc>
          <w:tcPr>
            <w:tcW w:w="1807" w:type="dxa"/>
            <w:vMerge/>
            <w:shd w:val="clear" w:color="auto" w:fill="auto"/>
          </w:tcPr>
          <w:p w:rsidR="00F67DE8" w:rsidRPr="005616CA" w:rsidRDefault="00F67DE8" w:rsidP="005616CA">
            <w:pPr>
              <w:pStyle w:val="ConsPlusNormal"/>
              <w:widowControl/>
              <w:ind w:firstLine="246"/>
              <w:jc w:val="both"/>
              <w:outlineLvl w:val="3"/>
              <w:rPr>
                <w:rFonts w:ascii="Times New Roman" w:hAnsi="Times New Roman" w:cs="Times New Roman"/>
                <w:sz w:val="24"/>
                <w:szCs w:val="24"/>
              </w:rPr>
            </w:pPr>
          </w:p>
        </w:tc>
        <w:tc>
          <w:tcPr>
            <w:tcW w:w="1569" w:type="dxa"/>
            <w:tcBorders>
              <w:bottom w:val="single" w:sz="4" w:space="0" w:color="auto"/>
            </w:tcBorders>
            <w:shd w:val="clear" w:color="auto" w:fill="FFFFFF"/>
          </w:tcPr>
          <w:p w:rsidR="00F67DE8" w:rsidRPr="005616CA" w:rsidRDefault="00BE1180"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2</w:t>
            </w:r>
          </w:p>
        </w:tc>
      </w:tr>
      <w:tr w:rsidR="0084114C" w:rsidRPr="006F69EE" w:rsidTr="006F69EE">
        <w:trPr>
          <w:trHeight w:val="20"/>
        </w:trPr>
        <w:tc>
          <w:tcPr>
            <w:tcW w:w="2079" w:type="dxa"/>
            <w:vMerge/>
          </w:tcPr>
          <w:p w:rsidR="0084114C" w:rsidRPr="006F69EE" w:rsidRDefault="0084114C"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986" w:type="dxa"/>
            <w:gridSpan w:val="3"/>
          </w:tcPr>
          <w:p w:rsidR="0084114C" w:rsidRPr="005616CA" w:rsidRDefault="0084114C"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Практическое занятие</w:t>
            </w:r>
          </w:p>
          <w:p w:rsidR="0084114C" w:rsidRPr="005616CA" w:rsidRDefault="0084114C"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Решение ситуационных задач.</w:t>
            </w:r>
          </w:p>
        </w:tc>
        <w:tc>
          <w:tcPr>
            <w:tcW w:w="1807" w:type="dxa"/>
            <w:shd w:val="clear" w:color="auto" w:fill="auto"/>
          </w:tcPr>
          <w:p w:rsidR="0084114C" w:rsidRPr="005616CA" w:rsidRDefault="00E5594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4</w:t>
            </w:r>
          </w:p>
        </w:tc>
        <w:tc>
          <w:tcPr>
            <w:tcW w:w="1569" w:type="dxa"/>
            <w:vMerge w:val="restart"/>
            <w:shd w:val="clear" w:color="auto" w:fill="FFFFFF"/>
          </w:tcPr>
          <w:p w:rsidR="0084114C" w:rsidRPr="005616CA" w:rsidRDefault="0084114C" w:rsidP="005616CA">
            <w:pPr>
              <w:pStyle w:val="ConsPlusNormal"/>
              <w:widowControl/>
              <w:ind w:firstLine="246"/>
              <w:jc w:val="both"/>
              <w:outlineLvl w:val="3"/>
              <w:rPr>
                <w:rFonts w:ascii="Times New Roman" w:hAnsi="Times New Roman" w:cs="Times New Roman"/>
                <w:sz w:val="24"/>
                <w:szCs w:val="24"/>
              </w:rPr>
            </w:pPr>
          </w:p>
        </w:tc>
      </w:tr>
      <w:tr w:rsidR="0084114C" w:rsidRPr="006F69EE" w:rsidTr="006F69EE">
        <w:trPr>
          <w:trHeight w:val="20"/>
        </w:trPr>
        <w:tc>
          <w:tcPr>
            <w:tcW w:w="2079" w:type="dxa"/>
            <w:vMerge/>
          </w:tcPr>
          <w:p w:rsidR="0084114C" w:rsidRPr="006F69EE" w:rsidRDefault="0084114C"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986" w:type="dxa"/>
            <w:gridSpan w:val="3"/>
          </w:tcPr>
          <w:p w:rsidR="0084114C" w:rsidRPr="005616CA" w:rsidRDefault="0084114C"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Самостоятельная работа обучающихся</w:t>
            </w:r>
          </w:p>
          <w:p w:rsidR="0084114C" w:rsidRPr="005616CA" w:rsidRDefault="0084114C"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Подготовка докладов по теме (по выбору студента):</w:t>
            </w:r>
          </w:p>
          <w:p w:rsidR="0084114C" w:rsidRPr="006F69EE" w:rsidRDefault="0084114C"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Порядок учета мнения выборного органа первичной профсоюзной организации при принятии локал</w:t>
            </w:r>
            <w:r w:rsidRPr="006F69EE">
              <w:rPr>
                <w:rFonts w:ascii="Times New Roman" w:hAnsi="Times New Roman" w:cs="Times New Roman"/>
                <w:sz w:val="24"/>
                <w:szCs w:val="24"/>
              </w:rPr>
              <w:t>ь</w:t>
            </w:r>
            <w:r w:rsidRPr="006F69EE">
              <w:rPr>
                <w:rFonts w:ascii="Times New Roman" w:hAnsi="Times New Roman" w:cs="Times New Roman"/>
                <w:sz w:val="24"/>
                <w:szCs w:val="24"/>
              </w:rPr>
              <w:t xml:space="preserve">ных нормативных актов. </w:t>
            </w:r>
          </w:p>
          <w:p w:rsidR="0084114C" w:rsidRPr="006F69EE" w:rsidRDefault="0084114C"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Порядок учета мотивированного мнения выборного органа первичной про</w:t>
            </w:r>
            <w:r w:rsidRPr="006F69EE">
              <w:rPr>
                <w:rFonts w:ascii="Times New Roman" w:hAnsi="Times New Roman" w:cs="Times New Roman"/>
                <w:sz w:val="24"/>
                <w:szCs w:val="24"/>
              </w:rPr>
              <w:t>ф</w:t>
            </w:r>
            <w:r w:rsidRPr="006F69EE">
              <w:rPr>
                <w:rFonts w:ascii="Times New Roman" w:hAnsi="Times New Roman" w:cs="Times New Roman"/>
                <w:sz w:val="24"/>
                <w:szCs w:val="24"/>
              </w:rPr>
              <w:t xml:space="preserve">союзной организации при расторжении трудового договора по инициативе работодателя. </w:t>
            </w:r>
          </w:p>
          <w:p w:rsidR="0084114C" w:rsidRPr="006F69EE" w:rsidRDefault="0084114C"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Гарантии освобожденным профсою</w:t>
            </w:r>
            <w:r w:rsidRPr="006F69EE">
              <w:rPr>
                <w:rFonts w:ascii="Times New Roman" w:hAnsi="Times New Roman" w:cs="Times New Roman"/>
                <w:sz w:val="24"/>
                <w:szCs w:val="24"/>
              </w:rPr>
              <w:t>з</w:t>
            </w:r>
            <w:r w:rsidRPr="006F69EE">
              <w:rPr>
                <w:rFonts w:ascii="Times New Roman" w:hAnsi="Times New Roman" w:cs="Times New Roman"/>
                <w:sz w:val="24"/>
                <w:szCs w:val="24"/>
              </w:rPr>
              <w:t>ным работникам.</w:t>
            </w:r>
          </w:p>
          <w:p w:rsidR="0084114C" w:rsidRPr="005616CA" w:rsidRDefault="0084114C" w:rsidP="005616CA">
            <w:pPr>
              <w:pStyle w:val="ConsPlusNormal"/>
              <w:widowControl/>
              <w:ind w:firstLine="246"/>
              <w:jc w:val="both"/>
              <w:outlineLvl w:val="3"/>
              <w:rPr>
                <w:rFonts w:ascii="Times New Roman" w:hAnsi="Times New Roman" w:cs="Times New Roman"/>
                <w:sz w:val="24"/>
                <w:szCs w:val="24"/>
              </w:rPr>
            </w:pPr>
            <w:r w:rsidRPr="006F69EE">
              <w:rPr>
                <w:rFonts w:ascii="Times New Roman" w:hAnsi="Times New Roman" w:cs="Times New Roman"/>
                <w:sz w:val="24"/>
                <w:szCs w:val="24"/>
              </w:rPr>
              <w:t>Нормативно-правовые акты регулирующие порядок проведения забастовки.</w:t>
            </w:r>
          </w:p>
        </w:tc>
        <w:tc>
          <w:tcPr>
            <w:tcW w:w="1807" w:type="dxa"/>
            <w:shd w:val="clear" w:color="auto" w:fill="auto"/>
          </w:tcPr>
          <w:p w:rsidR="0084114C" w:rsidRPr="005616CA" w:rsidRDefault="00E55948" w:rsidP="005616CA">
            <w:pPr>
              <w:pStyle w:val="ConsPlusNormal"/>
              <w:widowControl/>
              <w:ind w:firstLine="246"/>
              <w:jc w:val="both"/>
              <w:outlineLvl w:val="3"/>
              <w:rPr>
                <w:rFonts w:ascii="Times New Roman" w:hAnsi="Times New Roman" w:cs="Times New Roman"/>
                <w:sz w:val="24"/>
                <w:szCs w:val="24"/>
              </w:rPr>
            </w:pPr>
            <w:r w:rsidRPr="005616CA">
              <w:rPr>
                <w:rFonts w:ascii="Times New Roman" w:hAnsi="Times New Roman" w:cs="Times New Roman"/>
                <w:sz w:val="24"/>
                <w:szCs w:val="24"/>
              </w:rPr>
              <w:t>8</w:t>
            </w:r>
          </w:p>
        </w:tc>
        <w:tc>
          <w:tcPr>
            <w:tcW w:w="1569" w:type="dxa"/>
            <w:vMerge/>
            <w:shd w:val="clear" w:color="auto" w:fill="FFFFFF"/>
          </w:tcPr>
          <w:p w:rsidR="0084114C" w:rsidRPr="005616CA" w:rsidRDefault="0084114C" w:rsidP="005616CA">
            <w:pPr>
              <w:pStyle w:val="ConsPlusNormal"/>
              <w:widowControl/>
              <w:ind w:firstLine="246"/>
              <w:jc w:val="both"/>
              <w:outlineLvl w:val="3"/>
              <w:rPr>
                <w:rFonts w:ascii="Times New Roman" w:hAnsi="Times New Roman" w:cs="Times New Roman"/>
                <w:sz w:val="24"/>
                <w:szCs w:val="24"/>
              </w:rPr>
            </w:pPr>
          </w:p>
        </w:tc>
      </w:tr>
      <w:tr w:rsidR="0084114C" w:rsidRPr="006F69EE" w:rsidTr="006F69EE">
        <w:trPr>
          <w:trHeight w:val="20"/>
        </w:trPr>
        <w:tc>
          <w:tcPr>
            <w:tcW w:w="12057" w:type="dxa"/>
            <w:gridSpan w:val="3"/>
          </w:tcPr>
          <w:p w:rsidR="0084114C" w:rsidRPr="006F69EE" w:rsidRDefault="00E55948"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rPr>
            </w:pPr>
            <w:r w:rsidRPr="006F69EE">
              <w:rPr>
                <w:b/>
                <w:bCs/>
              </w:rPr>
              <w:t>Экзамен</w:t>
            </w:r>
          </w:p>
        </w:tc>
        <w:tc>
          <w:tcPr>
            <w:tcW w:w="1815" w:type="dxa"/>
            <w:gridSpan w:val="2"/>
            <w:shd w:val="clear" w:color="auto" w:fill="auto"/>
          </w:tcPr>
          <w:p w:rsidR="0084114C" w:rsidRPr="006F69EE" w:rsidRDefault="0084114C"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569" w:type="dxa"/>
            <w:vMerge/>
            <w:shd w:val="clear" w:color="auto" w:fill="FFFFFF"/>
          </w:tcPr>
          <w:p w:rsidR="0084114C" w:rsidRPr="006F69EE" w:rsidRDefault="0084114C"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84114C" w:rsidRPr="006F69EE" w:rsidTr="006F69EE">
        <w:trPr>
          <w:trHeight w:val="20"/>
        </w:trPr>
        <w:tc>
          <w:tcPr>
            <w:tcW w:w="12057" w:type="dxa"/>
            <w:gridSpan w:val="3"/>
          </w:tcPr>
          <w:p w:rsidR="0084114C" w:rsidRPr="006F69EE" w:rsidRDefault="0084114C"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rPr>
            </w:pPr>
            <w:r w:rsidRPr="006F69EE">
              <w:rPr>
                <w:b/>
                <w:bCs/>
              </w:rPr>
              <w:t>Всего:</w:t>
            </w:r>
          </w:p>
        </w:tc>
        <w:tc>
          <w:tcPr>
            <w:tcW w:w="1815" w:type="dxa"/>
            <w:gridSpan w:val="2"/>
            <w:shd w:val="clear" w:color="auto" w:fill="auto"/>
          </w:tcPr>
          <w:p w:rsidR="0084114C" w:rsidRPr="006F69EE" w:rsidRDefault="0084114C"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6F69EE">
              <w:rPr>
                <w:bCs/>
                <w:i/>
              </w:rPr>
              <w:t>17</w:t>
            </w:r>
            <w:r w:rsidR="004B325C" w:rsidRPr="006F69EE">
              <w:rPr>
                <w:bCs/>
                <w:i/>
              </w:rPr>
              <w:t>3</w:t>
            </w:r>
          </w:p>
        </w:tc>
        <w:tc>
          <w:tcPr>
            <w:tcW w:w="1569" w:type="dxa"/>
            <w:vMerge/>
            <w:shd w:val="clear" w:color="auto" w:fill="FFFFFF"/>
          </w:tcPr>
          <w:p w:rsidR="0084114C" w:rsidRPr="006F69EE" w:rsidRDefault="0084114C"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bl>
    <w:p w:rsidR="00FF6AC7" w:rsidRPr="006F69EE" w:rsidRDefault="00FF6AC7" w:rsidP="006F69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p>
    <w:p w:rsidR="009618FA" w:rsidRPr="006F69EE" w:rsidRDefault="009618FA" w:rsidP="006F69EE">
      <w:pPr>
        <w:pStyle w:val="a8"/>
        <w:spacing w:after="0"/>
      </w:pPr>
      <w:r w:rsidRPr="006F69EE">
        <w:rPr>
          <w:spacing w:val="-1"/>
        </w:rPr>
        <w:t>Для</w:t>
      </w:r>
      <w:r w:rsidRPr="006F69EE">
        <w:t xml:space="preserve"> </w:t>
      </w:r>
      <w:r w:rsidRPr="006F69EE">
        <w:rPr>
          <w:spacing w:val="-1"/>
        </w:rPr>
        <w:t>характеристики</w:t>
      </w:r>
      <w:r w:rsidRPr="006F69EE">
        <w:rPr>
          <w:spacing w:val="3"/>
        </w:rPr>
        <w:t xml:space="preserve"> </w:t>
      </w:r>
      <w:r w:rsidRPr="006F69EE">
        <w:rPr>
          <w:spacing w:val="-2"/>
        </w:rPr>
        <w:t>уровня</w:t>
      </w:r>
      <w:r w:rsidRPr="006F69EE">
        <w:t xml:space="preserve"> </w:t>
      </w:r>
      <w:r w:rsidRPr="006F69EE">
        <w:rPr>
          <w:spacing w:val="-1"/>
        </w:rPr>
        <w:t>освоения</w:t>
      </w:r>
      <w:r w:rsidRPr="006F69EE">
        <w:rPr>
          <w:spacing w:val="2"/>
        </w:rPr>
        <w:t xml:space="preserve"> </w:t>
      </w:r>
      <w:r w:rsidRPr="006F69EE">
        <w:rPr>
          <w:spacing w:val="-1"/>
        </w:rPr>
        <w:t>учебного материала используются</w:t>
      </w:r>
      <w:r w:rsidRPr="006F69EE">
        <w:t xml:space="preserve"> </w:t>
      </w:r>
      <w:r w:rsidRPr="006F69EE">
        <w:rPr>
          <w:spacing w:val="-1"/>
        </w:rPr>
        <w:t xml:space="preserve">следующие </w:t>
      </w:r>
      <w:r w:rsidRPr="006F69EE">
        <w:t>обозначения:</w:t>
      </w:r>
    </w:p>
    <w:p w:rsidR="009618FA" w:rsidRPr="006F69EE" w:rsidRDefault="009618FA" w:rsidP="006F69EE">
      <w:pPr>
        <w:pStyle w:val="a8"/>
        <w:widowControl w:val="0"/>
        <w:numPr>
          <w:ilvl w:val="0"/>
          <w:numId w:val="9"/>
        </w:numPr>
        <w:tabs>
          <w:tab w:val="left" w:pos="341"/>
        </w:tabs>
        <w:spacing w:after="0"/>
      </w:pPr>
      <w:r w:rsidRPr="006F69EE">
        <w:t>–</w:t>
      </w:r>
      <w:r w:rsidRPr="006F69EE">
        <w:rPr>
          <w:spacing w:val="-1"/>
        </w:rPr>
        <w:t xml:space="preserve"> ознакомительный</w:t>
      </w:r>
      <w:r w:rsidRPr="006F69EE">
        <w:rPr>
          <w:spacing w:val="1"/>
        </w:rPr>
        <w:t xml:space="preserve"> </w:t>
      </w:r>
      <w:r w:rsidRPr="006F69EE">
        <w:rPr>
          <w:spacing w:val="-1"/>
        </w:rPr>
        <w:t>(узнавание</w:t>
      </w:r>
      <w:r w:rsidRPr="006F69EE">
        <w:rPr>
          <w:spacing w:val="-2"/>
        </w:rPr>
        <w:t xml:space="preserve"> </w:t>
      </w:r>
      <w:r w:rsidRPr="006F69EE">
        <w:rPr>
          <w:spacing w:val="-1"/>
        </w:rPr>
        <w:t xml:space="preserve">ранее </w:t>
      </w:r>
      <w:r w:rsidRPr="006F69EE">
        <w:t>изученных</w:t>
      </w:r>
      <w:r w:rsidRPr="006F69EE">
        <w:rPr>
          <w:spacing w:val="2"/>
        </w:rPr>
        <w:t xml:space="preserve"> </w:t>
      </w:r>
      <w:r w:rsidRPr="006F69EE">
        <w:rPr>
          <w:spacing w:val="-1"/>
        </w:rPr>
        <w:t>объектов, свойств);</w:t>
      </w:r>
    </w:p>
    <w:p w:rsidR="009618FA" w:rsidRPr="006F69EE" w:rsidRDefault="009618FA" w:rsidP="006F69EE">
      <w:pPr>
        <w:pStyle w:val="a8"/>
        <w:widowControl w:val="0"/>
        <w:numPr>
          <w:ilvl w:val="0"/>
          <w:numId w:val="9"/>
        </w:numPr>
        <w:tabs>
          <w:tab w:val="left" w:pos="341"/>
        </w:tabs>
        <w:spacing w:after="0"/>
      </w:pPr>
      <w:r w:rsidRPr="006F69EE">
        <w:t>–</w:t>
      </w:r>
      <w:r w:rsidRPr="006F69EE">
        <w:rPr>
          <w:spacing w:val="-1"/>
        </w:rPr>
        <w:t xml:space="preserve"> репродуктивный</w:t>
      </w:r>
      <w:r w:rsidRPr="006F69EE">
        <w:rPr>
          <w:spacing w:val="1"/>
        </w:rPr>
        <w:t xml:space="preserve"> </w:t>
      </w:r>
      <w:r w:rsidRPr="006F69EE">
        <w:t>(выполнение</w:t>
      </w:r>
      <w:r w:rsidRPr="006F69EE">
        <w:rPr>
          <w:spacing w:val="-1"/>
        </w:rPr>
        <w:t xml:space="preserve"> деятельности</w:t>
      </w:r>
      <w:r w:rsidRPr="006F69EE">
        <w:rPr>
          <w:spacing w:val="1"/>
        </w:rPr>
        <w:t xml:space="preserve"> </w:t>
      </w:r>
      <w:r w:rsidRPr="006F69EE">
        <w:t>по</w:t>
      </w:r>
      <w:r w:rsidRPr="006F69EE">
        <w:rPr>
          <w:spacing w:val="-1"/>
        </w:rPr>
        <w:t xml:space="preserve"> </w:t>
      </w:r>
      <w:r w:rsidRPr="006F69EE">
        <w:rPr>
          <w:spacing w:val="-2"/>
        </w:rPr>
        <w:t>образцу,</w:t>
      </w:r>
      <w:r w:rsidRPr="006F69EE">
        <w:rPr>
          <w:spacing w:val="-1"/>
        </w:rPr>
        <w:t xml:space="preserve"> </w:t>
      </w:r>
      <w:r w:rsidRPr="006F69EE">
        <w:t>инструкции</w:t>
      </w:r>
      <w:r w:rsidRPr="006F69EE">
        <w:rPr>
          <w:spacing w:val="1"/>
        </w:rPr>
        <w:t xml:space="preserve"> </w:t>
      </w:r>
      <w:r w:rsidRPr="006F69EE">
        <w:rPr>
          <w:spacing w:val="-1"/>
        </w:rPr>
        <w:t>или</w:t>
      </w:r>
      <w:r w:rsidRPr="006F69EE">
        <w:rPr>
          <w:spacing w:val="1"/>
        </w:rPr>
        <w:t xml:space="preserve"> </w:t>
      </w:r>
      <w:r w:rsidRPr="006F69EE">
        <w:rPr>
          <w:spacing w:val="-1"/>
        </w:rPr>
        <w:t>под</w:t>
      </w:r>
      <w:r w:rsidRPr="006F69EE">
        <w:t xml:space="preserve"> </w:t>
      </w:r>
      <w:r w:rsidRPr="006F69EE">
        <w:rPr>
          <w:spacing w:val="-1"/>
        </w:rPr>
        <w:t>руководством);</w:t>
      </w:r>
    </w:p>
    <w:p w:rsidR="002F118B" w:rsidRPr="009618FA" w:rsidRDefault="009618FA" w:rsidP="006F6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sectPr w:rsidR="002F118B" w:rsidRPr="009618FA">
          <w:pgSz w:w="16840" w:h="11907" w:orient="landscape"/>
          <w:pgMar w:top="851" w:right="1134" w:bottom="851" w:left="992" w:header="709" w:footer="709" w:gutter="0"/>
          <w:cols w:space="720"/>
        </w:sectPr>
      </w:pPr>
      <w:r w:rsidRPr="006F69EE">
        <w:t xml:space="preserve">  3. –</w:t>
      </w:r>
      <w:r w:rsidRPr="006F69EE">
        <w:rPr>
          <w:spacing w:val="-1"/>
        </w:rPr>
        <w:t xml:space="preserve"> продуктивный</w:t>
      </w:r>
      <w:r w:rsidRPr="006F69EE">
        <w:rPr>
          <w:spacing w:val="1"/>
        </w:rPr>
        <w:t xml:space="preserve"> </w:t>
      </w:r>
      <w:r w:rsidRPr="006F69EE">
        <w:rPr>
          <w:spacing w:val="-1"/>
        </w:rPr>
        <w:t xml:space="preserve">(планирование </w:t>
      </w:r>
      <w:r w:rsidRPr="006F69EE">
        <w:t>и</w:t>
      </w:r>
      <w:r w:rsidRPr="006F69EE">
        <w:rPr>
          <w:spacing w:val="1"/>
        </w:rPr>
        <w:t xml:space="preserve"> </w:t>
      </w:r>
      <w:r w:rsidRPr="006F69EE">
        <w:rPr>
          <w:spacing w:val="-1"/>
        </w:rPr>
        <w:t xml:space="preserve">самостоятельное </w:t>
      </w:r>
      <w:r w:rsidRPr="006F69EE">
        <w:t>выполнение</w:t>
      </w:r>
      <w:r w:rsidRPr="006F69EE">
        <w:rPr>
          <w:spacing w:val="-1"/>
        </w:rPr>
        <w:t xml:space="preserve"> деятельности, решение</w:t>
      </w:r>
      <w:r w:rsidRPr="006F69EE">
        <w:rPr>
          <w:spacing w:val="-4"/>
        </w:rPr>
        <w:t xml:space="preserve"> </w:t>
      </w:r>
      <w:r w:rsidRPr="006F69EE">
        <w:rPr>
          <w:spacing w:val="-1"/>
        </w:rPr>
        <w:t>проблемных</w:t>
      </w:r>
      <w:r w:rsidRPr="006F69EE">
        <w:rPr>
          <w:spacing w:val="2"/>
        </w:rPr>
        <w:t xml:space="preserve"> </w:t>
      </w:r>
      <w:r w:rsidRPr="006F69EE">
        <w:rPr>
          <w:spacing w:val="-1"/>
        </w:rPr>
        <w:t>задач</w:t>
      </w:r>
    </w:p>
    <w:p w:rsidR="00FF6AC7" w:rsidRPr="00A20A8B" w:rsidRDefault="00FF6AC7" w:rsidP="00FF6AC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r w:rsidRPr="00A20A8B">
        <w:rPr>
          <w:b/>
          <w:caps/>
          <w:sz w:val="28"/>
          <w:szCs w:val="28"/>
        </w:rPr>
        <w:t xml:space="preserve">3. </w:t>
      </w:r>
      <w:r w:rsidR="00D116F9" w:rsidRPr="00A20A8B">
        <w:rPr>
          <w:b/>
          <w:caps/>
          <w:sz w:val="28"/>
          <w:szCs w:val="28"/>
        </w:rPr>
        <w:t>условия</w:t>
      </w:r>
      <w:r w:rsidRPr="00A20A8B">
        <w:rPr>
          <w:b/>
          <w:caps/>
          <w:sz w:val="28"/>
          <w:szCs w:val="28"/>
        </w:rPr>
        <w:t xml:space="preserve"> реализации </w:t>
      </w:r>
      <w:r w:rsidR="003263DA">
        <w:rPr>
          <w:b/>
          <w:caps/>
          <w:sz w:val="28"/>
          <w:szCs w:val="28"/>
        </w:rPr>
        <w:t>УЧЕБНОЙ</w:t>
      </w:r>
      <w:r w:rsidRPr="00A20A8B">
        <w:rPr>
          <w:b/>
          <w:caps/>
          <w:sz w:val="28"/>
          <w:szCs w:val="28"/>
        </w:rPr>
        <w:t xml:space="preserve"> дисциплины</w:t>
      </w:r>
    </w:p>
    <w:p w:rsidR="00FF6AC7" w:rsidRPr="00A20A8B" w:rsidRDefault="00917851"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A20A8B">
        <w:rPr>
          <w:b/>
          <w:bCs/>
          <w:sz w:val="28"/>
          <w:szCs w:val="28"/>
        </w:rPr>
        <w:t xml:space="preserve">3.1. </w:t>
      </w:r>
      <w:r w:rsidR="00361C74" w:rsidRPr="00A20A8B">
        <w:rPr>
          <w:b/>
          <w:bCs/>
          <w:sz w:val="28"/>
          <w:szCs w:val="28"/>
        </w:rPr>
        <w:t xml:space="preserve">Требования к минимальному </w:t>
      </w:r>
      <w:r w:rsidR="002F118B" w:rsidRPr="00A20A8B">
        <w:rPr>
          <w:b/>
          <w:bCs/>
          <w:sz w:val="28"/>
          <w:szCs w:val="28"/>
        </w:rPr>
        <w:t>м</w:t>
      </w:r>
      <w:r w:rsidR="00FF6AC7" w:rsidRPr="00A20A8B">
        <w:rPr>
          <w:b/>
          <w:bCs/>
          <w:sz w:val="28"/>
          <w:szCs w:val="28"/>
        </w:rPr>
        <w:t>атериально-техническо</w:t>
      </w:r>
      <w:r w:rsidR="002F118B" w:rsidRPr="00A20A8B">
        <w:rPr>
          <w:b/>
          <w:bCs/>
          <w:sz w:val="28"/>
          <w:szCs w:val="28"/>
        </w:rPr>
        <w:t>му</w:t>
      </w:r>
      <w:r w:rsidR="00FF6AC7" w:rsidRPr="00A20A8B">
        <w:rPr>
          <w:b/>
          <w:bCs/>
          <w:sz w:val="28"/>
          <w:szCs w:val="28"/>
        </w:rPr>
        <w:t xml:space="preserve"> о</w:t>
      </w:r>
      <w:r w:rsidR="003E0FBC" w:rsidRPr="00A20A8B">
        <w:rPr>
          <w:b/>
          <w:bCs/>
          <w:sz w:val="28"/>
          <w:szCs w:val="28"/>
        </w:rPr>
        <w:t>беспеч</w:t>
      </w:r>
      <w:r w:rsidR="003E0FBC" w:rsidRPr="00A20A8B">
        <w:rPr>
          <w:b/>
          <w:bCs/>
          <w:sz w:val="28"/>
          <w:szCs w:val="28"/>
        </w:rPr>
        <w:t>е</w:t>
      </w:r>
      <w:r w:rsidR="003E0FBC" w:rsidRPr="00A20A8B">
        <w:rPr>
          <w:b/>
          <w:bCs/>
          <w:sz w:val="28"/>
          <w:szCs w:val="28"/>
        </w:rPr>
        <w:t>ни</w:t>
      </w:r>
      <w:r w:rsidR="002F118B" w:rsidRPr="00A20A8B">
        <w:rPr>
          <w:b/>
          <w:bCs/>
          <w:sz w:val="28"/>
          <w:szCs w:val="28"/>
        </w:rPr>
        <w:t>ю</w:t>
      </w:r>
    </w:p>
    <w:p w:rsidR="00F14085" w:rsidRDefault="00F14085" w:rsidP="00DC1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BE1180" w:rsidRDefault="00BE1180" w:rsidP="00BE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4415ED">
        <w:rPr>
          <w:bCs/>
          <w:sz w:val="28"/>
          <w:szCs w:val="28"/>
        </w:rPr>
        <w:t>Оборудование учебного кабинета и рабочих мест кабинета</w:t>
      </w:r>
      <w:r>
        <w:rPr>
          <w:bCs/>
          <w:sz w:val="28"/>
          <w:szCs w:val="28"/>
        </w:rPr>
        <w:t>:</w:t>
      </w:r>
      <w:r w:rsidRPr="004415ED">
        <w:rPr>
          <w:bCs/>
          <w:sz w:val="28"/>
          <w:szCs w:val="28"/>
        </w:rPr>
        <w:t xml:space="preserve"> </w:t>
      </w:r>
    </w:p>
    <w:p w:rsidR="00BE1180" w:rsidRDefault="00BE1180" w:rsidP="00BE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комплект мебели для преподавателя (стол, стул, доска)</w:t>
      </w:r>
    </w:p>
    <w:p w:rsidR="00BE1180" w:rsidRDefault="00BE1180" w:rsidP="00BE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комплект учебной мебели (ученические столы, стулья);</w:t>
      </w:r>
    </w:p>
    <w:p w:rsidR="00BE1180" w:rsidRDefault="00BE1180" w:rsidP="00BE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комплект нормативно-правовой документации  (кодексы, нормативно-правовые акты, ФЗ)</w:t>
      </w:r>
    </w:p>
    <w:p w:rsidR="00BE1180" w:rsidRPr="004415ED" w:rsidRDefault="00BE1180" w:rsidP="00BE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комплект бланков для документации</w:t>
      </w:r>
    </w:p>
    <w:p w:rsidR="00BE1180" w:rsidRDefault="00BE1180" w:rsidP="00BE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BE1180" w:rsidRDefault="00BE1180" w:rsidP="00BE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4415ED">
        <w:rPr>
          <w:bCs/>
          <w:sz w:val="28"/>
          <w:szCs w:val="28"/>
        </w:rPr>
        <w:t xml:space="preserve">Технические средства обучения: </w:t>
      </w:r>
    </w:p>
    <w:p w:rsidR="00BE1180" w:rsidRDefault="00BE1180" w:rsidP="00BE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принтер лазерный</w:t>
      </w:r>
    </w:p>
    <w:p w:rsidR="00BE1180" w:rsidRDefault="00BE1180" w:rsidP="00BE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компьютер</w:t>
      </w:r>
    </w:p>
    <w:p w:rsidR="00BE1180" w:rsidRDefault="00BE1180" w:rsidP="00BE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мультимедийное оборудование</w:t>
      </w:r>
    </w:p>
    <w:p w:rsidR="004B325C" w:rsidRPr="00A20A8B" w:rsidRDefault="004B325C" w:rsidP="004B3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013A54" w:rsidRPr="00A20A8B" w:rsidRDefault="00013A54" w:rsidP="00392ADD">
      <w:pPr>
        <w:jc w:val="both"/>
        <w:rPr>
          <w:b/>
          <w:sz w:val="28"/>
          <w:szCs w:val="28"/>
        </w:rPr>
      </w:pPr>
      <w:r w:rsidRPr="00A20A8B">
        <w:rPr>
          <w:b/>
          <w:sz w:val="28"/>
          <w:szCs w:val="28"/>
        </w:rPr>
        <w:t>3.2. И</w:t>
      </w:r>
      <w:r w:rsidR="00404874" w:rsidRPr="00A20A8B">
        <w:rPr>
          <w:b/>
          <w:sz w:val="28"/>
          <w:szCs w:val="28"/>
        </w:rPr>
        <w:t xml:space="preserve">нформационное обеспечение </w:t>
      </w:r>
      <w:r w:rsidRPr="00A20A8B">
        <w:rPr>
          <w:b/>
          <w:sz w:val="28"/>
          <w:szCs w:val="28"/>
        </w:rPr>
        <w:t>обучения</w:t>
      </w:r>
    </w:p>
    <w:p w:rsidR="00AC1215" w:rsidRDefault="00AC1215"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8"/>
          <w:szCs w:val="28"/>
        </w:rPr>
      </w:pPr>
    </w:p>
    <w:p w:rsidR="00FF6AC7" w:rsidRPr="005616CA" w:rsidRDefault="00FF6AC7" w:rsidP="00561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616CA">
        <w:rPr>
          <w:b/>
          <w:bCs/>
          <w:sz w:val="28"/>
          <w:szCs w:val="28"/>
        </w:rPr>
        <w:t>Основные источники:</w:t>
      </w:r>
    </w:p>
    <w:p w:rsidR="005616CA" w:rsidRPr="005616CA" w:rsidRDefault="005616CA" w:rsidP="005616C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bCs/>
          <w:sz w:val="28"/>
          <w:szCs w:val="28"/>
        </w:rPr>
      </w:pPr>
      <w:r w:rsidRPr="005616CA">
        <w:rPr>
          <w:bCs/>
          <w:sz w:val="28"/>
          <w:szCs w:val="28"/>
        </w:rPr>
        <w:t>Трудовое право (для СПО). Учебник авт: Певцова Е.А. – М.: КноРус, 2017</w:t>
      </w:r>
    </w:p>
    <w:p w:rsidR="005616CA" w:rsidRDefault="005616CA" w:rsidP="005616C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bCs/>
          <w:sz w:val="28"/>
          <w:szCs w:val="28"/>
        </w:rPr>
      </w:pPr>
      <w:r w:rsidRPr="005616CA">
        <w:rPr>
          <w:bCs/>
          <w:sz w:val="28"/>
          <w:szCs w:val="28"/>
        </w:rPr>
        <w:t xml:space="preserve">Трудовое право (для СПО). Учебник авт: Косаренко Н.Н., Шагиев Б.В. – М.: КноРус, 2017 </w:t>
      </w:r>
    </w:p>
    <w:p w:rsidR="00EF1207" w:rsidRDefault="00EF1207" w:rsidP="005616C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bCs/>
          <w:sz w:val="28"/>
          <w:szCs w:val="28"/>
        </w:rPr>
      </w:pPr>
      <w:r>
        <w:rPr>
          <w:bCs/>
          <w:sz w:val="28"/>
          <w:szCs w:val="28"/>
        </w:rPr>
        <w:t>Трудовое право: учебник для студ.сред.проф.учеб. заведений / В.И.Казанцев, В.Н.Васин.- 4-е изд., стер. – М.: Издательский центр «Акад</w:t>
      </w:r>
      <w:r>
        <w:rPr>
          <w:bCs/>
          <w:sz w:val="28"/>
          <w:szCs w:val="28"/>
        </w:rPr>
        <w:t>е</w:t>
      </w:r>
      <w:r>
        <w:rPr>
          <w:bCs/>
          <w:sz w:val="28"/>
          <w:szCs w:val="28"/>
        </w:rPr>
        <w:t xml:space="preserve">мия», </w:t>
      </w:r>
      <w:r w:rsidR="00104BCC">
        <w:rPr>
          <w:bCs/>
          <w:sz w:val="28"/>
          <w:szCs w:val="28"/>
        </w:rPr>
        <w:t>2010</w:t>
      </w:r>
      <w:r>
        <w:rPr>
          <w:bCs/>
          <w:sz w:val="28"/>
          <w:szCs w:val="28"/>
        </w:rPr>
        <w:t>. -432 с.</w:t>
      </w:r>
      <w:r w:rsidRPr="00EF1207">
        <w:rPr>
          <w:rFonts w:ascii="TimesNewRoman" w:hAnsi="TimesNewRoman" w:cs="TimesNewRoman"/>
          <w:sz w:val="28"/>
          <w:szCs w:val="28"/>
        </w:rPr>
        <w:t xml:space="preserve"> </w:t>
      </w:r>
      <w:r>
        <w:rPr>
          <w:rFonts w:ascii="TimesNewRoman" w:hAnsi="TimesNewRoman" w:cs="TimesNewRoman"/>
          <w:sz w:val="28"/>
          <w:szCs w:val="28"/>
        </w:rPr>
        <w:t xml:space="preserve">– 3000 экз.- </w:t>
      </w:r>
      <w:r w:rsidRPr="00703AC0">
        <w:rPr>
          <w:rFonts w:ascii="TimesNewRoman" w:hAnsi="TimesNewRoman" w:cs="TimesNewRoman"/>
          <w:sz w:val="28"/>
          <w:szCs w:val="28"/>
        </w:rPr>
        <w:t>ISBN</w:t>
      </w:r>
      <w:r>
        <w:rPr>
          <w:rFonts w:ascii="TimesNewRoman" w:hAnsi="TimesNewRoman" w:cs="TimesNewRoman"/>
          <w:sz w:val="28"/>
          <w:szCs w:val="28"/>
        </w:rPr>
        <w:t xml:space="preserve"> 978-5-</w:t>
      </w:r>
      <w:r w:rsidR="004E3BE4">
        <w:rPr>
          <w:rFonts w:ascii="TimesNewRoman" w:hAnsi="TimesNewRoman" w:cs="TimesNewRoman"/>
          <w:sz w:val="28"/>
          <w:szCs w:val="28"/>
        </w:rPr>
        <w:t>91180-734-4</w:t>
      </w:r>
    </w:p>
    <w:p w:rsidR="00EF1207" w:rsidRPr="00A20A8B" w:rsidRDefault="00EF1207" w:rsidP="00C81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FF6AC7" w:rsidRPr="005616CA" w:rsidRDefault="00FF6AC7" w:rsidP="00561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616CA">
        <w:rPr>
          <w:b/>
          <w:bCs/>
          <w:sz w:val="28"/>
          <w:szCs w:val="28"/>
        </w:rPr>
        <w:t>Дополнительные источники:</w:t>
      </w:r>
    </w:p>
    <w:p w:rsidR="00EF1207" w:rsidRDefault="004E3BE4" w:rsidP="00BD688D">
      <w:pPr>
        <w:numPr>
          <w:ilvl w:val="0"/>
          <w:numId w:val="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rFonts w:ascii="TimesNewRoman" w:hAnsi="TimesNewRoman" w:cs="TimesNewRoman"/>
          <w:sz w:val="28"/>
          <w:szCs w:val="28"/>
        </w:rPr>
      </w:pPr>
      <w:r>
        <w:rPr>
          <w:bCs/>
          <w:sz w:val="28"/>
          <w:szCs w:val="28"/>
        </w:rPr>
        <w:t>Трудовое право / Е.В.Магницкая, Е.Н.Евстигнеев – 2-е изд., пер</w:t>
      </w:r>
      <w:r>
        <w:rPr>
          <w:bCs/>
          <w:sz w:val="28"/>
          <w:szCs w:val="28"/>
        </w:rPr>
        <w:t>е</w:t>
      </w:r>
      <w:r w:rsidR="00104BCC">
        <w:rPr>
          <w:bCs/>
          <w:sz w:val="28"/>
          <w:szCs w:val="28"/>
        </w:rPr>
        <w:t>раб. И доп.- СПб.: Питер, 2010</w:t>
      </w:r>
      <w:r>
        <w:rPr>
          <w:bCs/>
          <w:sz w:val="28"/>
          <w:szCs w:val="28"/>
        </w:rPr>
        <w:t>.-224 с.</w:t>
      </w:r>
      <w:r w:rsidRPr="004E3BE4">
        <w:rPr>
          <w:rFonts w:ascii="TimesNewRoman" w:hAnsi="TimesNewRoman" w:cs="TimesNewRoman"/>
          <w:sz w:val="28"/>
          <w:szCs w:val="28"/>
        </w:rPr>
        <w:t xml:space="preserve"> </w:t>
      </w:r>
      <w:r>
        <w:rPr>
          <w:rFonts w:ascii="TimesNewRoman" w:hAnsi="TimesNewRoman" w:cs="TimesNewRoman"/>
          <w:sz w:val="28"/>
          <w:szCs w:val="28"/>
        </w:rPr>
        <w:t xml:space="preserve">– 3000 экз.- </w:t>
      </w:r>
      <w:r w:rsidRPr="00703AC0">
        <w:rPr>
          <w:rFonts w:ascii="TimesNewRoman" w:hAnsi="TimesNewRoman" w:cs="TimesNewRoman"/>
          <w:sz w:val="28"/>
          <w:szCs w:val="28"/>
        </w:rPr>
        <w:t>ISBN</w:t>
      </w:r>
      <w:r>
        <w:rPr>
          <w:rFonts w:ascii="TimesNewRoman" w:hAnsi="TimesNewRoman" w:cs="TimesNewRoman"/>
          <w:sz w:val="28"/>
          <w:szCs w:val="28"/>
        </w:rPr>
        <w:t xml:space="preserve"> 978-5-7695-5412-4</w:t>
      </w:r>
    </w:p>
    <w:p w:rsidR="00837EBA" w:rsidRDefault="00837EBA" w:rsidP="00BD688D">
      <w:pPr>
        <w:numPr>
          <w:ilvl w:val="0"/>
          <w:numId w:val="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rFonts w:ascii="TimesNewRoman" w:hAnsi="TimesNewRoman" w:cs="TimesNewRoman"/>
          <w:sz w:val="28"/>
          <w:szCs w:val="28"/>
        </w:rPr>
      </w:pPr>
      <w:r>
        <w:rPr>
          <w:rFonts w:ascii="TimesNewRoman" w:hAnsi="TimesNewRoman" w:cs="TimesNewRoman"/>
          <w:sz w:val="28"/>
          <w:szCs w:val="28"/>
        </w:rPr>
        <w:t>Кадровик</w:t>
      </w:r>
      <w:r w:rsidR="00104BCC">
        <w:rPr>
          <w:rFonts w:ascii="TimesNewRoman" w:hAnsi="TimesNewRoman" w:cs="TimesNewRoman"/>
          <w:sz w:val="28"/>
          <w:szCs w:val="28"/>
        </w:rPr>
        <w:t xml:space="preserve"> </w:t>
      </w:r>
      <w:r>
        <w:rPr>
          <w:rFonts w:ascii="TimesNewRoman" w:hAnsi="TimesNewRoman" w:cs="TimesNewRoman"/>
          <w:sz w:val="28"/>
          <w:szCs w:val="28"/>
        </w:rPr>
        <w:t>- М.: ИНФРАМ – М, 20</w:t>
      </w:r>
      <w:r w:rsidR="00104BCC">
        <w:rPr>
          <w:rFonts w:ascii="TimesNewRoman" w:hAnsi="TimesNewRoman" w:cs="TimesNewRoman"/>
          <w:sz w:val="28"/>
          <w:szCs w:val="28"/>
        </w:rPr>
        <w:t>13, 2014</w:t>
      </w:r>
      <w:r>
        <w:rPr>
          <w:rFonts w:ascii="TimesNewRoman" w:hAnsi="TimesNewRoman" w:cs="TimesNewRoman"/>
          <w:sz w:val="28"/>
          <w:szCs w:val="28"/>
        </w:rPr>
        <w:t>. – 368 с.- (Б-ка журн. «Тр</w:t>
      </w:r>
      <w:r>
        <w:rPr>
          <w:rFonts w:ascii="TimesNewRoman" w:hAnsi="TimesNewRoman" w:cs="TimesNewRoman"/>
          <w:sz w:val="28"/>
          <w:szCs w:val="28"/>
        </w:rPr>
        <w:t>у</w:t>
      </w:r>
      <w:r>
        <w:rPr>
          <w:rFonts w:ascii="TimesNewRoman" w:hAnsi="TimesNewRoman" w:cs="TimesNewRoman"/>
          <w:sz w:val="28"/>
          <w:szCs w:val="28"/>
        </w:rPr>
        <w:t xml:space="preserve">довое право РФ». Вып.2 (174)).- </w:t>
      </w:r>
      <w:r w:rsidRPr="00703AC0">
        <w:rPr>
          <w:rFonts w:ascii="TimesNewRoman" w:hAnsi="TimesNewRoman" w:cs="TimesNewRoman"/>
          <w:sz w:val="28"/>
          <w:szCs w:val="28"/>
        </w:rPr>
        <w:t>ISBN</w:t>
      </w:r>
      <w:r>
        <w:rPr>
          <w:rFonts w:ascii="TimesNewRoman" w:hAnsi="TimesNewRoman" w:cs="TimesNewRoman"/>
          <w:sz w:val="28"/>
          <w:szCs w:val="28"/>
        </w:rPr>
        <w:t xml:space="preserve"> 978-5</w:t>
      </w:r>
      <w:r w:rsidR="00BD688D">
        <w:rPr>
          <w:rFonts w:ascii="TimesNewRoman" w:hAnsi="TimesNewRoman" w:cs="TimesNewRoman"/>
          <w:sz w:val="28"/>
          <w:szCs w:val="28"/>
        </w:rPr>
        <w:t>-16-003636-6</w:t>
      </w:r>
    </w:p>
    <w:p w:rsidR="00857A37" w:rsidRDefault="00857A37" w:rsidP="00BD688D">
      <w:pPr>
        <w:numPr>
          <w:ilvl w:val="0"/>
          <w:numId w:val="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rFonts w:ascii="TimesNewRoman" w:hAnsi="TimesNewRoman" w:cs="TimesNewRoman"/>
          <w:sz w:val="28"/>
          <w:szCs w:val="28"/>
        </w:rPr>
      </w:pPr>
      <w:r>
        <w:rPr>
          <w:rFonts w:ascii="TimesNewRoman" w:hAnsi="TimesNewRoman" w:cs="TimesNewRoman"/>
          <w:sz w:val="28"/>
          <w:szCs w:val="28"/>
        </w:rPr>
        <w:t>Отпуска работников / В.В.Семенихин</w:t>
      </w:r>
      <w:r w:rsidR="00F426F6">
        <w:rPr>
          <w:rFonts w:ascii="TimesNewRoman" w:hAnsi="TimesNewRoman" w:cs="TimesNewRoman"/>
          <w:sz w:val="28"/>
          <w:szCs w:val="28"/>
        </w:rPr>
        <w:t xml:space="preserve"> - М.: ИНФРАМ – М, 2009. – 176 с.- (Б-ка журн. «Трудовое право РФ». Вып.4 (176)). -</w:t>
      </w:r>
      <w:r w:rsidR="00F426F6" w:rsidRPr="00F426F6">
        <w:rPr>
          <w:rFonts w:ascii="TimesNewRoman" w:hAnsi="TimesNewRoman" w:cs="TimesNewRoman"/>
          <w:sz w:val="28"/>
          <w:szCs w:val="28"/>
        </w:rPr>
        <w:t xml:space="preserve"> </w:t>
      </w:r>
      <w:r w:rsidR="00F426F6" w:rsidRPr="00703AC0">
        <w:rPr>
          <w:rFonts w:ascii="TimesNewRoman" w:hAnsi="TimesNewRoman" w:cs="TimesNewRoman"/>
          <w:sz w:val="28"/>
          <w:szCs w:val="28"/>
        </w:rPr>
        <w:t>ISBN</w:t>
      </w:r>
      <w:r w:rsidR="00F426F6">
        <w:rPr>
          <w:rFonts w:ascii="TimesNewRoman" w:hAnsi="TimesNewRoman" w:cs="TimesNewRoman"/>
          <w:sz w:val="28"/>
          <w:szCs w:val="28"/>
        </w:rPr>
        <w:t xml:space="preserve"> 978-5-16-003650-2</w:t>
      </w:r>
    </w:p>
    <w:p w:rsidR="00C8127C" w:rsidRPr="00C8127C" w:rsidRDefault="00C8127C" w:rsidP="00C8127C">
      <w:pPr>
        <w:autoSpaceDE w:val="0"/>
        <w:autoSpaceDN w:val="0"/>
        <w:adjustRightInd w:val="0"/>
        <w:ind w:firstLine="360"/>
        <w:jc w:val="both"/>
        <w:rPr>
          <w:sz w:val="28"/>
          <w:szCs w:val="28"/>
        </w:rPr>
      </w:pPr>
      <w:r>
        <w:rPr>
          <w:bCs/>
          <w:sz w:val="28"/>
          <w:szCs w:val="28"/>
        </w:rPr>
        <w:t xml:space="preserve">4. </w:t>
      </w:r>
      <w:r w:rsidRPr="00C8127C">
        <w:rPr>
          <w:bCs/>
          <w:sz w:val="28"/>
          <w:szCs w:val="28"/>
        </w:rPr>
        <w:t>Трудовое право / О.В. Смирнова, Н.А. Бриллиантова  – 2-е изд., пер</w:t>
      </w:r>
      <w:r w:rsidRPr="00C8127C">
        <w:rPr>
          <w:bCs/>
          <w:sz w:val="28"/>
          <w:szCs w:val="28"/>
        </w:rPr>
        <w:t>е</w:t>
      </w:r>
      <w:r w:rsidRPr="00C8127C">
        <w:rPr>
          <w:bCs/>
          <w:sz w:val="28"/>
          <w:szCs w:val="28"/>
        </w:rPr>
        <w:t>раб. И доп.  – М.</w:t>
      </w:r>
      <w:r w:rsidR="00104BCC">
        <w:rPr>
          <w:bCs/>
          <w:sz w:val="28"/>
          <w:szCs w:val="28"/>
        </w:rPr>
        <w:t>: ТК Велби, изд-во Проспект, 2011</w:t>
      </w:r>
      <w:r w:rsidRPr="00C8127C">
        <w:rPr>
          <w:bCs/>
          <w:sz w:val="28"/>
          <w:szCs w:val="28"/>
        </w:rPr>
        <w:t xml:space="preserve">. – 560 с. -5000 экз.- </w:t>
      </w:r>
      <w:r w:rsidRPr="00C8127C">
        <w:rPr>
          <w:sz w:val="28"/>
          <w:szCs w:val="28"/>
        </w:rPr>
        <w:t>ISBN 5-98032-892-0;</w:t>
      </w:r>
    </w:p>
    <w:p w:rsidR="00C8127C" w:rsidRPr="00C8127C" w:rsidRDefault="00C8127C" w:rsidP="00C8127C">
      <w:pPr>
        <w:autoSpaceDE w:val="0"/>
        <w:autoSpaceDN w:val="0"/>
        <w:adjustRightInd w:val="0"/>
        <w:ind w:firstLine="360"/>
        <w:jc w:val="both"/>
        <w:rPr>
          <w:sz w:val="28"/>
          <w:szCs w:val="28"/>
        </w:rPr>
      </w:pPr>
      <w:r>
        <w:rPr>
          <w:sz w:val="28"/>
          <w:szCs w:val="28"/>
        </w:rPr>
        <w:t xml:space="preserve">5. </w:t>
      </w:r>
      <w:r w:rsidRPr="00C8127C">
        <w:rPr>
          <w:sz w:val="28"/>
          <w:szCs w:val="28"/>
        </w:rPr>
        <w:t>Комментарий к Трудовому Кодексу Российской Федерации. Постате</w:t>
      </w:r>
      <w:r w:rsidRPr="00C8127C">
        <w:rPr>
          <w:sz w:val="28"/>
          <w:szCs w:val="28"/>
        </w:rPr>
        <w:t>й</w:t>
      </w:r>
      <w:r w:rsidRPr="00C8127C">
        <w:rPr>
          <w:sz w:val="28"/>
          <w:szCs w:val="28"/>
        </w:rPr>
        <w:t>ный. С практическими разъяснениями и постатейными материалами / А.Б. Бор</w:t>
      </w:r>
      <w:r w:rsidRPr="00C8127C">
        <w:rPr>
          <w:sz w:val="28"/>
          <w:szCs w:val="28"/>
        </w:rPr>
        <w:t>и</w:t>
      </w:r>
      <w:r w:rsidRPr="00C8127C">
        <w:rPr>
          <w:sz w:val="28"/>
          <w:szCs w:val="28"/>
        </w:rPr>
        <w:t>сов – 3-е изд., перераб. и доп. - М.: Книжный мир, 20</w:t>
      </w:r>
      <w:r w:rsidR="00104BCC">
        <w:rPr>
          <w:sz w:val="28"/>
          <w:szCs w:val="28"/>
        </w:rPr>
        <w:t>13</w:t>
      </w:r>
      <w:r w:rsidRPr="00C8127C">
        <w:rPr>
          <w:sz w:val="28"/>
          <w:szCs w:val="28"/>
        </w:rPr>
        <w:t>- 960с. – 3000 экз. – ISBN 978-5-8041-0297-6;</w:t>
      </w:r>
    </w:p>
    <w:p w:rsidR="00C8127C" w:rsidRPr="00C8127C" w:rsidRDefault="00C8127C" w:rsidP="00C8127C">
      <w:pPr>
        <w:autoSpaceDE w:val="0"/>
        <w:autoSpaceDN w:val="0"/>
        <w:adjustRightInd w:val="0"/>
        <w:ind w:firstLine="360"/>
        <w:jc w:val="both"/>
        <w:rPr>
          <w:sz w:val="28"/>
          <w:szCs w:val="28"/>
        </w:rPr>
      </w:pPr>
      <w:r>
        <w:rPr>
          <w:sz w:val="28"/>
          <w:szCs w:val="28"/>
        </w:rPr>
        <w:t xml:space="preserve">6. </w:t>
      </w:r>
      <w:r w:rsidRPr="00C8127C">
        <w:rPr>
          <w:sz w:val="28"/>
          <w:szCs w:val="28"/>
        </w:rPr>
        <w:t>Комментарий к Трудовому Кодексу Российской Федерации / М.О. Бу</w:t>
      </w:r>
      <w:r w:rsidRPr="00C8127C">
        <w:rPr>
          <w:sz w:val="28"/>
          <w:szCs w:val="28"/>
        </w:rPr>
        <w:t>я</w:t>
      </w:r>
      <w:r w:rsidRPr="00C8127C">
        <w:rPr>
          <w:sz w:val="28"/>
          <w:szCs w:val="28"/>
        </w:rPr>
        <w:t>нова, К.Н. Гусова – 6-е изд.,  перераб. и доп.- М.: ТК Велби, изд-во Проспект, 2009. – 896 с.- 10000 экз. – ISBN 5-482-00949-1;</w:t>
      </w:r>
    </w:p>
    <w:p w:rsidR="00C8127C" w:rsidRPr="00C8127C" w:rsidRDefault="00C8127C" w:rsidP="00C8127C">
      <w:pPr>
        <w:autoSpaceDE w:val="0"/>
        <w:autoSpaceDN w:val="0"/>
        <w:adjustRightInd w:val="0"/>
        <w:ind w:firstLine="360"/>
        <w:jc w:val="both"/>
        <w:rPr>
          <w:sz w:val="28"/>
          <w:szCs w:val="28"/>
        </w:rPr>
      </w:pPr>
      <w:r>
        <w:rPr>
          <w:sz w:val="28"/>
          <w:szCs w:val="28"/>
        </w:rPr>
        <w:t xml:space="preserve">7. </w:t>
      </w:r>
      <w:r w:rsidRPr="00C8127C">
        <w:rPr>
          <w:sz w:val="28"/>
          <w:szCs w:val="28"/>
        </w:rPr>
        <w:t>Образцы приказов по кадрам. – 3-е изд., перераб. и доп.- М.: ТК Велби, изд-во Пр</w:t>
      </w:r>
      <w:r w:rsidRPr="00C8127C">
        <w:rPr>
          <w:sz w:val="28"/>
          <w:szCs w:val="28"/>
        </w:rPr>
        <w:t>о</w:t>
      </w:r>
      <w:r w:rsidRPr="00C8127C">
        <w:rPr>
          <w:sz w:val="28"/>
          <w:szCs w:val="28"/>
        </w:rPr>
        <w:t>спект, 20</w:t>
      </w:r>
      <w:r w:rsidR="00104BCC">
        <w:rPr>
          <w:sz w:val="28"/>
          <w:szCs w:val="28"/>
        </w:rPr>
        <w:t>12</w:t>
      </w:r>
      <w:r w:rsidRPr="00C8127C">
        <w:rPr>
          <w:sz w:val="28"/>
          <w:szCs w:val="28"/>
        </w:rPr>
        <w:t>. – 320 с.- 5000 экз.- ISBN 5-482-00939-4</w:t>
      </w:r>
    </w:p>
    <w:p w:rsidR="00C8127C" w:rsidRPr="005616CA" w:rsidRDefault="00C8127C" w:rsidP="005616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BD688D" w:rsidRPr="005616CA" w:rsidRDefault="00C8127C" w:rsidP="005616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5616CA">
        <w:rPr>
          <w:b/>
          <w:bCs/>
          <w:sz w:val="28"/>
          <w:szCs w:val="28"/>
        </w:rPr>
        <w:t>Нормативно-правовые акты:</w:t>
      </w:r>
    </w:p>
    <w:p w:rsidR="00C8127C" w:rsidRPr="00C8127C" w:rsidRDefault="00C8127C" w:rsidP="00C8127C">
      <w:pPr>
        <w:autoSpaceDE w:val="0"/>
        <w:autoSpaceDN w:val="0"/>
        <w:adjustRightInd w:val="0"/>
        <w:ind w:firstLine="360"/>
        <w:jc w:val="both"/>
        <w:rPr>
          <w:bCs/>
          <w:sz w:val="28"/>
          <w:szCs w:val="28"/>
        </w:rPr>
      </w:pPr>
      <w:r>
        <w:rPr>
          <w:bCs/>
          <w:sz w:val="28"/>
          <w:szCs w:val="28"/>
        </w:rPr>
        <w:t xml:space="preserve">1. </w:t>
      </w:r>
      <w:r w:rsidRPr="00C8127C">
        <w:rPr>
          <w:bCs/>
          <w:sz w:val="28"/>
          <w:szCs w:val="28"/>
        </w:rPr>
        <w:t>Российская Федерация. Законы. Трудовой кодекс Российской Федер</w:t>
      </w:r>
      <w:r w:rsidRPr="00C8127C">
        <w:rPr>
          <w:bCs/>
          <w:sz w:val="28"/>
          <w:szCs w:val="28"/>
        </w:rPr>
        <w:t>а</w:t>
      </w:r>
      <w:r w:rsidRPr="00C8127C">
        <w:rPr>
          <w:bCs/>
          <w:sz w:val="28"/>
          <w:szCs w:val="28"/>
        </w:rPr>
        <w:t xml:space="preserve">ции  [Текст]: федер. закон: [принят Гос. Думой  21 декабря </w:t>
      </w:r>
      <w:smartTag w:uri="urn:schemas-microsoft-com:office:smarttags" w:element="metricconverter">
        <w:smartTagPr>
          <w:attr w:name="ProductID" w:val="2001 г"/>
        </w:smartTagPr>
        <w:r w:rsidRPr="00C8127C">
          <w:rPr>
            <w:bCs/>
            <w:sz w:val="28"/>
            <w:szCs w:val="28"/>
          </w:rPr>
          <w:t>2001 г</w:t>
        </w:r>
      </w:smartTag>
      <w:r w:rsidRPr="00C8127C">
        <w:rPr>
          <w:bCs/>
          <w:sz w:val="28"/>
          <w:szCs w:val="28"/>
        </w:rPr>
        <w:t>.: одобрен Советом Федерации 26 д</w:t>
      </w:r>
      <w:r w:rsidRPr="00C8127C">
        <w:rPr>
          <w:bCs/>
          <w:sz w:val="28"/>
          <w:szCs w:val="28"/>
        </w:rPr>
        <w:t>е</w:t>
      </w:r>
      <w:r w:rsidRPr="00C8127C">
        <w:rPr>
          <w:bCs/>
          <w:sz w:val="28"/>
          <w:szCs w:val="28"/>
        </w:rPr>
        <w:t>кабря 2001 года] – Новосибирск: Сиб.унив. изд-во, - 2011.-191 с.-</w:t>
      </w:r>
      <w:r w:rsidRPr="00C8127C">
        <w:rPr>
          <w:bCs/>
          <w:sz w:val="28"/>
          <w:szCs w:val="28"/>
          <w:lang w:val="en-US"/>
        </w:rPr>
        <w:t>ISBN</w:t>
      </w:r>
      <w:r w:rsidRPr="00C8127C">
        <w:rPr>
          <w:bCs/>
          <w:sz w:val="28"/>
          <w:szCs w:val="28"/>
        </w:rPr>
        <w:t xml:space="preserve"> 978-5-379-00700-3; </w:t>
      </w:r>
    </w:p>
    <w:p w:rsidR="00C8127C" w:rsidRPr="00C8127C" w:rsidRDefault="00C8127C" w:rsidP="00C8127C">
      <w:pPr>
        <w:autoSpaceDE w:val="0"/>
        <w:autoSpaceDN w:val="0"/>
        <w:adjustRightInd w:val="0"/>
        <w:ind w:firstLine="360"/>
        <w:jc w:val="both"/>
        <w:rPr>
          <w:bCs/>
          <w:sz w:val="28"/>
          <w:szCs w:val="28"/>
        </w:rPr>
      </w:pPr>
      <w:r>
        <w:rPr>
          <w:bCs/>
          <w:sz w:val="28"/>
          <w:szCs w:val="28"/>
        </w:rPr>
        <w:t xml:space="preserve">2. </w:t>
      </w:r>
      <w:r w:rsidRPr="00C8127C">
        <w:rPr>
          <w:bCs/>
          <w:sz w:val="28"/>
          <w:szCs w:val="28"/>
        </w:rPr>
        <w:t>Российская Федерация. Законы. Кодекс Российской Федерации об а</w:t>
      </w:r>
      <w:r w:rsidRPr="00C8127C">
        <w:rPr>
          <w:bCs/>
          <w:sz w:val="28"/>
          <w:szCs w:val="28"/>
        </w:rPr>
        <w:t>д</w:t>
      </w:r>
      <w:r w:rsidRPr="00C8127C">
        <w:rPr>
          <w:bCs/>
          <w:sz w:val="28"/>
          <w:szCs w:val="28"/>
        </w:rPr>
        <w:t xml:space="preserve">министративных правонарушениях  [Текст]: федер. закон: [принят Гос.Думой  20 декабря </w:t>
      </w:r>
      <w:smartTag w:uri="urn:schemas-microsoft-com:office:smarttags" w:element="metricconverter">
        <w:smartTagPr>
          <w:attr w:name="ProductID" w:val="2001 г"/>
        </w:smartTagPr>
        <w:r w:rsidRPr="00C8127C">
          <w:rPr>
            <w:bCs/>
            <w:sz w:val="28"/>
            <w:szCs w:val="28"/>
          </w:rPr>
          <w:t>2001 г</w:t>
        </w:r>
      </w:smartTag>
      <w:r w:rsidRPr="00C8127C">
        <w:rPr>
          <w:bCs/>
          <w:sz w:val="28"/>
          <w:szCs w:val="28"/>
        </w:rPr>
        <w:t xml:space="preserve">., одобрен Советом Федерации 26 декабря </w:t>
      </w:r>
      <w:smartTag w:uri="urn:schemas-microsoft-com:office:smarttags" w:element="metricconverter">
        <w:smartTagPr>
          <w:attr w:name="ProductID" w:val="2001 г"/>
        </w:smartTagPr>
        <w:r w:rsidRPr="00C8127C">
          <w:rPr>
            <w:bCs/>
            <w:sz w:val="28"/>
            <w:szCs w:val="28"/>
          </w:rPr>
          <w:t>2001 г</w:t>
        </w:r>
      </w:smartTag>
      <w:r w:rsidRPr="00C8127C">
        <w:rPr>
          <w:bCs/>
          <w:sz w:val="28"/>
          <w:szCs w:val="28"/>
        </w:rPr>
        <w:t>. – Новос</w:t>
      </w:r>
      <w:r w:rsidRPr="00C8127C">
        <w:rPr>
          <w:bCs/>
          <w:sz w:val="28"/>
          <w:szCs w:val="28"/>
        </w:rPr>
        <w:t>и</w:t>
      </w:r>
      <w:r w:rsidRPr="00C8127C">
        <w:rPr>
          <w:bCs/>
          <w:sz w:val="28"/>
          <w:szCs w:val="28"/>
        </w:rPr>
        <w:t>бирск: Сиб.унив. изд-во, - 2009.-191 с.-</w:t>
      </w:r>
      <w:r w:rsidRPr="00C8127C">
        <w:rPr>
          <w:bCs/>
          <w:sz w:val="28"/>
          <w:szCs w:val="28"/>
          <w:lang w:val="en-US"/>
        </w:rPr>
        <w:t>ISBN</w:t>
      </w:r>
      <w:r w:rsidRPr="00C8127C">
        <w:rPr>
          <w:bCs/>
          <w:sz w:val="28"/>
          <w:szCs w:val="28"/>
        </w:rPr>
        <w:t xml:space="preserve"> 978-5-379-01394-3; </w:t>
      </w:r>
    </w:p>
    <w:p w:rsidR="00C8127C" w:rsidRPr="00C8127C" w:rsidRDefault="00C8127C" w:rsidP="00C8127C">
      <w:pPr>
        <w:autoSpaceDE w:val="0"/>
        <w:autoSpaceDN w:val="0"/>
        <w:adjustRightInd w:val="0"/>
        <w:ind w:firstLine="360"/>
        <w:jc w:val="both"/>
        <w:rPr>
          <w:bCs/>
          <w:sz w:val="28"/>
          <w:szCs w:val="28"/>
        </w:rPr>
      </w:pPr>
      <w:r>
        <w:rPr>
          <w:bCs/>
          <w:sz w:val="28"/>
          <w:szCs w:val="28"/>
        </w:rPr>
        <w:t xml:space="preserve">3. </w:t>
      </w:r>
      <w:r w:rsidRPr="00C8127C">
        <w:rPr>
          <w:bCs/>
          <w:sz w:val="28"/>
          <w:szCs w:val="28"/>
        </w:rPr>
        <w:t>Российская Федерация. Законы. О профессиональных союзах, их пр</w:t>
      </w:r>
      <w:r w:rsidRPr="00C8127C">
        <w:rPr>
          <w:bCs/>
          <w:sz w:val="28"/>
          <w:szCs w:val="28"/>
        </w:rPr>
        <w:t>а</w:t>
      </w:r>
      <w:r w:rsidRPr="00C8127C">
        <w:rPr>
          <w:bCs/>
          <w:sz w:val="28"/>
          <w:szCs w:val="28"/>
        </w:rPr>
        <w:t>вах и гарантиях деятельности [Текст]: федер. закон: [принят Гос. Думой  8 декабря 1995 г] - Новос</w:t>
      </w:r>
      <w:r w:rsidRPr="00C8127C">
        <w:rPr>
          <w:bCs/>
          <w:sz w:val="28"/>
          <w:szCs w:val="28"/>
        </w:rPr>
        <w:t>и</w:t>
      </w:r>
      <w:r w:rsidRPr="00C8127C">
        <w:rPr>
          <w:bCs/>
          <w:sz w:val="28"/>
          <w:szCs w:val="28"/>
        </w:rPr>
        <w:t>бирск: Сиб.унив. изд-во, - 2009.-191 с.-</w:t>
      </w:r>
      <w:r w:rsidRPr="00C8127C">
        <w:rPr>
          <w:bCs/>
          <w:sz w:val="28"/>
          <w:szCs w:val="28"/>
          <w:lang w:val="en-US"/>
        </w:rPr>
        <w:t>ISBN</w:t>
      </w:r>
      <w:r w:rsidRPr="00C8127C">
        <w:rPr>
          <w:bCs/>
          <w:sz w:val="28"/>
          <w:szCs w:val="28"/>
        </w:rPr>
        <w:t xml:space="preserve"> 978-5-379-00700-5;</w:t>
      </w:r>
    </w:p>
    <w:p w:rsidR="00C8127C" w:rsidRDefault="00C8127C" w:rsidP="00C8127C">
      <w:pPr>
        <w:rPr>
          <w:sz w:val="28"/>
          <w:szCs w:val="28"/>
        </w:rPr>
      </w:pPr>
    </w:p>
    <w:p w:rsidR="00C8127C" w:rsidRPr="005616CA" w:rsidRDefault="000459E9" w:rsidP="005616CA">
      <w:pPr>
        <w:jc w:val="center"/>
        <w:rPr>
          <w:b/>
          <w:sz w:val="28"/>
          <w:szCs w:val="28"/>
        </w:rPr>
      </w:pPr>
      <w:r w:rsidRPr="005616CA">
        <w:rPr>
          <w:b/>
          <w:sz w:val="28"/>
          <w:szCs w:val="28"/>
        </w:rPr>
        <w:t xml:space="preserve">Электронные </w:t>
      </w:r>
      <w:r w:rsidR="00C8127C" w:rsidRPr="005616CA">
        <w:rPr>
          <w:b/>
          <w:sz w:val="28"/>
          <w:szCs w:val="28"/>
        </w:rPr>
        <w:t xml:space="preserve"> ресурсы:</w:t>
      </w:r>
    </w:p>
    <w:p w:rsidR="00C8127C" w:rsidRPr="00392ADD" w:rsidRDefault="003921F1" w:rsidP="00392ADD">
      <w:pPr>
        <w:ind w:firstLine="567"/>
        <w:jc w:val="both"/>
        <w:rPr>
          <w:sz w:val="28"/>
          <w:szCs w:val="28"/>
        </w:rPr>
      </w:pPr>
      <w:r w:rsidRPr="00392ADD">
        <w:rPr>
          <w:sz w:val="28"/>
          <w:szCs w:val="28"/>
        </w:rPr>
        <w:t xml:space="preserve">1. </w:t>
      </w:r>
      <w:r w:rsidR="000459E9" w:rsidRPr="00392ADD">
        <w:rPr>
          <w:sz w:val="28"/>
          <w:szCs w:val="28"/>
        </w:rPr>
        <w:t>Адаптация, испытание: проверка на прочность. [Электронный ресурс]. - Видеолекция Е.А. Закаблуцкой. – М.: ЗАО «МЦФЭР» Центр кадровых технол</w:t>
      </w:r>
      <w:r w:rsidR="000459E9" w:rsidRPr="00392ADD">
        <w:rPr>
          <w:sz w:val="28"/>
          <w:szCs w:val="28"/>
        </w:rPr>
        <w:t>о</w:t>
      </w:r>
      <w:r w:rsidR="000459E9" w:rsidRPr="00392ADD">
        <w:rPr>
          <w:sz w:val="28"/>
          <w:szCs w:val="28"/>
        </w:rPr>
        <w:t>гий, 2009. – 1 электрон. опт. диск (</w:t>
      </w:r>
      <w:r w:rsidR="000459E9" w:rsidRPr="00392ADD">
        <w:rPr>
          <w:sz w:val="28"/>
          <w:szCs w:val="28"/>
          <w:lang w:val="en-US"/>
        </w:rPr>
        <w:t>DVD</w:t>
      </w:r>
      <w:r w:rsidR="000459E9" w:rsidRPr="00392ADD">
        <w:rPr>
          <w:sz w:val="28"/>
          <w:szCs w:val="28"/>
        </w:rPr>
        <w:t xml:space="preserve"> – </w:t>
      </w:r>
      <w:r w:rsidR="000459E9" w:rsidRPr="00392ADD">
        <w:rPr>
          <w:sz w:val="28"/>
          <w:szCs w:val="28"/>
          <w:lang w:val="en-US"/>
        </w:rPr>
        <w:t>ROM</w:t>
      </w:r>
      <w:r w:rsidR="000459E9" w:rsidRPr="00392ADD">
        <w:rPr>
          <w:sz w:val="28"/>
          <w:szCs w:val="28"/>
        </w:rPr>
        <w:t>)</w:t>
      </w:r>
      <w:r w:rsidRPr="00392ADD">
        <w:rPr>
          <w:sz w:val="28"/>
          <w:szCs w:val="28"/>
        </w:rPr>
        <w:t xml:space="preserve">. – Систем. требования: ПК </w:t>
      </w:r>
      <w:r w:rsidRPr="00392ADD">
        <w:rPr>
          <w:sz w:val="28"/>
          <w:szCs w:val="28"/>
          <w:lang w:val="en-US"/>
        </w:rPr>
        <w:t>Pentium</w:t>
      </w:r>
      <w:r w:rsidRPr="00392ADD">
        <w:rPr>
          <w:sz w:val="28"/>
          <w:szCs w:val="28"/>
        </w:rPr>
        <w:t xml:space="preserve"> 233 МГц или выше; 128 Мб ОЗУ; </w:t>
      </w:r>
      <w:r w:rsidRPr="00392ADD">
        <w:rPr>
          <w:sz w:val="28"/>
          <w:szCs w:val="28"/>
          <w:lang w:val="en-US"/>
        </w:rPr>
        <w:t>Windows</w:t>
      </w:r>
      <w:r w:rsidRPr="00392ADD">
        <w:rPr>
          <w:sz w:val="28"/>
          <w:szCs w:val="28"/>
        </w:rPr>
        <w:t xml:space="preserve"> </w:t>
      </w:r>
      <w:r w:rsidRPr="00392ADD">
        <w:rPr>
          <w:sz w:val="28"/>
          <w:szCs w:val="28"/>
          <w:lang w:val="en-US"/>
        </w:rPr>
        <w:t>Media</w:t>
      </w:r>
      <w:r w:rsidRPr="00392ADD">
        <w:rPr>
          <w:sz w:val="28"/>
          <w:szCs w:val="28"/>
        </w:rPr>
        <w:t xml:space="preserve"> </w:t>
      </w:r>
      <w:r w:rsidRPr="00392ADD">
        <w:rPr>
          <w:sz w:val="28"/>
          <w:szCs w:val="28"/>
          <w:lang w:val="en-US"/>
        </w:rPr>
        <w:t>Player</w:t>
      </w:r>
      <w:r w:rsidRPr="00392ADD">
        <w:rPr>
          <w:sz w:val="28"/>
          <w:szCs w:val="28"/>
        </w:rPr>
        <w:t xml:space="preserve"> 7 и в</w:t>
      </w:r>
      <w:r w:rsidRPr="00392ADD">
        <w:rPr>
          <w:sz w:val="28"/>
          <w:szCs w:val="28"/>
        </w:rPr>
        <w:t>ы</w:t>
      </w:r>
      <w:r w:rsidRPr="00392ADD">
        <w:rPr>
          <w:sz w:val="28"/>
          <w:szCs w:val="28"/>
        </w:rPr>
        <w:t xml:space="preserve">ше; </w:t>
      </w:r>
      <w:r w:rsidRPr="00392ADD">
        <w:rPr>
          <w:sz w:val="28"/>
          <w:szCs w:val="28"/>
          <w:lang w:val="en-US"/>
        </w:rPr>
        <w:t>SVGA</w:t>
      </w:r>
      <w:r w:rsidRPr="00392ADD">
        <w:rPr>
          <w:sz w:val="28"/>
          <w:szCs w:val="28"/>
        </w:rPr>
        <w:t xml:space="preserve"> 1024</w:t>
      </w:r>
      <w:r w:rsidRPr="00392ADD">
        <w:rPr>
          <w:sz w:val="28"/>
          <w:szCs w:val="28"/>
          <w:lang w:val="en-US"/>
        </w:rPr>
        <w:t>x</w:t>
      </w:r>
      <w:r w:rsidRPr="00392ADD">
        <w:rPr>
          <w:sz w:val="28"/>
          <w:szCs w:val="28"/>
        </w:rPr>
        <w:t>768; 4</w:t>
      </w:r>
      <w:r w:rsidRPr="00392ADD">
        <w:rPr>
          <w:sz w:val="28"/>
          <w:szCs w:val="28"/>
          <w:lang w:val="en-US"/>
        </w:rPr>
        <w:t>x</w:t>
      </w:r>
      <w:r w:rsidRPr="00392ADD">
        <w:rPr>
          <w:sz w:val="28"/>
          <w:szCs w:val="28"/>
        </w:rPr>
        <w:t xml:space="preserve"> </w:t>
      </w:r>
      <w:r w:rsidRPr="00392ADD">
        <w:rPr>
          <w:sz w:val="28"/>
          <w:szCs w:val="28"/>
          <w:lang w:val="en-US"/>
        </w:rPr>
        <w:t>DVD</w:t>
      </w:r>
      <w:r w:rsidRPr="00392ADD">
        <w:rPr>
          <w:sz w:val="28"/>
          <w:szCs w:val="28"/>
        </w:rPr>
        <w:t xml:space="preserve"> – </w:t>
      </w:r>
      <w:r w:rsidRPr="00392ADD">
        <w:rPr>
          <w:sz w:val="28"/>
          <w:szCs w:val="28"/>
          <w:lang w:val="en-US"/>
        </w:rPr>
        <w:t>ROM</w:t>
      </w:r>
      <w:r w:rsidRPr="00392ADD">
        <w:rPr>
          <w:sz w:val="28"/>
          <w:szCs w:val="28"/>
        </w:rPr>
        <w:t xml:space="preserve"> дисковод; 16 бит. зв. карта; мышь. – Диск помещен в контейнер 20х14 см.</w:t>
      </w:r>
    </w:p>
    <w:p w:rsidR="00C437B5" w:rsidRDefault="003921F1" w:rsidP="00392ADD">
      <w:pPr>
        <w:ind w:firstLine="567"/>
        <w:jc w:val="both"/>
        <w:rPr>
          <w:sz w:val="28"/>
          <w:szCs w:val="28"/>
        </w:rPr>
      </w:pPr>
      <w:r w:rsidRPr="00392ADD">
        <w:rPr>
          <w:sz w:val="28"/>
          <w:szCs w:val="28"/>
        </w:rPr>
        <w:t xml:space="preserve">2. </w:t>
      </w:r>
      <w:r w:rsidR="00C437B5" w:rsidRPr="00392ADD">
        <w:rPr>
          <w:sz w:val="28"/>
          <w:szCs w:val="28"/>
        </w:rPr>
        <w:t>Трудовое право от А до Я. Библиотека документов. [Электронный р</w:t>
      </w:r>
      <w:r w:rsidR="00C437B5" w:rsidRPr="00392ADD">
        <w:rPr>
          <w:sz w:val="28"/>
          <w:szCs w:val="28"/>
        </w:rPr>
        <w:t>е</w:t>
      </w:r>
      <w:r w:rsidR="00C437B5" w:rsidRPr="00392ADD">
        <w:rPr>
          <w:sz w:val="28"/>
          <w:szCs w:val="28"/>
        </w:rPr>
        <w:t>сурс]. – Все изменения трудового законодательства. - М.: ЗАО «МЦФЭР» Центр кадровых технол</w:t>
      </w:r>
      <w:r w:rsidR="00C437B5" w:rsidRPr="00392ADD">
        <w:rPr>
          <w:sz w:val="28"/>
          <w:szCs w:val="28"/>
        </w:rPr>
        <w:t>о</w:t>
      </w:r>
      <w:r w:rsidR="00C437B5" w:rsidRPr="00392ADD">
        <w:rPr>
          <w:sz w:val="28"/>
          <w:szCs w:val="28"/>
        </w:rPr>
        <w:t>гий, 2009. – 1 электрон. опт. диск (</w:t>
      </w:r>
      <w:r w:rsidR="00C437B5" w:rsidRPr="00392ADD">
        <w:rPr>
          <w:sz w:val="28"/>
          <w:szCs w:val="28"/>
          <w:lang w:val="en-US"/>
        </w:rPr>
        <w:t>DVD</w:t>
      </w:r>
      <w:r w:rsidR="00C437B5" w:rsidRPr="00392ADD">
        <w:rPr>
          <w:sz w:val="28"/>
          <w:szCs w:val="28"/>
        </w:rPr>
        <w:t xml:space="preserve"> – </w:t>
      </w:r>
      <w:r w:rsidR="00C437B5" w:rsidRPr="00392ADD">
        <w:rPr>
          <w:sz w:val="28"/>
          <w:szCs w:val="28"/>
          <w:lang w:val="en-US"/>
        </w:rPr>
        <w:t>ROM</w:t>
      </w:r>
      <w:r w:rsidR="00C437B5" w:rsidRPr="00392ADD">
        <w:rPr>
          <w:sz w:val="28"/>
          <w:szCs w:val="28"/>
        </w:rPr>
        <w:t xml:space="preserve">). – Систем. требования: ПК </w:t>
      </w:r>
      <w:r w:rsidR="00C437B5" w:rsidRPr="00392ADD">
        <w:rPr>
          <w:sz w:val="28"/>
          <w:szCs w:val="28"/>
          <w:lang w:val="en-US"/>
        </w:rPr>
        <w:t>Pentium</w:t>
      </w:r>
      <w:r w:rsidR="00C437B5" w:rsidRPr="00392ADD">
        <w:rPr>
          <w:sz w:val="28"/>
          <w:szCs w:val="28"/>
        </w:rPr>
        <w:t xml:space="preserve"> 233 МГц или выше; 128 Мб ОЗУ; </w:t>
      </w:r>
      <w:r w:rsidR="00C437B5" w:rsidRPr="00392ADD">
        <w:rPr>
          <w:sz w:val="28"/>
          <w:szCs w:val="28"/>
          <w:lang w:val="en-US"/>
        </w:rPr>
        <w:t>Windows</w:t>
      </w:r>
      <w:r w:rsidR="00C437B5" w:rsidRPr="00392ADD">
        <w:rPr>
          <w:sz w:val="28"/>
          <w:szCs w:val="28"/>
        </w:rPr>
        <w:t xml:space="preserve"> </w:t>
      </w:r>
      <w:r w:rsidR="00C437B5" w:rsidRPr="00392ADD">
        <w:rPr>
          <w:sz w:val="28"/>
          <w:szCs w:val="28"/>
          <w:lang w:val="en-US"/>
        </w:rPr>
        <w:t>Media</w:t>
      </w:r>
      <w:r w:rsidR="00C437B5" w:rsidRPr="00392ADD">
        <w:rPr>
          <w:sz w:val="28"/>
          <w:szCs w:val="28"/>
        </w:rPr>
        <w:t xml:space="preserve"> </w:t>
      </w:r>
      <w:r w:rsidR="00C437B5" w:rsidRPr="00392ADD">
        <w:rPr>
          <w:sz w:val="28"/>
          <w:szCs w:val="28"/>
          <w:lang w:val="en-US"/>
        </w:rPr>
        <w:t>Player</w:t>
      </w:r>
      <w:r w:rsidR="00C437B5" w:rsidRPr="00392ADD">
        <w:rPr>
          <w:sz w:val="28"/>
          <w:szCs w:val="28"/>
        </w:rPr>
        <w:t xml:space="preserve"> 7 и в</w:t>
      </w:r>
      <w:r w:rsidR="00C437B5" w:rsidRPr="00392ADD">
        <w:rPr>
          <w:sz w:val="28"/>
          <w:szCs w:val="28"/>
        </w:rPr>
        <w:t>ы</w:t>
      </w:r>
      <w:r w:rsidR="00C437B5" w:rsidRPr="00392ADD">
        <w:rPr>
          <w:sz w:val="28"/>
          <w:szCs w:val="28"/>
        </w:rPr>
        <w:t xml:space="preserve">ше; </w:t>
      </w:r>
      <w:r w:rsidR="00C437B5" w:rsidRPr="00392ADD">
        <w:rPr>
          <w:sz w:val="28"/>
          <w:szCs w:val="28"/>
          <w:lang w:val="en-US"/>
        </w:rPr>
        <w:t>SVGA</w:t>
      </w:r>
      <w:r w:rsidR="00C437B5" w:rsidRPr="00392ADD">
        <w:rPr>
          <w:sz w:val="28"/>
          <w:szCs w:val="28"/>
        </w:rPr>
        <w:t xml:space="preserve"> 1024</w:t>
      </w:r>
      <w:r w:rsidR="00C437B5" w:rsidRPr="00392ADD">
        <w:rPr>
          <w:sz w:val="28"/>
          <w:szCs w:val="28"/>
          <w:lang w:val="en-US"/>
        </w:rPr>
        <w:t>x</w:t>
      </w:r>
      <w:r w:rsidR="00C437B5" w:rsidRPr="00392ADD">
        <w:rPr>
          <w:sz w:val="28"/>
          <w:szCs w:val="28"/>
        </w:rPr>
        <w:t>768; 4</w:t>
      </w:r>
      <w:r w:rsidR="00C437B5" w:rsidRPr="00392ADD">
        <w:rPr>
          <w:sz w:val="28"/>
          <w:szCs w:val="28"/>
          <w:lang w:val="en-US"/>
        </w:rPr>
        <w:t>x</w:t>
      </w:r>
      <w:r w:rsidR="00C437B5" w:rsidRPr="00392ADD">
        <w:rPr>
          <w:sz w:val="28"/>
          <w:szCs w:val="28"/>
        </w:rPr>
        <w:t xml:space="preserve"> </w:t>
      </w:r>
      <w:r w:rsidR="00C437B5" w:rsidRPr="00392ADD">
        <w:rPr>
          <w:sz w:val="28"/>
          <w:szCs w:val="28"/>
          <w:lang w:val="en-US"/>
        </w:rPr>
        <w:t>DVD</w:t>
      </w:r>
      <w:r w:rsidR="00C437B5" w:rsidRPr="00392ADD">
        <w:rPr>
          <w:sz w:val="28"/>
          <w:szCs w:val="28"/>
        </w:rPr>
        <w:t xml:space="preserve"> – </w:t>
      </w:r>
      <w:r w:rsidR="00C437B5" w:rsidRPr="00392ADD">
        <w:rPr>
          <w:sz w:val="28"/>
          <w:szCs w:val="28"/>
          <w:lang w:val="en-US"/>
        </w:rPr>
        <w:t>ROM</w:t>
      </w:r>
      <w:r w:rsidR="00C437B5" w:rsidRPr="00392ADD">
        <w:rPr>
          <w:sz w:val="28"/>
          <w:szCs w:val="28"/>
        </w:rPr>
        <w:t xml:space="preserve"> дисковод; 16 бит. зв. карта; мышь. – Диск помещен в контейнер 20х14 см.</w:t>
      </w:r>
    </w:p>
    <w:p w:rsidR="003921F1" w:rsidRPr="00C437B5" w:rsidRDefault="003921F1" w:rsidP="00C8127C">
      <w:pPr>
        <w:rPr>
          <w:sz w:val="28"/>
          <w:szCs w:val="28"/>
        </w:rPr>
      </w:pPr>
    </w:p>
    <w:p w:rsidR="00FF6AC7" w:rsidRPr="00A20A8B" w:rsidRDefault="005616CA" w:rsidP="005616CA">
      <w:pPr>
        <w:pStyle w:val="1"/>
        <w:tabs>
          <w:tab w:val="num" w:pos="0"/>
        </w:tabs>
        <w:ind w:firstLine="0"/>
        <w:jc w:val="both"/>
        <w:rPr>
          <w:b/>
          <w:caps/>
          <w:sz w:val="28"/>
          <w:szCs w:val="28"/>
        </w:rPr>
      </w:pPr>
      <w:r>
        <w:rPr>
          <w:b/>
          <w:caps/>
          <w:sz w:val="28"/>
          <w:szCs w:val="28"/>
        </w:rPr>
        <w:br w:type="page"/>
      </w:r>
    </w:p>
    <w:p w:rsidR="005D342B" w:rsidRPr="00A20A8B" w:rsidRDefault="005D342B" w:rsidP="005D342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r w:rsidRPr="00A20A8B">
        <w:rPr>
          <w:b/>
          <w:caps/>
          <w:sz w:val="28"/>
          <w:szCs w:val="28"/>
        </w:rPr>
        <w:t xml:space="preserve">4. </w:t>
      </w:r>
      <w:r w:rsidR="00FF6AC7" w:rsidRPr="00A20A8B">
        <w:rPr>
          <w:b/>
          <w:caps/>
          <w:sz w:val="28"/>
          <w:szCs w:val="28"/>
        </w:rPr>
        <w:t xml:space="preserve">Контроль и оценка результатов </w:t>
      </w:r>
      <w:r w:rsidRPr="00A20A8B">
        <w:rPr>
          <w:b/>
          <w:caps/>
          <w:sz w:val="28"/>
          <w:szCs w:val="28"/>
        </w:rPr>
        <w:t xml:space="preserve">освоения </w:t>
      </w:r>
      <w:r w:rsidR="00D5599C">
        <w:rPr>
          <w:b/>
          <w:caps/>
          <w:sz w:val="28"/>
          <w:szCs w:val="28"/>
        </w:rPr>
        <w:t xml:space="preserve">УЧЕБНОЙ </w:t>
      </w:r>
      <w:r w:rsidRPr="00A20A8B">
        <w:rPr>
          <w:b/>
          <w:caps/>
          <w:sz w:val="28"/>
          <w:szCs w:val="28"/>
        </w:rPr>
        <w:t>Дисциплины</w:t>
      </w:r>
    </w:p>
    <w:p w:rsidR="00FF6AC7" w:rsidRPr="005616CA" w:rsidRDefault="00FF6AC7" w:rsidP="005D342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8"/>
          <w:szCs w:val="28"/>
        </w:rPr>
      </w:pPr>
      <w:r w:rsidRPr="005616CA">
        <w:rPr>
          <w:b/>
          <w:sz w:val="28"/>
          <w:szCs w:val="28"/>
        </w:rPr>
        <w:t>Контроль</w:t>
      </w:r>
      <w:r w:rsidRPr="005616CA">
        <w:rPr>
          <w:sz w:val="28"/>
          <w:szCs w:val="28"/>
        </w:rPr>
        <w:t xml:space="preserve"> </w:t>
      </w:r>
      <w:r w:rsidRPr="005616CA">
        <w:rPr>
          <w:b/>
          <w:sz w:val="28"/>
          <w:szCs w:val="28"/>
        </w:rPr>
        <w:t>и оценка</w:t>
      </w:r>
      <w:r w:rsidRPr="005616CA">
        <w:rPr>
          <w:sz w:val="28"/>
          <w:szCs w:val="28"/>
        </w:rPr>
        <w:t xml:space="preserve"> результатов освоения </w:t>
      </w:r>
      <w:r w:rsidR="00D5599C" w:rsidRPr="005616CA">
        <w:rPr>
          <w:sz w:val="28"/>
          <w:szCs w:val="28"/>
        </w:rPr>
        <w:t xml:space="preserve">учебной </w:t>
      </w:r>
      <w:r w:rsidRPr="005616CA">
        <w:rPr>
          <w:sz w:val="28"/>
          <w:szCs w:val="28"/>
        </w:rPr>
        <w:t>дисциплины осуществл</w:t>
      </w:r>
      <w:r w:rsidRPr="005616CA">
        <w:rPr>
          <w:sz w:val="28"/>
          <w:szCs w:val="28"/>
        </w:rPr>
        <w:t>я</w:t>
      </w:r>
      <w:r w:rsidRPr="005616CA">
        <w:rPr>
          <w:sz w:val="28"/>
          <w:szCs w:val="28"/>
        </w:rPr>
        <w:t>ется преподавателем</w:t>
      </w:r>
      <w:r w:rsidR="00A01D81" w:rsidRPr="005616CA">
        <w:rPr>
          <w:sz w:val="28"/>
          <w:szCs w:val="28"/>
        </w:rPr>
        <w:t xml:space="preserve"> </w:t>
      </w:r>
      <w:r w:rsidRPr="005616CA">
        <w:rPr>
          <w:sz w:val="28"/>
          <w:szCs w:val="28"/>
        </w:rPr>
        <w:t>в процессе проведения практических занятий</w:t>
      </w:r>
      <w:r w:rsidR="00BE1180" w:rsidRPr="005616CA">
        <w:rPr>
          <w:sz w:val="28"/>
          <w:szCs w:val="28"/>
        </w:rPr>
        <w:t xml:space="preserve">, </w:t>
      </w:r>
      <w:r w:rsidRPr="005616CA">
        <w:rPr>
          <w:sz w:val="28"/>
          <w:szCs w:val="28"/>
        </w:rPr>
        <w:t xml:space="preserve"> тест</w:t>
      </w:r>
      <w:r w:rsidRPr="005616CA">
        <w:rPr>
          <w:sz w:val="28"/>
          <w:szCs w:val="28"/>
        </w:rPr>
        <w:t>и</w:t>
      </w:r>
      <w:r w:rsidRPr="005616CA">
        <w:rPr>
          <w:sz w:val="28"/>
          <w:szCs w:val="28"/>
        </w:rPr>
        <w:t xml:space="preserve">рования, а также выполнения </w:t>
      </w:r>
      <w:r w:rsidR="00492935" w:rsidRPr="005616CA">
        <w:rPr>
          <w:sz w:val="28"/>
          <w:szCs w:val="28"/>
        </w:rPr>
        <w:t xml:space="preserve">обучающимися </w:t>
      </w:r>
      <w:r w:rsidRPr="005616CA">
        <w:rPr>
          <w:sz w:val="28"/>
          <w:szCs w:val="28"/>
        </w:rPr>
        <w:t>инди</w:t>
      </w:r>
      <w:r w:rsidR="00BE1180" w:rsidRPr="005616CA">
        <w:rPr>
          <w:sz w:val="28"/>
          <w:szCs w:val="28"/>
        </w:rPr>
        <w:t>видуальных заданий</w:t>
      </w:r>
      <w:r w:rsidRPr="005616CA">
        <w:rPr>
          <w:sz w:val="28"/>
          <w:szCs w:val="28"/>
        </w:rPr>
        <w:t>.</w:t>
      </w:r>
    </w:p>
    <w:p w:rsidR="00FF6AC7" w:rsidRPr="00A20A8B" w:rsidRDefault="00FF6AC7"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4860"/>
      </w:tblGrid>
      <w:tr w:rsidR="00FF6AC7" w:rsidRPr="000F57AA">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FF6AC7" w:rsidRPr="000F57AA" w:rsidRDefault="00FF6AC7" w:rsidP="00FF6AC7">
            <w:pPr>
              <w:jc w:val="center"/>
              <w:rPr>
                <w:b/>
                <w:bCs/>
              </w:rPr>
            </w:pPr>
            <w:r w:rsidRPr="000F57AA">
              <w:rPr>
                <w:b/>
                <w:bCs/>
              </w:rPr>
              <w:t xml:space="preserve">Результаты </w:t>
            </w:r>
            <w:r w:rsidR="00DF0403" w:rsidRPr="000F57AA">
              <w:rPr>
                <w:b/>
                <w:bCs/>
              </w:rPr>
              <w:t>обучения</w:t>
            </w:r>
          </w:p>
          <w:p w:rsidR="00FF6AC7" w:rsidRPr="000F57AA" w:rsidRDefault="00FF6AC7" w:rsidP="00DF0403">
            <w:pPr>
              <w:jc w:val="center"/>
              <w:rPr>
                <w:b/>
                <w:bCs/>
              </w:rPr>
            </w:pPr>
            <w:r w:rsidRPr="000F57AA">
              <w:rPr>
                <w:b/>
                <w:bCs/>
              </w:rPr>
              <w:t>(освоенные умения</w:t>
            </w:r>
            <w:r w:rsidR="005D342B" w:rsidRPr="000F57AA">
              <w:rPr>
                <w:b/>
                <w:bCs/>
              </w:rPr>
              <w:t>, усвоенные знания</w:t>
            </w:r>
            <w:r w:rsidRPr="000F57AA">
              <w:rPr>
                <w:b/>
                <w:bCs/>
              </w:rPr>
              <w:t>)</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FF6AC7" w:rsidRPr="000F57AA" w:rsidRDefault="00F4731F" w:rsidP="00FF6AC7">
            <w:pPr>
              <w:jc w:val="center"/>
              <w:rPr>
                <w:b/>
                <w:bCs/>
              </w:rPr>
            </w:pPr>
            <w:r w:rsidRPr="000F57AA">
              <w:rPr>
                <w:b/>
              </w:rPr>
              <w:t>Формы</w:t>
            </w:r>
            <w:r w:rsidR="00FF6AC7" w:rsidRPr="000F57AA">
              <w:rPr>
                <w:b/>
              </w:rPr>
              <w:t xml:space="preserve"> и метод</w:t>
            </w:r>
            <w:r w:rsidR="00F02DDE" w:rsidRPr="000F57AA">
              <w:rPr>
                <w:b/>
              </w:rPr>
              <w:t>ы</w:t>
            </w:r>
            <w:r w:rsidR="00FF6AC7" w:rsidRPr="000F57AA">
              <w:rPr>
                <w:b/>
              </w:rPr>
              <w:t xml:space="preserve"> </w:t>
            </w:r>
            <w:r w:rsidR="00CC1CCC" w:rsidRPr="000F57AA">
              <w:rPr>
                <w:b/>
              </w:rPr>
              <w:t xml:space="preserve">контроля и </w:t>
            </w:r>
            <w:r w:rsidR="00FF6AC7" w:rsidRPr="000F57AA">
              <w:rPr>
                <w:b/>
              </w:rPr>
              <w:t>оценки</w:t>
            </w:r>
            <w:r w:rsidR="003C5AF2" w:rsidRPr="000F57AA">
              <w:rPr>
                <w:b/>
              </w:rPr>
              <w:t xml:space="preserve"> р</w:t>
            </w:r>
            <w:r w:rsidR="003C5AF2" w:rsidRPr="000F57AA">
              <w:rPr>
                <w:b/>
              </w:rPr>
              <w:t>е</w:t>
            </w:r>
            <w:r w:rsidR="003C5AF2" w:rsidRPr="000F57AA">
              <w:rPr>
                <w:b/>
              </w:rPr>
              <w:t>зультатов обучения</w:t>
            </w:r>
            <w:r w:rsidR="00FF6AC7" w:rsidRPr="000F57AA">
              <w:rPr>
                <w:b/>
              </w:rPr>
              <w:t xml:space="preserve"> </w:t>
            </w:r>
          </w:p>
        </w:tc>
      </w:tr>
      <w:tr w:rsidR="00680E69" w:rsidRPr="000F57AA">
        <w:trPr>
          <w:trHeight w:val="310"/>
        </w:trPr>
        <w:tc>
          <w:tcPr>
            <w:tcW w:w="4608" w:type="dxa"/>
            <w:tcBorders>
              <w:top w:val="single" w:sz="4" w:space="0" w:color="auto"/>
              <w:left w:val="single" w:sz="4" w:space="0" w:color="auto"/>
              <w:bottom w:val="single" w:sz="4" w:space="0" w:color="auto"/>
              <w:right w:val="single" w:sz="4" w:space="0" w:color="auto"/>
            </w:tcBorders>
            <w:shd w:val="clear" w:color="auto" w:fill="auto"/>
          </w:tcPr>
          <w:p w:rsidR="00680E69" w:rsidRPr="000F57AA" w:rsidRDefault="00680E69" w:rsidP="00FF6AC7">
            <w:pPr>
              <w:jc w:val="both"/>
              <w:rPr>
                <w:b/>
                <w:bCs/>
              </w:rPr>
            </w:pPr>
            <w:r w:rsidRPr="000F57AA">
              <w:rPr>
                <w:b/>
                <w:bCs/>
              </w:rPr>
              <w:t>Умения:</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680E69" w:rsidRPr="000F57AA" w:rsidRDefault="00680E69" w:rsidP="00FF6AC7">
            <w:pPr>
              <w:jc w:val="both"/>
              <w:rPr>
                <w:b/>
                <w:bCs/>
                <w:i/>
              </w:rPr>
            </w:pPr>
          </w:p>
        </w:tc>
      </w:tr>
      <w:tr w:rsidR="005430B2" w:rsidRPr="000F57AA">
        <w:tc>
          <w:tcPr>
            <w:tcW w:w="4608" w:type="dxa"/>
            <w:tcBorders>
              <w:top w:val="single" w:sz="4" w:space="0" w:color="auto"/>
              <w:left w:val="single" w:sz="4" w:space="0" w:color="auto"/>
              <w:bottom w:val="single" w:sz="4" w:space="0" w:color="auto"/>
              <w:right w:val="single" w:sz="4" w:space="0" w:color="auto"/>
            </w:tcBorders>
            <w:shd w:val="clear" w:color="auto" w:fill="auto"/>
          </w:tcPr>
          <w:p w:rsidR="005430B2" w:rsidRPr="000F57AA" w:rsidRDefault="005430B2" w:rsidP="005430B2">
            <w:pPr>
              <w:ind w:firstLine="567"/>
              <w:jc w:val="both"/>
              <w:rPr>
                <w:bCs/>
              </w:rPr>
            </w:pPr>
            <w:r w:rsidRPr="000F57AA">
              <w:rPr>
                <w:rFonts w:eastAsia="Calibri"/>
              </w:rPr>
              <w:t>применять на практике нормы трудового законодател</w:t>
            </w:r>
            <w:r w:rsidRPr="000F57AA">
              <w:rPr>
                <w:rFonts w:eastAsia="Calibri"/>
              </w:rPr>
              <w:t>ь</w:t>
            </w:r>
            <w:r w:rsidRPr="000F57AA">
              <w:rPr>
                <w:rFonts w:eastAsia="Calibri"/>
              </w:rPr>
              <w:t>ства;</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5430B2" w:rsidRPr="000F57AA" w:rsidRDefault="00D13E68" w:rsidP="005616CA">
            <w:pPr>
              <w:jc w:val="both"/>
              <w:rPr>
                <w:bCs/>
              </w:rPr>
            </w:pPr>
            <w:r w:rsidRPr="000F57AA">
              <w:rPr>
                <w:bCs/>
              </w:rPr>
              <w:t xml:space="preserve">оценка выполнения практических </w:t>
            </w:r>
            <w:r w:rsidR="005616CA">
              <w:rPr>
                <w:bCs/>
              </w:rPr>
              <w:t>занятий</w:t>
            </w:r>
          </w:p>
        </w:tc>
      </w:tr>
      <w:tr w:rsidR="005430B2" w:rsidRPr="000F57AA">
        <w:tc>
          <w:tcPr>
            <w:tcW w:w="4608" w:type="dxa"/>
            <w:tcBorders>
              <w:top w:val="single" w:sz="4" w:space="0" w:color="auto"/>
              <w:left w:val="single" w:sz="4" w:space="0" w:color="auto"/>
              <w:bottom w:val="single" w:sz="4" w:space="0" w:color="auto"/>
              <w:right w:val="single" w:sz="4" w:space="0" w:color="auto"/>
            </w:tcBorders>
            <w:shd w:val="clear" w:color="auto" w:fill="auto"/>
          </w:tcPr>
          <w:p w:rsidR="005430B2" w:rsidRPr="000F57AA" w:rsidRDefault="005430B2" w:rsidP="005430B2">
            <w:pPr>
              <w:widowControl w:val="0"/>
              <w:ind w:firstLine="298"/>
              <w:rPr>
                <w:bCs/>
              </w:rPr>
            </w:pPr>
            <w:r w:rsidRPr="000F57AA">
              <w:rPr>
                <w:rFonts w:eastAsia="Calibri"/>
              </w:rPr>
              <w:t>анализировать и готовить предложения по урегулированию трудовых споров;</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5430B2" w:rsidRPr="000F57AA" w:rsidRDefault="00D718AA" w:rsidP="00FF6AC7">
            <w:pPr>
              <w:jc w:val="both"/>
              <w:rPr>
                <w:bCs/>
              </w:rPr>
            </w:pPr>
            <w:r w:rsidRPr="000F57AA">
              <w:rPr>
                <w:bCs/>
              </w:rPr>
              <w:t>оценка рефератов, докладов</w:t>
            </w:r>
          </w:p>
        </w:tc>
      </w:tr>
      <w:tr w:rsidR="005430B2" w:rsidRPr="000F57AA">
        <w:tc>
          <w:tcPr>
            <w:tcW w:w="4608" w:type="dxa"/>
            <w:tcBorders>
              <w:top w:val="single" w:sz="4" w:space="0" w:color="auto"/>
              <w:left w:val="single" w:sz="4" w:space="0" w:color="auto"/>
              <w:bottom w:val="single" w:sz="4" w:space="0" w:color="auto"/>
              <w:right w:val="single" w:sz="4" w:space="0" w:color="auto"/>
            </w:tcBorders>
            <w:shd w:val="clear" w:color="auto" w:fill="auto"/>
          </w:tcPr>
          <w:p w:rsidR="005430B2" w:rsidRPr="000F57AA" w:rsidRDefault="005430B2" w:rsidP="005430B2">
            <w:pPr>
              <w:widowControl w:val="0"/>
              <w:ind w:firstLine="298"/>
              <w:rPr>
                <w:rFonts w:eastAsia="Calibri"/>
              </w:rPr>
            </w:pPr>
            <w:r w:rsidRPr="000F57AA">
              <w:rPr>
                <w:rFonts w:eastAsia="Calibri"/>
              </w:rPr>
              <w:t>анализировать и решать юридические проблемы в сфере трудовых о</w:t>
            </w:r>
            <w:r w:rsidRPr="000F57AA">
              <w:rPr>
                <w:rFonts w:eastAsia="Calibri"/>
              </w:rPr>
              <w:t>т</w:t>
            </w:r>
            <w:r w:rsidRPr="000F57AA">
              <w:rPr>
                <w:rFonts w:eastAsia="Calibri"/>
              </w:rPr>
              <w:t>ношений;</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5430B2" w:rsidRPr="000F57AA" w:rsidRDefault="00FC3D45" w:rsidP="00FC3D45">
            <w:pPr>
              <w:jc w:val="both"/>
              <w:rPr>
                <w:bCs/>
              </w:rPr>
            </w:pPr>
            <w:r w:rsidRPr="000F57AA">
              <w:rPr>
                <w:bCs/>
              </w:rPr>
              <w:t>о</w:t>
            </w:r>
            <w:r w:rsidR="00D13E68" w:rsidRPr="000F57AA">
              <w:rPr>
                <w:bCs/>
              </w:rPr>
              <w:t xml:space="preserve">ценка </w:t>
            </w:r>
            <w:r w:rsidRPr="000F57AA">
              <w:rPr>
                <w:bCs/>
              </w:rPr>
              <w:t>решения ситуационных задач</w:t>
            </w:r>
          </w:p>
        </w:tc>
      </w:tr>
      <w:tr w:rsidR="005430B2" w:rsidRPr="000F57AA">
        <w:tc>
          <w:tcPr>
            <w:tcW w:w="4608" w:type="dxa"/>
            <w:tcBorders>
              <w:top w:val="single" w:sz="4" w:space="0" w:color="auto"/>
              <w:left w:val="single" w:sz="4" w:space="0" w:color="auto"/>
              <w:bottom w:val="single" w:sz="4" w:space="0" w:color="auto"/>
              <w:right w:val="single" w:sz="4" w:space="0" w:color="auto"/>
            </w:tcBorders>
            <w:shd w:val="clear" w:color="auto" w:fill="auto"/>
          </w:tcPr>
          <w:p w:rsidR="00821C35" w:rsidRPr="000F57AA" w:rsidRDefault="005430B2" w:rsidP="00821C35">
            <w:pPr>
              <w:widowControl w:val="0"/>
              <w:ind w:firstLine="298"/>
              <w:rPr>
                <w:rFonts w:eastAsia="Calibri"/>
              </w:rPr>
            </w:pPr>
            <w:r w:rsidRPr="000F57AA">
              <w:rPr>
                <w:rFonts w:eastAsia="Calibri"/>
              </w:rPr>
              <w:t>анализировать и готовить предложения по совершенствованию правовой деятел</w:t>
            </w:r>
            <w:r w:rsidRPr="000F57AA">
              <w:rPr>
                <w:rFonts w:eastAsia="Calibri"/>
              </w:rPr>
              <w:t>ь</w:t>
            </w:r>
            <w:r w:rsidRPr="000F57AA">
              <w:rPr>
                <w:rFonts w:eastAsia="Calibri"/>
              </w:rPr>
              <w:t>ности организации</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5430B2" w:rsidRPr="000F57AA" w:rsidRDefault="00FC3D45" w:rsidP="005616CA">
            <w:pPr>
              <w:jc w:val="both"/>
              <w:rPr>
                <w:bCs/>
              </w:rPr>
            </w:pPr>
            <w:r w:rsidRPr="000F57AA">
              <w:rPr>
                <w:bCs/>
              </w:rPr>
              <w:t>оценка докладов, сообщений</w:t>
            </w:r>
            <w:r w:rsidR="00BE1180" w:rsidRPr="000F57AA">
              <w:rPr>
                <w:bCs/>
              </w:rPr>
              <w:t>, оценка выпо</w:t>
            </w:r>
            <w:r w:rsidR="00BE1180" w:rsidRPr="000F57AA">
              <w:rPr>
                <w:bCs/>
              </w:rPr>
              <w:t>л</w:t>
            </w:r>
            <w:r w:rsidR="00BE1180" w:rsidRPr="000F57AA">
              <w:rPr>
                <w:bCs/>
              </w:rPr>
              <w:t xml:space="preserve">нения практических </w:t>
            </w:r>
            <w:r w:rsidR="005616CA">
              <w:rPr>
                <w:bCs/>
              </w:rPr>
              <w:t>занятий</w:t>
            </w:r>
          </w:p>
        </w:tc>
      </w:tr>
      <w:tr w:rsidR="00680E69" w:rsidRPr="000F57AA">
        <w:tc>
          <w:tcPr>
            <w:tcW w:w="4608" w:type="dxa"/>
            <w:tcBorders>
              <w:top w:val="single" w:sz="4" w:space="0" w:color="auto"/>
              <w:left w:val="single" w:sz="4" w:space="0" w:color="auto"/>
              <w:bottom w:val="single" w:sz="4" w:space="0" w:color="auto"/>
              <w:right w:val="single" w:sz="4" w:space="0" w:color="auto"/>
            </w:tcBorders>
            <w:shd w:val="clear" w:color="auto" w:fill="auto"/>
          </w:tcPr>
          <w:p w:rsidR="00680E69" w:rsidRPr="000F57AA" w:rsidRDefault="005430B2" w:rsidP="00FF6AC7">
            <w:pPr>
              <w:jc w:val="both"/>
              <w:rPr>
                <w:b/>
                <w:bCs/>
              </w:rPr>
            </w:pPr>
            <w:r w:rsidRPr="000F57AA">
              <w:rPr>
                <w:b/>
                <w:bCs/>
              </w:rPr>
              <w:t>Знания:</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680E69" w:rsidRPr="000F57AA" w:rsidRDefault="00680E69" w:rsidP="00FF6AC7">
            <w:pPr>
              <w:jc w:val="both"/>
              <w:rPr>
                <w:b/>
                <w:bCs/>
                <w:i/>
              </w:rPr>
            </w:pPr>
          </w:p>
        </w:tc>
      </w:tr>
      <w:tr w:rsidR="005430B2" w:rsidRPr="000F57AA">
        <w:tc>
          <w:tcPr>
            <w:tcW w:w="4608" w:type="dxa"/>
            <w:tcBorders>
              <w:top w:val="single" w:sz="4" w:space="0" w:color="auto"/>
              <w:left w:val="single" w:sz="4" w:space="0" w:color="auto"/>
              <w:bottom w:val="single" w:sz="4" w:space="0" w:color="auto"/>
              <w:right w:val="single" w:sz="4" w:space="0" w:color="auto"/>
            </w:tcBorders>
            <w:shd w:val="clear" w:color="auto" w:fill="auto"/>
          </w:tcPr>
          <w:p w:rsidR="005430B2" w:rsidRPr="000F57AA" w:rsidRDefault="005430B2" w:rsidP="005430B2">
            <w:pPr>
              <w:ind w:firstLine="284"/>
              <w:jc w:val="both"/>
              <w:rPr>
                <w:bCs/>
              </w:rPr>
            </w:pPr>
            <w:r w:rsidRPr="000F57AA">
              <w:rPr>
                <w:rFonts w:eastAsia="Calibri"/>
              </w:rPr>
              <w:t>нормативно-правовые акты, регулирующие общественные отношения в тр</w:t>
            </w:r>
            <w:r w:rsidRPr="000F57AA">
              <w:rPr>
                <w:rFonts w:eastAsia="Calibri"/>
              </w:rPr>
              <w:t>у</w:t>
            </w:r>
            <w:r w:rsidRPr="000F57AA">
              <w:rPr>
                <w:rFonts w:eastAsia="Calibri"/>
              </w:rPr>
              <w:t>довом праве;</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5430B2" w:rsidRPr="000F57AA" w:rsidRDefault="000F57AA" w:rsidP="000F57AA">
            <w:pPr>
              <w:jc w:val="both"/>
              <w:rPr>
                <w:bCs/>
              </w:rPr>
            </w:pPr>
            <w:r>
              <w:rPr>
                <w:bCs/>
              </w:rPr>
              <w:t>оценка тестового</w:t>
            </w:r>
            <w:r w:rsidR="00DB3593" w:rsidRPr="000F57AA">
              <w:rPr>
                <w:bCs/>
              </w:rPr>
              <w:t xml:space="preserve"> контрол</w:t>
            </w:r>
            <w:r>
              <w:rPr>
                <w:bCs/>
              </w:rPr>
              <w:t>я</w:t>
            </w:r>
          </w:p>
        </w:tc>
      </w:tr>
      <w:tr w:rsidR="005430B2" w:rsidRPr="000F57AA">
        <w:tc>
          <w:tcPr>
            <w:tcW w:w="4608" w:type="dxa"/>
            <w:tcBorders>
              <w:top w:val="single" w:sz="4" w:space="0" w:color="auto"/>
              <w:left w:val="single" w:sz="4" w:space="0" w:color="auto"/>
              <w:bottom w:val="single" w:sz="4" w:space="0" w:color="auto"/>
              <w:right w:val="single" w:sz="4" w:space="0" w:color="auto"/>
            </w:tcBorders>
            <w:shd w:val="clear" w:color="auto" w:fill="auto"/>
          </w:tcPr>
          <w:p w:rsidR="005430B2" w:rsidRPr="000F57AA" w:rsidRDefault="005430B2" w:rsidP="005430B2">
            <w:pPr>
              <w:ind w:firstLine="284"/>
              <w:jc w:val="both"/>
              <w:rPr>
                <w:bCs/>
              </w:rPr>
            </w:pPr>
            <w:r w:rsidRPr="000F57AA">
              <w:rPr>
                <w:rFonts w:eastAsia="Calibri"/>
              </w:rPr>
              <w:t>содержание российского трудового права;</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5430B2" w:rsidRPr="000F57AA" w:rsidRDefault="00DC650C" w:rsidP="00FF6AC7">
            <w:pPr>
              <w:jc w:val="both"/>
              <w:rPr>
                <w:bCs/>
              </w:rPr>
            </w:pPr>
            <w:r w:rsidRPr="000F57AA">
              <w:rPr>
                <w:bCs/>
              </w:rPr>
              <w:t>о</w:t>
            </w:r>
            <w:r w:rsidR="00087A5A" w:rsidRPr="000F57AA">
              <w:rPr>
                <w:bCs/>
              </w:rPr>
              <w:t>ценка реферата</w:t>
            </w:r>
          </w:p>
        </w:tc>
      </w:tr>
      <w:tr w:rsidR="005430B2" w:rsidRPr="000F57AA">
        <w:tc>
          <w:tcPr>
            <w:tcW w:w="4608" w:type="dxa"/>
            <w:tcBorders>
              <w:top w:val="single" w:sz="4" w:space="0" w:color="auto"/>
              <w:left w:val="single" w:sz="4" w:space="0" w:color="auto"/>
              <w:bottom w:val="single" w:sz="4" w:space="0" w:color="auto"/>
              <w:right w:val="single" w:sz="4" w:space="0" w:color="auto"/>
            </w:tcBorders>
            <w:shd w:val="clear" w:color="auto" w:fill="auto"/>
          </w:tcPr>
          <w:p w:rsidR="005430B2" w:rsidRPr="000F57AA" w:rsidRDefault="005430B2" w:rsidP="005430B2">
            <w:pPr>
              <w:ind w:firstLine="284"/>
              <w:jc w:val="both"/>
              <w:rPr>
                <w:bCs/>
              </w:rPr>
            </w:pPr>
            <w:r w:rsidRPr="000F57AA">
              <w:rPr>
                <w:rFonts w:eastAsia="Calibri"/>
              </w:rPr>
              <w:t>права и обязанности работников и р</w:t>
            </w:r>
            <w:r w:rsidRPr="000F57AA">
              <w:rPr>
                <w:rFonts w:eastAsia="Calibri"/>
              </w:rPr>
              <w:t>а</w:t>
            </w:r>
            <w:r w:rsidRPr="000F57AA">
              <w:rPr>
                <w:rFonts w:eastAsia="Calibri"/>
              </w:rPr>
              <w:t>ботодателей;</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5430B2" w:rsidRPr="000F57AA" w:rsidRDefault="000F57AA" w:rsidP="00FF6AC7">
            <w:pPr>
              <w:jc w:val="both"/>
              <w:rPr>
                <w:bCs/>
              </w:rPr>
            </w:pPr>
            <w:r>
              <w:rPr>
                <w:bCs/>
              </w:rPr>
              <w:t>оценка у</w:t>
            </w:r>
            <w:r w:rsidRPr="000F57AA">
              <w:rPr>
                <w:bCs/>
              </w:rPr>
              <w:t>стн</w:t>
            </w:r>
            <w:r>
              <w:rPr>
                <w:bCs/>
              </w:rPr>
              <w:t>ой</w:t>
            </w:r>
            <w:r w:rsidRPr="000F57AA">
              <w:rPr>
                <w:bCs/>
              </w:rPr>
              <w:t xml:space="preserve"> проверк</w:t>
            </w:r>
            <w:r>
              <w:rPr>
                <w:bCs/>
              </w:rPr>
              <w:t>и</w:t>
            </w:r>
          </w:p>
        </w:tc>
      </w:tr>
      <w:tr w:rsidR="005430B2" w:rsidRPr="000F57AA">
        <w:tc>
          <w:tcPr>
            <w:tcW w:w="4608" w:type="dxa"/>
            <w:tcBorders>
              <w:top w:val="single" w:sz="4" w:space="0" w:color="auto"/>
              <w:left w:val="single" w:sz="4" w:space="0" w:color="auto"/>
              <w:bottom w:val="single" w:sz="4" w:space="0" w:color="auto"/>
              <w:right w:val="single" w:sz="4" w:space="0" w:color="auto"/>
            </w:tcBorders>
            <w:shd w:val="clear" w:color="auto" w:fill="auto"/>
          </w:tcPr>
          <w:p w:rsidR="005430B2" w:rsidRPr="000F57AA" w:rsidRDefault="005430B2" w:rsidP="005430B2">
            <w:pPr>
              <w:ind w:firstLine="284"/>
              <w:jc w:val="both"/>
              <w:rPr>
                <w:rFonts w:eastAsia="Calibri"/>
              </w:rPr>
            </w:pPr>
            <w:r w:rsidRPr="000F57AA">
              <w:rPr>
                <w:rFonts w:eastAsia="Calibri"/>
              </w:rPr>
              <w:t>порядок заключения, прекращения и изменения трудовых договоров;</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5430B2" w:rsidRPr="000F57AA" w:rsidRDefault="000F57AA" w:rsidP="000F57AA">
            <w:pPr>
              <w:jc w:val="both"/>
              <w:rPr>
                <w:bCs/>
              </w:rPr>
            </w:pPr>
            <w:r>
              <w:rPr>
                <w:bCs/>
              </w:rPr>
              <w:t>оценка у</w:t>
            </w:r>
            <w:r w:rsidR="00DB3593" w:rsidRPr="000F57AA">
              <w:rPr>
                <w:bCs/>
              </w:rPr>
              <w:t>стн</w:t>
            </w:r>
            <w:r>
              <w:rPr>
                <w:bCs/>
              </w:rPr>
              <w:t>ой</w:t>
            </w:r>
            <w:r w:rsidR="00DB3593" w:rsidRPr="000F57AA">
              <w:rPr>
                <w:bCs/>
              </w:rPr>
              <w:t xml:space="preserve"> проверк</w:t>
            </w:r>
            <w:r>
              <w:rPr>
                <w:bCs/>
              </w:rPr>
              <w:t>и</w:t>
            </w:r>
          </w:p>
        </w:tc>
      </w:tr>
      <w:tr w:rsidR="005430B2" w:rsidRPr="000F57AA">
        <w:tc>
          <w:tcPr>
            <w:tcW w:w="4608" w:type="dxa"/>
            <w:tcBorders>
              <w:top w:val="single" w:sz="4" w:space="0" w:color="auto"/>
              <w:left w:val="single" w:sz="4" w:space="0" w:color="auto"/>
              <w:bottom w:val="single" w:sz="4" w:space="0" w:color="auto"/>
              <w:right w:val="single" w:sz="4" w:space="0" w:color="auto"/>
            </w:tcBorders>
            <w:shd w:val="clear" w:color="auto" w:fill="auto"/>
          </w:tcPr>
          <w:p w:rsidR="005430B2" w:rsidRPr="000F57AA" w:rsidRDefault="005430B2" w:rsidP="005430B2">
            <w:pPr>
              <w:widowControl w:val="0"/>
              <w:ind w:left="-62" w:firstLine="284"/>
              <w:jc w:val="both"/>
              <w:rPr>
                <w:rFonts w:eastAsia="Calibri"/>
              </w:rPr>
            </w:pPr>
            <w:r w:rsidRPr="000F57AA">
              <w:rPr>
                <w:rFonts w:eastAsia="Calibri"/>
              </w:rPr>
              <w:t>виды трудовых догов</w:t>
            </w:r>
            <w:r w:rsidRPr="000F57AA">
              <w:rPr>
                <w:rFonts w:eastAsia="Calibri"/>
              </w:rPr>
              <w:t>о</w:t>
            </w:r>
            <w:r w:rsidRPr="000F57AA">
              <w:rPr>
                <w:rFonts w:eastAsia="Calibri"/>
              </w:rPr>
              <w:t>ров;</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5430B2" w:rsidRPr="000F57AA" w:rsidRDefault="000F57AA" w:rsidP="00FF6AC7">
            <w:pPr>
              <w:jc w:val="both"/>
              <w:rPr>
                <w:bCs/>
              </w:rPr>
            </w:pPr>
            <w:r>
              <w:rPr>
                <w:bCs/>
              </w:rPr>
              <w:t>оценка у</w:t>
            </w:r>
            <w:r w:rsidRPr="000F57AA">
              <w:rPr>
                <w:bCs/>
              </w:rPr>
              <w:t>стн</w:t>
            </w:r>
            <w:r>
              <w:rPr>
                <w:bCs/>
              </w:rPr>
              <w:t>ой</w:t>
            </w:r>
            <w:r w:rsidRPr="000F57AA">
              <w:rPr>
                <w:bCs/>
              </w:rPr>
              <w:t xml:space="preserve"> проверк</w:t>
            </w:r>
            <w:r>
              <w:rPr>
                <w:bCs/>
              </w:rPr>
              <w:t>и</w:t>
            </w:r>
          </w:p>
        </w:tc>
      </w:tr>
      <w:tr w:rsidR="000F57AA" w:rsidRPr="000F57AA">
        <w:tc>
          <w:tcPr>
            <w:tcW w:w="4608" w:type="dxa"/>
            <w:tcBorders>
              <w:top w:val="single" w:sz="4" w:space="0" w:color="auto"/>
              <w:left w:val="single" w:sz="4" w:space="0" w:color="auto"/>
              <w:bottom w:val="single" w:sz="4" w:space="0" w:color="auto"/>
              <w:right w:val="single" w:sz="4" w:space="0" w:color="auto"/>
            </w:tcBorders>
            <w:shd w:val="clear" w:color="auto" w:fill="auto"/>
          </w:tcPr>
          <w:p w:rsidR="000F57AA" w:rsidRPr="000F57AA" w:rsidRDefault="000F57AA" w:rsidP="005430B2">
            <w:pPr>
              <w:widowControl w:val="0"/>
              <w:ind w:left="-62" w:firstLine="284"/>
              <w:jc w:val="both"/>
              <w:rPr>
                <w:rFonts w:eastAsia="Calibri"/>
              </w:rPr>
            </w:pPr>
            <w:r w:rsidRPr="000F57AA">
              <w:rPr>
                <w:rFonts w:eastAsia="Calibri"/>
              </w:rPr>
              <w:t>содержание трудовой дисциплины;</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0F57AA" w:rsidRDefault="000F57AA">
            <w:r w:rsidRPr="00A45019">
              <w:rPr>
                <w:bCs/>
              </w:rPr>
              <w:t>оценка тестового контроля</w:t>
            </w:r>
          </w:p>
        </w:tc>
      </w:tr>
      <w:tr w:rsidR="000F57AA" w:rsidRPr="000F57AA">
        <w:tc>
          <w:tcPr>
            <w:tcW w:w="4608" w:type="dxa"/>
            <w:tcBorders>
              <w:top w:val="single" w:sz="4" w:space="0" w:color="auto"/>
              <w:left w:val="single" w:sz="4" w:space="0" w:color="auto"/>
              <w:bottom w:val="single" w:sz="4" w:space="0" w:color="auto"/>
              <w:right w:val="single" w:sz="4" w:space="0" w:color="auto"/>
            </w:tcBorders>
            <w:shd w:val="clear" w:color="auto" w:fill="auto"/>
          </w:tcPr>
          <w:p w:rsidR="000F57AA" w:rsidRPr="000F57AA" w:rsidRDefault="000F57AA" w:rsidP="005430B2">
            <w:pPr>
              <w:widowControl w:val="0"/>
              <w:ind w:left="-62" w:firstLine="284"/>
              <w:jc w:val="both"/>
              <w:rPr>
                <w:rFonts w:eastAsia="Calibri"/>
              </w:rPr>
            </w:pPr>
            <w:r w:rsidRPr="000F57AA">
              <w:rPr>
                <w:rFonts w:eastAsia="Calibri"/>
              </w:rPr>
              <w:t>порядок разрешения тр</w:t>
            </w:r>
            <w:r w:rsidRPr="000F57AA">
              <w:rPr>
                <w:rFonts w:eastAsia="Calibri"/>
              </w:rPr>
              <w:t>у</w:t>
            </w:r>
            <w:r w:rsidRPr="000F57AA">
              <w:rPr>
                <w:rFonts w:eastAsia="Calibri"/>
              </w:rPr>
              <w:t>довых споров;</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0F57AA" w:rsidRDefault="000F57AA">
            <w:r w:rsidRPr="00A45019">
              <w:rPr>
                <w:bCs/>
              </w:rPr>
              <w:t>оценка тестового контроля</w:t>
            </w:r>
          </w:p>
        </w:tc>
      </w:tr>
      <w:tr w:rsidR="00DB3593" w:rsidRPr="000F57AA">
        <w:tc>
          <w:tcPr>
            <w:tcW w:w="4608" w:type="dxa"/>
            <w:tcBorders>
              <w:top w:val="single" w:sz="4" w:space="0" w:color="auto"/>
              <w:left w:val="single" w:sz="4" w:space="0" w:color="auto"/>
              <w:bottom w:val="single" w:sz="4" w:space="0" w:color="auto"/>
              <w:right w:val="single" w:sz="4" w:space="0" w:color="auto"/>
            </w:tcBorders>
            <w:shd w:val="clear" w:color="auto" w:fill="auto"/>
          </w:tcPr>
          <w:p w:rsidR="00DB3593" w:rsidRPr="000F57AA" w:rsidRDefault="00DB3593" w:rsidP="005430B2">
            <w:pPr>
              <w:widowControl w:val="0"/>
              <w:ind w:left="-62" w:firstLine="284"/>
              <w:jc w:val="both"/>
              <w:rPr>
                <w:rFonts w:eastAsia="Calibri"/>
              </w:rPr>
            </w:pPr>
            <w:r w:rsidRPr="000F57AA">
              <w:rPr>
                <w:rFonts w:eastAsia="Calibri"/>
              </w:rPr>
              <w:t>виды рабочего времени и времени о</w:t>
            </w:r>
            <w:r w:rsidRPr="000F57AA">
              <w:rPr>
                <w:rFonts w:eastAsia="Calibri"/>
              </w:rPr>
              <w:t>т</w:t>
            </w:r>
            <w:r w:rsidRPr="000F57AA">
              <w:rPr>
                <w:rFonts w:eastAsia="Calibri"/>
              </w:rPr>
              <w:t>дыха;</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DB3593" w:rsidRPr="000F57AA" w:rsidRDefault="000F57AA" w:rsidP="0091321A">
            <w:pPr>
              <w:jc w:val="both"/>
              <w:rPr>
                <w:bCs/>
              </w:rPr>
            </w:pPr>
            <w:r>
              <w:rPr>
                <w:bCs/>
              </w:rPr>
              <w:t>оценка у</w:t>
            </w:r>
            <w:r w:rsidRPr="000F57AA">
              <w:rPr>
                <w:bCs/>
              </w:rPr>
              <w:t>стн</w:t>
            </w:r>
            <w:r>
              <w:rPr>
                <w:bCs/>
              </w:rPr>
              <w:t>ой</w:t>
            </w:r>
            <w:r w:rsidRPr="000F57AA">
              <w:rPr>
                <w:bCs/>
              </w:rPr>
              <w:t xml:space="preserve"> проверк</w:t>
            </w:r>
            <w:r>
              <w:rPr>
                <w:bCs/>
              </w:rPr>
              <w:t>и</w:t>
            </w:r>
          </w:p>
        </w:tc>
      </w:tr>
      <w:tr w:rsidR="00DB3593" w:rsidRPr="000F57AA">
        <w:tc>
          <w:tcPr>
            <w:tcW w:w="4608" w:type="dxa"/>
            <w:tcBorders>
              <w:top w:val="single" w:sz="4" w:space="0" w:color="auto"/>
              <w:left w:val="single" w:sz="4" w:space="0" w:color="auto"/>
              <w:bottom w:val="single" w:sz="4" w:space="0" w:color="auto"/>
              <w:right w:val="single" w:sz="4" w:space="0" w:color="auto"/>
            </w:tcBorders>
            <w:shd w:val="clear" w:color="auto" w:fill="auto"/>
          </w:tcPr>
          <w:p w:rsidR="00DB3593" w:rsidRPr="000F57AA" w:rsidRDefault="00DB3593" w:rsidP="005430B2">
            <w:pPr>
              <w:widowControl w:val="0"/>
              <w:ind w:left="-62" w:firstLine="284"/>
              <w:jc w:val="both"/>
              <w:rPr>
                <w:rFonts w:eastAsia="Calibri"/>
              </w:rPr>
            </w:pPr>
            <w:r w:rsidRPr="000F57AA">
              <w:t>формы и системы оплаты труда рабо</w:t>
            </w:r>
            <w:r w:rsidRPr="000F57AA">
              <w:t>т</w:t>
            </w:r>
            <w:r w:rsidRPr="000F57AA">
              <w:t>ников;</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DB3593" w:rsidRPr="000F57AA" w:rsidRDefault="000F57AA" w:rsidP="000F57AA">
            <w:pPr>
              <w:jc w:val="both"/>
              <w:rPr>
                <w:bCs/>
              </w:rPr>
            </w:pPr>
            <w:r>
              <w:rPr>
                <w:bCs/>
              </w:rPr>
              <w:t>оценка у</w:t>
            </w:r>
            <w:r w:rsidRPr="000F57AA">
              <w:rPr>
                <w:bCs/>
              </w:rPr>
              <w:t>стн</w:t>
            </w:r>
            <w:r>
              <w:rPr>
                <w:bCs/>
              </w:rPr>
              <w:t>ой</w:t>
            </w:r>
            <w:r w:rsidRPr="000F57AA">
              <w:rPr>
                <w:bCs/>
              </w:rPr>
              <w:t xml:space="preserve"> проверк</w:t>
            </w:r>
            <w:r>
              <w:rPr>
                <w:bCs/>
              </w:rPr>
              <w:t>и</w:t>
            </w:r>
            <w:r w:rsidRPr="000F57AA">
              <w:rPr>
                <w:bCs/>
              </w:rPr>
              <w:t xml:space="preserve"> </w:t>
            </w:r>
          </w:p>
        </w:tc>
      </w:tr>
      <w:tr w:rsidR="00DB3593" w:rsidRPr="000F57AA">
        <w:tc>
          <w:tcPr>
            <w:tcW w:w="4608" w:type="dxa"/>
            <w:tcBorders>
              <w:top w:val="single" w:sz="4" w:space="0" w:color="auto"/>
              <w:left w:val="single" w:sz="4" w:space="0" w:color="auto"/>
              <w:bottom w:val="single" w:sz="4" w:space="0" w:color="auto"/>
              <w:right w:val="single" w:sz="4" w:space="0" w:color="auto"/>
            </w:tcBorders>
            <w:shd w:val="clear" w:color="auto" w:fill="auto"/>
          </w:tcPr>
          <w:p w:rsidR="00DB3593" w:rsidRPr="000F57AA" w:rsidRDefault="00DB3593" w:rsidP="005430B2">
            <w:pPr>
              <w:widowControl w:val="0"/>
              <w:ind w:left="-62" w:firstLine="284"/>
              <w:jc w:val="both"/>
            </w:pPr>
            <w:r w:rsidRPr="000F57AA">
              <w:t>основы охраны труда;</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DB3593" w:rsidRPr="000F57AA" w:rsidRDefault="000F57AA" w:rsidP="0091321A">
            <w:pPr>
              <w:jc w:val="both"/>
              <w:rPr>
                <w:bCs/>
              </w:rPr>
            </w:pPr>
            <w:r>
              <w:rPr>
                <w:bCs/>
              </w:rPr>
              <w:t>оценка тестового</w:t>
            </w:r>
            <w:r w:rsidRPr="000F57AA">
              <w:rPr>
                <w:bCs/>
              </w:rPr>
              <w:t xml:space="preserve"> контрол</w:t>
            </w:r>
            <w:r>
              <w:rPr>
                <w:bCs/>
              </w:rPr>
              <w:t>я</w:t>
            </w:r>
          </w:p>
        </w:tc>
      </w:tr>
      <w:tr w:rsidR="00DB3593" w:rsidRPr="00A20A8B">
        <w:tc>
          <w:tcPr>
            <w:tcW w:w="4608" w:type="dxa"/>
            <w:tcBorders>
              <w:top w:val="single" w:sz="4" w:space="0" w:color="auto"/>
              <w:left w:val="single" w:sz="4" w:space="0" w:color="auto"/>
              <w:bottom w:val="single" w:sz="4" w:space="0" w:color="auto"/>
              <w:right w:val="single" w:sz="4" w:space="0" w:color="auto"/>
            </w:tcBorders>
            <w:shd w:val="clear" w:color="auto" w:fill="auto"/>
          </w:tcPr>
          <w:p w:rsidR="00DB3593" w:rsidRPr="000F57AA" w:rsidRDefault="00DB3593" w:rsidP="005430B2">
            <w:pPr>
              <w:ind w:firstLine="284"/>
              <w:jc w:val="both"/>
              <w:rPr>
                <w:bCs/>
              </w:rPr>
            </w:pPr>
            <w:r w:rsidRPr="000F57AA">
              <w:t>порядок и условия материальной о</w:t>
            </w:r>
            <w:r w:rsidRPr="000F57AA">
              <w:t>т</w:t>
            </w:r>
            <w:r w:rsidRPr="000F57AA">
              <w:t>ветственности сторон трудового договора</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DB3593" w:rsidRPr="00DC650C" w:rsidRDefault="000F57AA" w:rsidP="0091321A">
            <w:pPr>
              <w:jc w:val="both"/>
              <w:rPr>
                <w:bCs/>
              </w:rPr>
            </w:pPr>
            <w:r>
              <w:rPr>
                <w:bCs/>
              </w:rPr>
              <w:t>оценка у</w:t>
            </w:r>
            <w:r w:rsidRPr="000F57AA">
              <w:rPr>
                <w:bCs/>
              </w:rPr>
              <w:t>стн</w:t>
            </w:r>
            <w:r>
              <w:rPr>
                <w:bCs/>
              </w:rPr>
              <w:t>ой</w:t>
            </w:r>
            <w:r w:rsidRPr="000F57AA">
              <w:rPr>
                <w:bCs/>
              </w:rPr>
              <w:t xml:space="preserve"> проверк</w:t>
            </w:r>
            <w:r>
              <w:rPr>
                <w:bCs/>
              </w:rPr>
              <w:t>и</w:t>
            </w:r>
          </w:p>
        </w:tc>
      </w:tr>
    </w:tbl>
    <w:p w:rsidR="00973FC5" w:rsidRPr="00A20A8B" w:rsidRDefault="00973FC5"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FF6AC7" w:rsidRPr="005C1794" w:rsidRDefault="00FF6AC7" w:rsidP="00B56D52">
      <w:pPr>
        <w:widowControl w:val="0"/>
        <w:suppressAutoHyphens/>
        <w:autoSpaceDE w:val="0"/>
        <w:autoSpaceDN w:val="0"/>
        <w:adjustRightInd w:val="0"/>
        <w:jc w:val="right"/>
        <w:rPr>
          <w:color w:val="333333"/>
        </w:rPr>
      </w:pPr>
    </w:p>
    <w:p w:rsidR="00F72C5C" w:rsidRDefault="00347C94" w:rsidP="00F72C5C">
      <w:pPr>
        <w:spacing w:line="360" w:lineRule="auto"/>
        <w:rPr>
          <w:b/>
        </w:rPr>
      </w:pPr>
      <w:r>
        <w:rPr>
          <w:b/>
        </w:rPr>
        <w:t xml:space="preserve"> </w:t>
      </w:r>
    </w:p>
    <w:p w:rsidR="00104BCC" w:rsidRDefault="00104BCC" w:rsidP="00104BCC">
      <w:pPr>
        <w:spacing w:line="360" w:lineRule="auto"/>
        <w:jc w:val="center"/>
      </w:pPr>
    </w:p>
    <w:p w:rsidR="00104BCC" w:rsidRDefault="00104BCC" w:rsidP="00104BCC">
      <w:pPr>
        <w:spacing w:line="360" w:lineRule="auto"/>
        <w:jc w:val="center"/>
      </w:pPr>
    </w:p>
    <w:p w:rsidR="00104BCC" w:rsidRDefault="00104BCC" w:rsidP="00104BCC">
      <w:pPr>
        <w:spacing w:line="360" w:lineRule="auto"/>
        <w:jc w:val="center"/>
      </w:pPr>
    </w:p>
    <w:p w:rsidR="00104BCC" w:rsidRDefault="00104BCC" w:rsidP="00104BCC">
      <w:pPr>
        <w:spacing w:line="360" w:lineRule="auto"/>
        <w:jc w:val="center"/>
      </w:pPr>
    </w:p>
    <w:p w:rsidR="00104BCC" w:rsidRDefault="00104BCC" w:rsidP="00104BCC">
      <w:pPr>
        <w:spacing w:line="360" w:lineRule="auto"/>
        <w:jc w:val="center"/>
      </w:pPr>
    </w:p>
    <w:p w:rsidR="00104BCC" w:rsidRDefault="00104BCC" w:rsidP="00104BCC">
      <w:pPr>
        <w:spacing w:line="360" w:lineRule="auto"/>
        <w:jc w:val="center"/>
      </w:pPr>
    </w:p>
    <w:p w:rsidR="00104BCC" w:rsidRDefault="00104BCC" w:rsidP="00104BCC">
      <w:pPr>
        <w:jc w:val="center"/>
      </w:pPr>
    </w:p>
    <w:sectPr w:rsidR="00104BCC" w:rsidSect="00B56D52">
      <w:pgSz w:w="11906" w:h="16838"/>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ABA" w:rsidRDefault="00337ABA">
      <w:r>
        <w:separator/>
      </w:r>
    </w:p>
  </w:endnote>
  <w:endnote w:type="continuationSeparator" w:id="1">
    <w:p w:rsidR="00337ABA" w:rsidRDefault="00337A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B84" w:rsidRDefault="00873B84" w:rsidP="001D2109">
    <w:pPr>
      <w:pStyle w:val="af"/>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873B84" w:rsidRDefault="00873B84" w:rsidP="00186EA0">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B84" w:rsidRDefault="00873B84" w:rsidP="0091321A">
    <w:pPr>
      <w:pStyle w:val="af"/>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60684A">
      <w:rPr>
        <w:rStyle w:val="af0"/>
        <w:noProof/>
      </w:rPr>
      <w:t>6</w:t>
    </w:r>
    <w:r>
      <w:rPr>
        <w:rStyle w:val="af0"/>
      </w:rPr>
      <w:fldChar w:fldCharType="end"/>
    </w:r>
  </w:p>
  <w:p w:rsidR="00873B84" w:rsidRDefault="00873B84" w:rsidP="00186EA0">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ABA" w:rsidRDefault="00337ABA">
      <w:r>
        <w:separator/>
      </w:r>
    </w:p>
  </w:footnote>
  <w:footnote w:type="continuationSeparator" w:id="1">
    <w:p w:rsidR="00337ABA" w:rsidRDefault="00337A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B3541"/>
    <w:multiLevelType w:val="hybridMultilevel"/>
    <w:tmpl w:val="9F4246A4"/>
    <w:lvl w:ilvl="0" w:tplc="04190001">
      <w:start w:val="1"/>
      <w:numFmt w:val="bullet"/>
      <w:lvlText w:val=""/>
      <w:lvlJc w:val="left"/>
      <w:pPr>
        <w:tabs>
          <w:tab w:val="num" w:pos="644"/>
        </w:tabs>
        <w:ind w:left="644" w:hanging="360"/>
      </w:pPr>
      <w:rPr>
        <w:rFonts w:ascii="Symbol" w:hAnsi="Symbol"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15621611"/>
    <w:multiLevelType w:val="hybridMultilevel"/>
    <w:tmpl w:val="A30A4B76"/>
    <w:lvl w:ilvl="0" w:tplc="E81E80EE">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065103"/>
    <w:multiLevelType w:val="hybridMultilevel"/>
    <w:tmpl w:val="474811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590CC5"/>
    <w:multiLevelType w:val="hybridMultilevel"/>
    <w:tmpl w:val="185E1CA4"/>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2173E24"/>
    <w:multiLevelType w:val="hybridMultilevel"/>
    <w:tmpl w:val="57A0F4E4"/>
    <w:lvl w:ilvl="0" w:tplc="656C4CBC">
      <w:start w:val="1"/>
      <w:numFmt w:val="decimal"/>
      <w:lvlText w:val="%1."/>
      <w:lvlJc w:val="left"/>
      <w:pPr>
        <w:ind w:hanging="240"/>
      </w:pPr>
      <w:rPr>
        <w:rFonts w:ascii="Times New Roman" w:eastAsia="Times New Roman" w:hAnsi="Times New Roman" w:hint="default"/>
        <w:spacing w:val="-1"/>
        <w:sz w:val="24"/>
        <w:szCs w:val="24"/>
      </w:rPr>
    </w:lvl>
    <w:lvl w:ilvl="1" w:tplc="5E0683F8">
      <w:numFmt w:val="none"/>
      <w:lvlText w:val=""/>
      <w:lvlJc w:val="left"/>
      <w:pPr>
        <w:tabs>
          <w:tab w:val="num" w:pos="360"/>
        </w:tabs>
      </w:pPr>
    </w:lvl>
    <w:lvl w:ilvl="2" w:tplc="49DAA656">
      <w:start w:val="1"/>
      <w:numFmt w:val="bullet"/>
      <w:lvlText w:val="•"/>
      <w:lvlJc w:val="left"/>
      <w:rPr>
        <w:rFonts w:hint="default"/>
      </w:rPr>
    </w:lvl>
    <w:lvl w:ilvl="3" w:tplc="B5586A28">
      <w:start w:val="1"/>
      <w:numFmt w:val="bullet"/>
      <w:lvlText w:val="•"/>
      <w:lvlJc w:val="left"/>
      <w:rPr>
        <w:rFonts w:hint="default"/>
      </w:rPr>
    </w:lvl>
    <w:lvl w:ilvl="4" w:tplc="2160D666">
      <w:start w:val="1"/>
      <w:numFmt w:val="bullet"/>
      <w:lvlText w:val="•"/>
      <w:lvlJc w:val="left"/>
      <w:rPr>
        <w:rFonts w:hint="default"/>
      </w:rPr>
    </w:lvl>
    <w:lvl w:ilvl="5" w:tplc="9E2A50B4">
      <w:start w:val="1"/>
      <w:numFmt w:val="bullet"/>
      <w:lvlText w:val="•"/>
      <w:lvlJc w:val="left"/>
      <w:rPr>
        <w:rFonts w:hint="default"/>
      </w:rPr>
    </w:lvl>
    <w:lvl w:ilvl="6" w:tplc="74069574">
      <w:start w:val="1"/>
      <w:numFmt w:val="bullet"/>
      <w:lvlText w:val="•"/>
      <w:lvlJc w:val="left"/>
      <w:rPr>
        <w:rFonts w:hint="default"/>
      </w:rPr>
    </w:lvl>
    <w:lvl w:ilvl="7" w:tplc="F1305886">
      <w:start w:val="1"/>
      <w:numFmt w:val="bullet"/>
      <w:lvlText w:val="•"/>
      <w:lvlJc w:val="left"/>
      <w:rPr>
        <w:rFonts w:hint="default"/>
      </w:rPr>
    </w:lvl>
    <w:lvl w:ilvl="8" w:tplc="86C259FE">
      <w:start w:val="1"/>
      <w:numFmt w:val="bullet"/>
      <w:lvlText w:val="•"/>
      <w:lvlJc w:val="left"/>
      <w:rPr>
        <w:rFonts w:hint="default"/>
      </w:rPr>
    </w:lvl>
  </w:abstractNum>
  <w:abstractNum w:abstractNumId="6">
    <w:nsid w:val="430848DC"/>
    <w:multiLevelType w:val="hybridMultilevel"/>
    <w:tmpl w:val="67303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462626"/>
    <w:multiLevelType w:val="hybridMultilevel"/>
    <w:tmpl w:val="180A81F0"/>
    <w:lvl w:ilvl="0" w:tplc="B0703F3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52972F1D"/>
    <w:multiLevelType w:val="hybridMultilevel"/>
    <w:tmpl w:val="5EA8F1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D6D0860"/>
    <w:multiLevelType w:val="hybridMultilevel"/>
    <w:tmpl w:val="3C168514"/>
    <w:lvl w:ilvl="0" w:tplc="225A3B46">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0"/>
  </w:num>
  <w:num w:numId="5">
    <w:abstractNumId w:val="4"/>
  </w:num>
  <w:num w:numId="6">
    <w:abstractNumId w:val="6"/>
  </w:num>
  <w:num w:numId="7">
    <w:abstractNumId w:val="3"/>
  </w:num>
  <w:num w:numId="8">
    <w:abstractNumId w:val="7"/>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stylePaneFormatFilter w:val="3F01"/>
  <w:defaultTabStop w:val="708"/>
  <w:noPunctuationKerning/>
  <w:characterSpacingControl w:val="doNotCompress"/>
  <w:footnotePr>
    <w:footnote w:id="0"/>
    <w:footnote w:id="1"/>
  </w:footnotePr>
  <w:endnotePr>
    <w:endnote w:id="0"/>
    <w:endnote w:id="1"/>
  </w:endnotePr>
  <w:compat/>
  <w:rsids>
    <w:rsidRoot w:val="001B26F1"/>
    <w:rsid w:val="00002EAA"/>
    <w:rsid w:val="000034D7"/>
    <w:rsid w:val="00004734"/>
    <w:rsid w:val="00006718"/>
    <w:rsid w:val="0000742F"/>
    <w:rsid w:val="00010B1D"/>
    <w:rsid w:val="00013A54"/>
    <w:rsid w:val="000155BE"/>
    <w:rsid w:val="00026D05"/>
    <w:rsid w:val="00030102"/>
    <w:rsid w:val="00033BD9"/>
    <w:rsid w:val="00040E09"/>
    <w:rsid w:val="000433C6"/>
    <w:rsid w:val="000459E9"/>
    <w:rsid w:val="000473FC"/>
    <w:rsid w:val="0004786A"/>
    <w:rsid w:val="00052C64"/>
    <w:rsid w:val="00055CAD"/>
    <w:rsid w:val="00060370"/>
    <w:rsid w:val="0006135B"/>
    <w:rsid w:val="00062CFA"/>
    <w:rsid w:val="00062DF5"/>
    <w:rsid w:val="00064D79"/>
    <w:rsid w:val="000711D1"/>
    <w:rsid w:val="00074CF0"/>
    <w:rsid w:val="00077E6E"/>
    <w:rsid w:val="00080C87"/>
    <w:rsid w:val="00080DF1"/>
    <w:rsid w:val="00081042"/>
    <w:rsid w:val="0008156B"/>
    <w:rsid w:val="0008446C"/>
    <w:rsid w:val="00085611"/>
    <w:rsid w:val="00087A5A"/>
    <w:rsid w:val="0009180E"/>
    <w:rsid w:val="000948D6"/>
    <w:rsid w:val="000A0751"/>
    <w:rsid w:val="000A28F1"/>
    <w:rsid w:val="000A74EE"/>
    <w:rsid w:val="000B06ED"/>
    <w:rsid w:val="000D16F6"/>
    <w:rsid w:val="000D5002"/>
    <w:rsid w:val="000D5CDF"/>
    <w:rsid w:val="000E0275"/>
    <w:rsid w:val="000E3F39"/>
    <w:rsid w:val="000F370D"/>
    <w:rsid w:val="000F400F"/>
    <w:rsid w:val="000F57AA"/>
    <w:rsid w:val="000F74B1"/>
    <w:rsid w:val="00100933"/>
    <w:rsid w:val="00102F5F"/>
    <w:rsid w:val="00104BCC"/>
    <w:rsid w:val="00106480"/>
    <w:rsid w:val="0011375E"/>
    <w:rsid w:val="00122146"/>
    <w:rsid w:val="00126C53"/>
    <w:rsid w:val="0014522E"/>
    <w:rsid w:val="001458E8"/>
    <w:rsid w:val="001472CF"/>
    <w:rsid w:val="00155930"/>
    <w:rsid w:val="00172693"/>
    <w:rsid w:val="001804CB"/>
    <w:rsid w:val="00185914"/>
    <w:rsid w:val="00186EA0"/>
    <w:rsid w:val="00191470"/>
    <w:rsid w:val="001933B4"/>
    <w:rsid w:val="001A14F3"/>
    <w:rsid w:val="001A2347"/>
    <w:rsid w:val="001B26F1"/>
    <w:rsid w:val="001B40C3"/>
    <w:rsid w:val="001C6B72"/>
    <w:rsid w:val="001D0E7B"/>
    <w:rsid w:val="001D2109"/>
    <w:rsid w:val="001D2214"/>
    <w:rsid w:val="001E06DE"/>
    <w:rsid w:val="001E7128"/>
    <w:rsid w:val="00201DBC"/>
    <w:rsid w:val="00203DF7"/>
    <w:rsid w:val="00206C48"/>
    <w:rsid w:val="00211E37"/>
    <w:rsid w:val="00220E9B"/>
    <w:rsid w:val="00232838"/>
    <w:rsid w:val="00243B79"/>
    <w:rsid w:val="002553F8"/>
    <w:rsid w:val="0025575B"/>
    <w:rsid w:val="002560EA"/>
    <w:rsid w:val="00260AAC"/>
    <w:rsid w:val="00262DAA"/>
    <w:rsid w:val="00265491"/>
    <w:rsid w:val="00265AFD"/>
    <w:rsid w:val="002667F6"/>
    <w:rsid w:val="00274714"/>
    <w:rsid w:val="00276659"/>
    <w:rsid w:val="00282575"/>
    <w:rsid w:val="002830A1"/>
    <w:rsid w:val="00290DF7"/>
    <w:rsid w:val="00291F32"/>
    <w:rsid w:val="002A5731"/>
    <w:rsid w:val="002B11A3"/>
    <w:rsid w:val="002B4C5E"/>
    <w:rsid w:val="002C1941"/>
    <w:rsid w:val="002C5116"/>
    <w:rsid w:val="002D0793"/>
    <w:rsid w:val="002D3BD3"/>
    <w:rsid w:val="002E66DC"/>
    <w:rsid w:val="002F118B"/>
    <w:rsid w:val="002F1EDC"/>
    <w:rsid w:val="002F2DAA"/>
    <w:rsid w:val="002F70EE"/>
    <w:rsid w:val="00300473"/>
    <w:rsid w:val="0030135F"/>
    <w:rsid w:val="00302658"/>
    <w:rsid w:val="003029BA"/>
    <w:rsid w:val="0030441B"/>
    <w:rsid w:val="003141CF"/>
    <w:rsid w:val="003176F2"/>
    <w:rsid w:val="00322D44"/>
    <w:rsid w:val="00324CBC"/>
    <w:rsid w:val="003263DA"/>
    <w:rsid w:val="003275AB"/>
    <w:rsid w:val="00333025"/>
    <w:rsid w:val="00337ABA"/>
    <w:rsid w:val="00347C94"/>
    <w:rsid w:val="003509A1"/>
    <w:rsid w:val="00361C74"/>
    <w:rsid w:val="003648A6"/>
    <w:rsid w:val="00371C3A"/>
    <w:rsid w:val="003721EE"/>
    <w:rsid w:val="00383C21"/>
    <w:rsid w:val="003921F1"/>
    <w:rsid w:val="00392ADD"/>
    <w:rsid w:val="00394467"/>
    <w:rsid w:val="00395AAD"/>
    <w:rsid w:val="003B2B6F"/>
    <w:rsid w:val="003B4EDB"/>
    <w:rsid w:val="003B5776"/>
    <w:rsid w:val="003C0324"/>
    <w:rsid w:val="003C257D"/>
    <w:rsid w:val="003C3DDE"/>
    <w:rsid w:val="003C5AF2"/>
    <w:rsid w:val="003D06A5"/>
    <w:rsid w:val="003D2F9F"/>
    <w:rsid w:val="003D341E"/>
    <w:rsid w:val="003D69CC"/>
    <w:rsid w:val="003E0FBC"/>
    <w:rsid w:val="003F2211"/>
    <w:rsid w:val="003F5B7D"/>
    <w:rsid w:val="003F6B18"/>
    <w:rsid w:val="004004BD"/>
    <w:rsid w:val="00404874"/>
    <w:rsid w:val="00413486"/>
    <w:rsid w:val="00413F18"/>
    <w:rsid w:val="0042381A"/>
    <w:rsid w:val="00423FA0"/>
    <w:rsid w:val="00440E26"/>
    <w:rsid w:val="00463EFB"/>
    <w:rsid w:val="00470413"/>
    <w:rsid w:val="004759F0"/>
    <w:rsid w:val="00476156"/>
    <w:rsid w:val="00480D6F"/>
    <w:rsid w:val="00492935"/>
    <w:rsid w:val="00492BE6"/>
    <w:rsid w:val="0049646A"/>
    <w:rsid w:val="004A1296"/>
    <w:rsid w:val="004B2EEC"/>
    <w:rsid w:val="004B325C"/>
    <w:rsid w:val="004B5D49"/>
    <w:rsid w:val="004B6990"/>
    <w:rsid w:val="004C074B"/>
    <w:rsid w:val="004C0D80"/>
    <w:rsid w:val="004C3D21"/>
    <w:rsid w:val="004C5780"/>
    <w:rsid w:val="004C6593"/>
    <w:rsid w:val="004C79A1"/>
    <w:rsid w:val="004C7E46"/>
    <w:rsid w:val="004D5C88"/>
    <w:rsid w:val="004E2076"/>
    <w:rsid w:val="004E3BE4"/>
    <w:rsid w:val="004F5CC8"/>
    <w:rsid w:val="004F69AC"/>
    <w:rsid w:val="004F6F7D"/>
    <w:rsid w:val="00502BED"/>
    <w:rsid w:val="00503937"/>
    <w:rsid w:val="005040D8"/>
    <w:rsid w:val="00505F1F"/>
    <w:rsid w:val="00506669"/>
    <w:rsid w:val="00506957"/>
    <w:rsid w:val="00512333"/>
    <w:rsid w:val="00512E1A"/>
    <w:rsid w:val="005172F1"/>
    <w:rsid w:val="00520924"/>
    <w:rsid w:val="00531020"/>
    <w:rsid w:val="005430B2"/>
    <w:rsid w:val="00543838"/>
    <w:rsid w:val="00547117"/>
    <w:rsid w:val="00550B1F"/>
    <w:rsid w:val="005561EA"/>
    <w:rsid w:val="005565E0"/>
    <w:rsid w:val="005616CA"/>
    <w:rsid w:val="00561AE8"/>
    <w:rsid w:val="00561C69"/>
    <w:rsid w:val="0057345B"/>
    <w:rsid w:val="00576910"/>
    <w:rsid w:val="00582BA6"/>
    <w:rsid w:val="0058449B"/>
    <w:rsid w:val="00586B54"/>
    <w:rsid w:val="00591E5E"/>
    <w:rsid w:val="00595532"/>
    <w:rsid w:val="0059554C"/>
    <w:rsid w:val="005957A7"/>
    <w:rsid w:val="005961ED"/>
    <w:rsid w:val="005A6D17"/>
    <w:rsid w:val="005A7019"/>
    <w:rsid w:val="005B5F6C"/>
    <w:rsid w:val="005B643A"/>
    <w:rsid w:val="005C057B"/>
    <w:rsid w:val="005C1794"/>
    <w:rsid w:val="005D09B7"/>
    <w:rsid w:val="005D342B"/>
    <w:rsid w:val="005E0320"/>
    <w:rsid w:val="005E21D3"/>
    <w:rsid w:val="005E416F"/>
    <w:rsid w:val="005E6053"/>
    <w:rsid w:val="005E6506"/>
    <w:rsid w:val="005F1875"/>
    <w:rsid w:val="0060250F"/>
    <w:rsid w:val="0060684A"/>
    <w:rsid w:val="00606AD1"/>
    <w:rsid w:val="006115A3"/>
    <w:rsid w:val="0061330B"/>
    <w:rsid w:val="00616DA6"/>
    <w:rsid w:val="00620DBD"/>
    <w:rsid w:val="00621D35"/>
    <w:rsid w:val="00621FE0"/>
    <w:rsid w:val="006254FB"/>
    <w:rsid w:val="00627E4F"/>
    <w:rsid w:val="00630530"/>
    <w:rsid w:val="006320D4"/>
    <w:rsid w:val="00637FA8"/>
    <w:rsid w:val="00643779"/>
    <w:rsid w:val="0065140F"/>
    <w:rsid w:val="00653D9B"/>
    <w:rsid w:val="006542AF"/>
    <w:rsid w:val="00656942"/>
    <w:rsid w:val="006662C9"/>
    <w:rsid w:val="00666513"/>
    <w:rsid w:val="00670243"/>
    <w:rsid w:val="00674E5B"/>
    <w:rsid w:val="00680E69"/>
    <w:rsid w:val="00681733"/>
    <w:rsid w:val="0069324E"/>
    <w:rsid w:val="006937BD"/>
    <w:rsid w:val="006A3648"/>
    <w:rsid w:val="006A5323"/>
    <w:rsid w:val="006B22AA"/>
    <w:rsid w:val="006B2CF5"/>
    <w:rsid w:val="006B4AA8"/>
    <w:rsid w:val="006C0D4B"/>
    <w:rsid w:val="006C133D"/>
    <w:rsid w:val="006C4B80"/>
    <w:rsid w:val="006C5F7E"/>
    <w:rsid w:val="006C745C"/>
    <w:rsid w:val="006D0D3B"/>
    <w:rsid w:val="006D5B12"/>
    <w:rsid w:val="006E58D4"/>
    <w:rsid w:val="006E73E4"/>
    <w:rsid w:val="006F30E3"/>
    <w:rsid w:val="006F69EE"/>
    <w:rsid w:val="006F73C1"/>
    <w:rsid w:val="007017F6"/>
    <w:rsid w:val="0070252D"/>
    <w:rsid w:val="007041B2"/>
    <w:rsid w:val="007105CC"/>
    <w:rsid w:val="007404BD"/>
    <w:rsid w:val="00741D0F"/>
    <w:rsid w:val="00747972"/>
    <w:rsid w:val="007539BC"/>
    <w:rsid w:val="00774D80"/>
    <w:rsid w:val="00775C4C"/>
    <w:rsid w:val="00780509"/>
    <w:rsid w:val="007926CE"/>
    <w:rsid w:val="00793311"/>
    <w:rsid w:val="00796486"/>
    <w:rsid w:val="007A0EDA"/>
    <w:rsid w:val="007A25BA"/>
    <w:rsid w:val="007A7067"/>
    <w:rsid w:val="007A70A8"/>
    <w:rsid w:val="007B06CE"/>
    <w:rsid w:val="007B579D"/>
    <w:rsid w:val="007B6FA7"/>
    <w:rsid w:val="007C62FF"/>
    <w:rsid w:val="007C790E"/>
    <w:rsid w:val="007E2272"/>
    <w:rsid w:val="007E30AF"/>
    <w:rsid w:val="007E369F"/>
    <w:rsid w:val="007E42F1"/>
    <w:rsid w:val="007E587B"/>
    <w:rsid w:val="007F3A59"/>
    <w:rsid w:val="008102EB"/>
    <w:rsid w:val="00814E77"/>
    <w:rsid w:val="00821C35"/>
    <w:rsid w:val="00821F87"/>
    <w:rsid w:val="00825D7F"/>
    <w:rsid w:val="00826217"/>
    <w:rsid w:val="00837EBA"/>
    <w:rsid w:val="0084114C"/>
    <w:rsid w:val="008442B0"/>
    <w:rsid w:val="00857A37"/>
    <w:rsid w:val="00861D65"/>
    <w:rsid w:val="00866C65"/>
    <w:rsid w:val="00873B84"/>
    <w:rsid w:val="00886000"/>
    <w:rsid w:val="008A3996"/>
    <w:rsid w:val="008B21B8"/>
    <w:rsid w:val="008B3081"/>
    <w:rsid w:val="008B3467"/>
    <w:rsid w:val="008B7115"/>
    <w:rsid w:val="008D37BC"/>
    <w:rsid w:val="008D3C12"/>
    <w:rsid w:val="008D6BAC"/>
    <w:rsid w:val="008E2112"/>
    <w:rsid w:val="008E5389"/>
    <w:rsid w:val="008F2BB9"/>
    <w:rsid w:val="008F4989"/>
    <w:rsid w:val="008F4B81"/>
    <w:rsid w:val="008F57C1"/>
    <w:rsid w:val="009010E2"/>
    <w:rsid w:val="0090428E"/>
    <w:rsid w:val="0091321A"/>
    <w:rsid w:val="0091596D"/>
    <w:rsid w:val="00917851"/>
    <w:rsid w:val="009221F0"/>
    <w:rsid w:val="00930065"/>
    <w:rsid w:val="009301E7"/>
    <w:rsid w:val="009302DD"/>
    <w:rsid w:val="0093097C"/>
    <w:rsid w:val="00930F21"/>
    <w:rsid w:val="0093203D"/>
    <w:rsid w:val="00932F78"/>
    <w:rsid w:val="00944897"/>
    <w:rsid w:val="009560B9"/>
    <w:rsid w:val="00957766"/>
    <w:rsid w:val="009618FA"/>
    <w:rsid w:val="00963770"/>
    <w:rsid w:val="00964095"/>
    <w:rsid w:val="00966270"/>
    <w:rsid w:val="009712B2"/>
    <w:rsid w:val="00971B4B"/>
    <w:rsid w:val="00972654"/>
    <w:rsid w:val="00973FC5"/>
    <w:rsid w:val="00975120"/>
    <w:rsid w:val="0099171F"/>
    <w:rsid w:val="009939C2"/>
    <w:rsid w:val="00994006"/>
    <w:rsid w:val="0099608D"/>
    <w:rsid w:val="00996949"/>
    <w:rsid w:val="009A3707"/>
    <w:rsid w:val="009A592E"/>
    <w:rsid w:val="009B059F"/>
    <w:rsid w:val="009B3410"/>
    <w:rsid w:val="009B36B7"/>
    <w:rsid w:val="009B5AA0"/>
    <w:rsid w:val="009C1ABC"/>
    <w:rsid w:val="009C36E8"/>
    <w:rsid w:val="009D1102"/>
    <w:rsid w:val="009D1F0B"/>
    <w:rsid w:val="009D64DB"/>
    <w:rsid w:val="009E006D"/>
    <w:rsid w:val="009E16AC"/>
    <w:rsid w:val="009E1ECB"/>
    <w:rsid w:val="009E4249"/>
    <w:rsid w:val="009E49B2"/>
    <w:rsid w:val="009E7B01"/>
    <w:rsid w:val="009F1773"/>
    <w:rsid w:val="009F35F5"/>
    <w:rsid w:val="009F4B24"/>
    <w:rsid w:val="00A01D81"/>
    <w:rsid w:val="00A108E0"/>
    <w:rsid w:val="00A1183A"/>
    <w:rsid w:val="00A12CE1"/>
    <w:rsid w:val="00A20A8B"/>
    <w:rsid w:val="00A312CC"/>
    <w:rsid w:val="00A50E70"/>
    <w:rsid w:val="00A55148"/>
    <w:rsid w:val="00A55387"/>
    <w:rsid w:val="00A56667"/>
    <w:rsid w:val="00A56E15"/>
    <w:rsid w:val="00A625AB"/>
    <w:rsid w:val="00A74573"/>
    <w:rsid w:val="00A81357"/>
    <w:rsid w:val="00A836A2"/>
    <w:rsid w:val="00A87250"/>
    <w:rsid w:val="00A905C0"/>
    <w:rsid w:val="00A907F4"/>
    <w:rsid w:val="00A9297C"/>
    <w:rsid w:val="00A95241"/>
    <w:rsid w:val="00AA1F86"/>
    <w:rsid w:val="00AA482B"/>
    <w:rsid w:val="00AB0C38"/>
    <w:rsid w:val="00AB2BCD"/>
    <w:rsid w:val="00AB77D0"/>
    <w:rsid w:val="00AC1215"/>
    <w:rsid w:val="00AC4514"/>
    <w:rsid w:val="00AC7685"/>
    <w:rsid w:val="00AD1837"/>
    <w:rsid w:val="00AF0C9B"/>
    <w:rsid w:val="00AF4ED3"/>
    <w:rsid w:val="00AF5393"/>
    <w:rsid w:val="00AF7B6C"/>
    <w:rsid w:val="00B025B8"/>
    <w:rsid w:val="00B039C1"/>
    <w:rsid w:val="00B06A4C"/>
    <w:rsid w:val="00B07FC1"/>
    <w:rsid w:val="00B115E5"/>
    <w:rsid w:val="00B12F77"/>
    <w:rsid w:val="00B2420E"/>
    <w:rsid w:val="00B24888"/>
    <w:rsid w:val="00B24F19"/>
    <w:rsid w:val="00B256C7"/>
    <w:rsid w:val="00B3207E"/>
    <w:rsid w:val="00B32D40"/>
    <w:rsid w:val="00B4612E"/>
    <w:rsid w:val="00B56D52"/>
    <w:rsid w:val="00B60AB7"/>
    <w:rsid w:val="00B6684D"/>
    <w:rsid w:val="00B8269A"/>
    <w:rsid w:val="00B86673"/>
    <w:rsid w:val="00B866D5"/>
    <w:rsid w:val="00B86843"/>
    <w:rsid w:val="00B87620"/>
    <w:rsid w:val="00B946EA"/>
    <w:rsid w:val="00BA0D4C"/>
    <w:rsid w:val="00BA4792"/>
    <w:rsid w:val="00BB1B26"/>
    <w:rsid w:val="00BB4B14"/>
    <w:rsid w:val="00BB5632"/>
    <w:rsid w:val="00BB6FB0"/>
    <w:rsid w:val="00BC0AAA"/>
    <w:rsid w:val="00BC410B"/>
    <w:rsid w:val="00BC631A"/>
    <w:rsid w:val="00BC7608"/>
    <w:rsid w:val="00BD15BB"/>
    <w:rsid w:val="00BD4709"/>
    <w:rsid w:val="00BD48C8"/>
    <w:rsid w:val="00BD688D"/>
    <w:rsid w:val="00BE1180"/>
    <w:rsid w:val="00BE5AC2"/>
    <w:rsid w:val="00BF4341"/>
    <w:rsid w:val="00BF6BDD"/>
    <w:rsid w:val="00BF7D14"/>
    <w:rsid w:val="00C0365B"/>
    <w:rsid w:val="00C046E1"/>
    <w:rsid w:val="00C2701E"/>
    <w:rsid w:val="00C27509"/>
    <w:rsid w:val="00C30C2C"/>
    <w:rsid w:val="00C33EE8"/>
    <w:rsid w:val="00C3647C"/>
    <w:rsid w:val="00C3786F"/>
    <w:rsid w:val="00C437B5"/>
    <w:rsid w:val="00C52589"/>
    <w:rsid w:val="00C537AE"/>
    <w:rsid w:val="00C574F7"/>
    <w:rsid w:val="00C60732"/>
    <w:rsid w:val="00C6074A"/>
    <w:rsid w:val="00C62F06"/>
    <w:rsid w:val="00C63018"/>
    <w:rsid w:val="00C63DCC"/>
    <w:rsid w:val="00C73A47"/>
    <w:rsid w:val="00C8127C"/>
    <w:rsid w:val="00C879D2"/>
    <w:rsid w:val="00C92546"/>
    <w:rsid w:val="00C92DC1"/>
    <w:rsid w:val="00C94FAB"/>
    <w:rsid w:val="00C976B2"/>
    <w:rsid w:val="00CA4E38"/>
    <w:rsid w:val="00CB0575"/>
    <w:rsid w:val="00CB2AAE"/>
    <w:rsid w:val="00CB2D9B"/>
    <w:rsid w:val="00CB4237"/>
    <w:rsid w:val="00CC0B97"/>
    <w:rsid w:val="00CC1CCC"/>
    <w:rsid w:val="00CC6AB8"/>
    <w:rsid w:val="00CD065D"/>
    <w:rsid w:val="00CD1014"/>
    <w:rsid w:val="00CD1536"/>
    <w:rsid w:val="00CD5F05"/>
    <w:rsid w:val="00CD6E56"/>
    <w:rsid w:val="00CE2130"/>
    <w:rsid w:val="00CE2957"/>
    <w:rsid w:val="00CE4132"/>
    <w:rsid w:val="00CF6A34"/>
    <w:rsid w:val="00CF7D98"/>
    <w:rsid w:val="00D037E1"/>
    <w:rsid w:val="00D04456"/>
    <w:rsid w:val="00D116F9"/>
    <w:rsid w:val="00D120D1"/>
    <w:rsid w:val="00D13E68"/>
    <w:rsid w:val="00D2035F"/>
    <w:rsid w:val="00D37CB7"/>
    <w:rsid w:val="00D5599C"/>
    <w:rsid w:val="00D560BF"/>
    <w:rsid w:val="00D57B49"/>
    <w:rsid w:val="00D665D1"/>
    <w:rsid w:val="00D718AA"/>
    <w:rsid w:val="00D73DA2"/>
    <w:rsid w:val="00D76396"/>
    <w:rsid w:val="00D922EF"/>
    <w:rsid w:val="00D968B3"/>
    <w:rsid w:val="00D96C13"/>
    <w:rsid w:val="00DA09E8"/>
    <w:rsid w:val="00DA0A6A"/>
    <w:rsid w:val="00DA43EA"/>
    <w:rsid w:val="00DA6C64"/>
    <w:rsid w:val="00DB3593"/>
    <w:rsid w:val="00DC04A2"/>
    <w:rsid w:val="00DC1EAD"/>
    <w:rsid w:val="00DC650C"/>
    <w:rsid w:val="00DD41C0"/>
    <w:rsid w:val="00DE4B4B"/>
    <w:rsid w:val="00DF0403"/>
    <w:rsid w:val="00DF1538"/>
    <w:rsid w:val="00DF4E91"/>
    <w:rsid w:val="00E05066"/>
    <w:rsid w:val="00E10A04"/>
    <w:rsid w:val="00E139D6"/>
    <w:rsid w:val="00E1401B"/>
    <w:rsid w:val="00E15358"/>
    <w:rsid w:val="00E16532"/>
    <w:rsid w:val="00E21C40"/>
    <w:rsid w:val="00E27614"/>
    <w:rsid w:val="00E43AA0"/>
    <w:rsid w:val="00E46089"/>
    <w:rsid w:val="00E520BD"/>
    <w:rsid w:val="00E557C9"/>
    <w:rsid w:val="00E55948"/>
    <w:rsid w:val="00E63F71"/>
    <w:rsid w:val="00E65E75"/>
    <w:rsid w:val="00E67B7E"/>
    <w:rsid w:val="00E7147F"/>
    <w:rsid w:val="00E746F8"/>
    <w:rsid w:val="00E80812"/>
    <w:rsid w:val="00E84C25"/>
    <w:rsid w:val="00E93A6F"/>
    <w:rsid w:val="00EB1A3A"/>
    <w:rsid w:val="00EC0516"/>
    <w:rsid w:val="00ED3F41"/>
    <w:rsid w:val="00ED678C"/>
    <w:rsid w:val="00EE30F6"/>
    <w:rsid w:val="00EE35C2"/>
    <w:rsid w:val="00EE5EE6"/>
    <w:rsid w:val="00EF1207"/>
    <w:rsid w:val="00EF3E14"/>
    <w:rsid w:val="00F0029F"/>
    <w:rsid w:val="00F02DDE"/>
    <w:rsid w:val="00F03990"/>
    <w:rsid w:val="00F11A67"/>
    <w:rsid w:val="00F13DCE"/>
    <w:rsid w:val="00F14085"/>
    <w:rsid w:val="00F259E0"/>
    <w:rsid w:val="00F25BB6"/>
    <w:rsid w:val="00F336CD"/>
    <w:rsid w:val="00F340E9"/>
    <w:rsid w:val="00F34FB3"/>
    <w:rsid w:val="00F36E71"/>
    <w:rsid w:val="00F414D5"/>
    <w:rsid w:val="00F426F6"/>
    <w:rsid w:val="00F4731F"/>
    <w:rsid w:val="00F52A5D"/>
    <w:rsid w:val="00F52BAA"/>
    <w:rsid w:val="00F5725F"/>
    <w:rsid w:val="00F67DE8"/>
    <w:rsid w:val="00F72B8A"/>
    <w:rsid w:val="00F72C5C"/>
    <w:rsid w:val="00F76771"/>
    <w:rsid w:val="00F808FD"/>
    <w:rsid w:val="00F81EC4"/>
    <w:rsid w:val="00F821A3"/>
    <w:rsid w:val="00F833D7"/>
    <w:rsid w:val="00FA14AD"/>
    <w:rsid w:val="00FA7586"/>
    <w:rsid w:val="00FB6E93"/>
    <w:rsid w:val="00FC2CD5"/>
    <w:rsid w:val="00FC3D45"/>
    <w:rsid w:val="00FD00D5"/>
    <w:rsid w:val="00FD0678"/>
    <w:rsid w:val="00FD4262"/>
    <w:rsid w:val="00FE6531"/>
    <w:rsid w:val="00FF2B0A"/>
    <w:rsid w:val="00FF5932"/>
    <w:rsid w:val="00FF6A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FF6AC7"/>
    <w:pPr>
      <w:keepNext/>
      <w:autoSpaceDE w:val="0"/>
      <w:autoSpaceDN w:val="0"/>
      <w:ind w:firstLine="284"/>
      <w:outlineLvl w:val="0"/>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1B26F1"/>
    <w:pPr>
      <w:spacing w:before="100" w:beforeAutospacing="1" w:after="100" w:afterAutospacing="1"/>
    </w:pPr>
  </w:style>
  <w:style w:type="paragraph" w:styleId="2">
    <w:name w:val="List 2"/>
    <w:basedOn w:val="a"/>
    <w:rsid w:val="00FF6AC7"/>
    <w:pPr>
      <w:ind w:left="566" w:hanging="283"/>
    </w:pPr>
  </w:style>
  <w:style w:type="paragraph" w:styleId="20">
    <w:name w:val="Body Text Indent 2"/>
    <w:basedOn w:val="a"/>
    <w:rsid w:val="00FF6AC7"/>
    <w:pPr>
      <w:spacing w:after="120" w:line="480" w:lineRule="auto"/>
      <w:ind w:left="283"/>
    </w:pPr>
  </w:style>
  <w:style w:type="character" w:styleId="a4">
    <w:name w:val="Strong"/>
    <w:qFormat/>
    <w:rsid w:val="00FF6AC7"/>
    <w:rPr>
      <w:b/>
      <w:bCs/>
    </w:rPr>
  </w:style>
  <w:style w:type="paragraph" w:styleId="a5">
    <w:name w:val="footnote text"/>
    <w:basedOn w:val="a"/>
    <w:semiHidden/>
    <w:rsid w:val="00FF6AC7"/>
    <w:rPr>
      <w:sz w:val="20"/>
      <w:szCs w:val="20"/>
    </w:rPr>
  </w:style>
  <w:style w:type="character" w:styleId="a6">
    <w:name w:val="footnote reference"/>
    <w:semiHidden/>
    <w:rsid w:val="00FF6AC7"/>
    <w:rPr>
      <w:vertAlign w:val="superscript"/>
    </w:rPr>
  </w:style>
  <w:style w:type="paragraph" w:styleId="a7">
    <w:name w:val="Balloon Text"/>
    <w:basedOn w:val="a"/>
    <w:semiHidden/>
    <w:rsid w:val="00BF6BDD"/>
    <w:rPr>
      <w:rFonts w:ascii="Tahoma" w:hAnsi="Tahoma" w:cs="Tahoma"/>
      <w:sz w:val="16"/>
      <w:szCs w:val="16"/>
    </w:rPr>
  </w:style>
  <w:style w:type="paragraph" w:styleId="21">
    <w:name w:val="Body Text 2"/>
    <w:basedOn w:val="a"/>
    <w:rsid w:val="00BD4709"/>
    <w:pPr>
      <w:spacing w:after="120" w:line="480" w:lineRule="auto"/>
    </w:pPr>
  </w:style>
  <w:style w:type="paragraph" w:styleId="a8">
    <w:name w:val="Body Text"/>
    <w:basedOn w:val="a"/>
    <w:link w:val="a9"/>
    <w:rsid w:val="00BD4709"/>
    <w:pPr>
      <w:spacing w:after="120"/>
    </w:pPr>
  </w:style>
  <w:style w:type="character" w:customStyle="1" w:styleId="a9">
    <w:name w:val="Основной текст Знак"/>
    <w:link w:val="a8"/>
    <w:rsid w:val="00BD4709"/>
    <w:rPr>
      <w:sz w:val="24"/>
      <w:szCs w:val="24"/>
      <w:lang w:val="ru-RU" w:eastAsia="ru-RU" w:bidi="ar-SA"/>
    </w:rPr>
  </w:style>
  <w:style w:type="character" w:styleId="aa">
    <w:name w:val="annotation reference"/>
    <w:semiHidden/>
    <w:rsid w:val="003E0FBC"/>
    <w:rPr>
      <w:sz w:val="16"/>
      <w:szCs w:val="16"/>
    </w:rPr>
  </w:style>
  <w:style w:type="paragraph" w:styleId="ab">
    <w:name w:val="annotation text"/>
    <w:basedOn w:val="a"/>
    <w:semiHidden/>
    <w:rsid w:val="003E0FBC"/>
    <w:rPr>
      <w:sz w:val="20"/>
      <w:szCs w:val="20"/>
    </w:rPr>
  </w:style>
  <w:style w:type="paragraph" w:styleId="ac">
    <w:name w:val="annotation subject"/>
    <w:basedOn w:val="ab"/>
    <w:next w:val="ab"/>
    <w:semiHidden/>
    <w:rsid w:val="003E0FBC"/>
    <w:rPr>
      <w:b/>
      <w:bCs/>
    </w:rPr>
  </w:style>
  <w:style w:type="table" w:styleId="ad">
    <w:name w:val="Table Grid"/>
    <w:basedOn w:val="a1"/>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 Знак"/>
    <w:basedOn w:val="a"/>
    <w:rsid w:val="002D0793"/>
    <w:pPr>
      <w:spacing w:after="160" w:line="240" w:lineRule="exact"/>
    </w:pPr>
    <w:rPr>
      <w:rFonts w:ascii="Verdana" w:hAnsi="Verdana"/>
      <w:sz w:val="20"/>
      <w:szCs w:val="20"/>
    </w:rPr>
  </w:style>
  <w:style w:type="table" w:styleId="10">
    <w:name w:val="Table Grid 1"/>
    <w:basedOn w:val="a1"/>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footer"/>
    <w:basedOn w:val="a"/>
    <w:rsid w:val="00186EA0"/>
    <w:pPr>
      <w:tabs>
        <w:tab w:val="center" w:pos="4677"/>
        <w:tab w:val="right" w:pos="9355"/>
      </w:tabs>
    </w:pPr>
  </w:style>
  <w:style w:type="character" w:styleId="af0">
    <w:name w:val="page number"/>
    <w:basedOn w:val="a0"/>
    <w:rsid w:val="00186EA0"/>
  </w:style>
  <w:style w:type="paragraph" w:customStyle="1" w:styleId="22">
    <w:name w:val=" 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1">
    <w:name w:val="header"/>
    <w:basedOn w:val="a"/>
    <w:rsid w:val="0006135B"/>
    <w:pPr>
      <w:tabs>
        <w:tab w:val="center" w:pos="4677"/>
        <w:tab w:val="right" w:pos="9355"/>
      </w:tabs>
    </w:pPr>
  </w:style>
  <w:style w:type="paragraph" w:customStyle="1" w:styleId="ConsPlusNormal">
    <w:name w:val="ConsPlusNormal"/>
    <w:rsid w:val="00055CAD"/>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5322</Words>
  <Characters>30338</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35589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Пользователь</cp:lastModifiedBy>
  <cp:revision>2</cp:revision>
  <cp:lastPrinted>2021-01-25T08:21:00Z</cp:lastPrinted>
  <dcterms:created xsi:type="dcterms:W3CDTF">2021-07-31T06:08:00Z</dcterms:created>
  <dcterms:modified xsi:type="dcterms:W3CDTF">2021-07-31T06:08:00Z</dcterms:modified>
</cp:coreProperties>
</file>