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0817" w14:textId="77777777"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14:paraId="6453389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9990038" wp14:editId="2DAA4A9F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FCC3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9D9AE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14:paraId="6C60CC8A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14:paraId="5893AC4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34456AE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23C9FB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0891C1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CC5E5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4C4FE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14:paraId="52A13285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1BF29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9C234A">
        <w:rPr>
          <w:rFonts w:ascii="Times New Roman" w:hAnsi="Times New Roman" w:cs="Times New Roman"/>
          <w:b/>
          <w:sz w:val="48"/>
          <w:szCs w:val="48"/>
          <w:lang w:val="ru-RU"/>
        </w:rPr>
        <w:t xml:space="preserve">ОП. </w:t>
      </w:r>
      <w:r w:rsidR="00AC54B2"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 w:rsidR="00AC54B2">
        <w:rPr>
          <w:rFonts w:ascii="Times New Roman" w:hAnsi="Times New Roman" w:cs="Times New Roman"/>
          <w:b/>
          <w:sz w:val="48"/>
          <w:szCs w:val="48"/>
          <w:lang w:val="ru-RU"/>
        </w:rPr>
        <w:t>Экономика организации</w:t>
      </w:r>
    </w:p>
    <w:p w14:paraId="0436F96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0BB1A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AA179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Для специальности 40.02.01. «Право и организация социального обеспечения»</w:t>
      </w:r>
    </w:p>
    <w:p w14:paraId="53582591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A6158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958EF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99DA1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51829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0AF46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4FEE2F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717331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5CEAC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A7B52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ADE53D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44414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89A566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9B1B15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6AFD7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89F25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225A4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EE46D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21436F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24C72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F9D8A0" w14:textId="3538CD0C" w:rsidR="009C234A" w:rsidRPr="009C234A" w:rsidRDefault="00AC54B2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</w:t>
      </w:r>
      <w:r w:rsidR="00B7629E" w:rsidRPr="008A7EB4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80C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1BDC8D70" w14:textId="54485FA4" w:rsidR="009C234A" w:rsidRPr="008A7EB4" w:rsidRDefault="009C234A" w:rsidP="004405D5">
      <w:pPr>
        <w:ind w:left="6096"/>
        <w:rPr>
          <w:rFonts w:ascii="Times New Roman" w:hAnsi="Times New Roman" w:cs="Times New Roman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8A7EB4">
        <w:rPr>
          <w:noProof/>
        </w:rPr>
        <w:lastRenderedPageBreak/>
        <w:drawing>
          <wp:inline distT="0" distB="0" distL="0" distR="0" wp14:anchorId="56CD7533" wp14:editId="4E2D56A7">
            <wp:extent cx="3368394" cy="2678655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1" t="25753" r="-2464" b="15901"/>
                    <a:stretch/>
                  </pic:blipFill>
                  <pic:spPr bwMode="auto">
                    <a:xfrm>
                      <a:off x="0" y="0"/>
                      <a:ext cx="3387830" cy="26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ABE14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CAEE8A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дисциплины ОП. </w:t>
      </w:r>
      <w:r w:rsidR="00AC54B2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C54B2">
        <w:rPr>
          <w:rFonts w:ascii="Times New Roman" w:hAnsi="Times New Roman" w:cs="Times New Roman"/>
          <w:sz w:val="28"/>
          <w:szCs w:val="28"/>
          <w:lang w:val="ru-RU"/>
        </w:rPr>
        <w:t>Экономика организации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</w:t>
      </w:r>
      <w:proofErr w:type="gramStart"/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области </w:t>
      </w:r>
      <w:r w:rsidR="00CF33FD">
        <w:rPr>
          <w:rFonts w:ascii="Times New Roman" w:hAnsi="Times New Roman" w:cs="Times New Roman"/>
          <w:sz w:val="28"/>
          <w:szCs w:val="28"/>
          <w:lang w:val="ru-RU"/>
        </w:rPr>
        <w:t xml:space="preserve"> Экономика</w:t>
      </w:r>
      <w:proofErr w:type="gramEnd"/>
      <w:r w:rsidR="00CF33F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специальности 40.02.01. «Право и организация социального обеспечения».</w:t>
      </w:r>
    </w:p>
    <w:p w14:paraId="2D2E05EA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A5BD6B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4660A2CA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0451EEF6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r w:rsidR="00AC54B2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Кислова Н.В.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преподаватель АН ПОО «Бийский технолого-экономический колледж».</w:t>
      </w:r>
    </w:p>
    <w:p w14:paraId="56490318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60334D8D" w14:textId="1C647895" w:rsidR="009C234A" w:rsidRPr="009C234A" w:rsidRDefault="008A7EB4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F5AE052" wp14:editId="74BB33B0">
            <wp:extent cx="6873266" cy="3044414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6" t="22471" b="20720"/>
                    <a:stretch/>
                  </pic:blipFill>
                  <pic:spPr bwMode="auto">
                    <a:xfrm>
                      <a:off x="0" y="0"/>
                      <a:ext cx="6887773" cy="30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0539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5C34DF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652EB1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BD3AC8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84D582" w14:textId="77777777" w:rsidR="009C234A" w:rsidRPr="009C234A" w:rsidRDefault="009C234A" w:rsidP="0046180C">
      <w:pPr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FFC7AC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9C234A" w:rsidRPr="00180B81" w14:paraId="58E4E72E" w14:textId="77777777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14:paraId="429BFD75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75574199" w14:textId="77777777" w:rsidR="009C234A" w:rsidRPr="00CF33FD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</w:t>
            </w:r>
            <w:r w:rsid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</w:t>
            </w:r>
            <w:proofErr w:type="gramEnd"/>
            <w:r w:rsid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F3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14:paraId="2F7C9174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14:paraId="52BF4FC2" w14:textId="77777777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14:paraId="6085B9F5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053BDB9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64635BA2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14:paraId="16228722" w14:textId="77777777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14:paraId="1063B3A0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5BEEB50D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6FA488D7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14:paraId="0AAA9C6B" w14:textId="77777777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14:paraId="45A6F3E6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30E7A28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41523AE8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14:paraId="4E3F68F2" w14:textId="77777777"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71A9EEF7" w14:textId="77777777" w:rsidR="00B57C86" w:rsidRPr="00CF33FD" w:rsidRDefault="009F2E6C" w:rsidP="00CF33FD">
      <w:pPr>
        <w:pStyle w:val="210"/>
        <w:numPr>
          <w:ilvl w:val="0"/>
          <w:numId w:val="9"/>
        </w:numPr>
        <w:tabs>
          <w:tab w:val="left" w:pos="1808"/>
        </w:tabs>
        <w:ind w:left="238" w:hanging="238"/>
        <w:jc w:val="left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CF33FD">
        <w:rPr>
          <w:spacing w:val="-1"/>
          <w:sz w:val="28"/>
          <w:szCs w:val="28"/>
          <w:lang w:val="ru-RU"/>
        </w:rPr>
        <w:lastRenderedPageBreak/>
        <w:t>ПАСПОРТ</w:t>
      </w:r>
      <w:r w:rsidR="00CF33FD">
        <w:rPr>
          <w:spacing w:val="-1"/>
          <w:sz w:val="28"/>
          <w:szCs w:val="28"/>
          <w:lang w:val="ru-RU"/>
        </w:rPr>
        <w:t xml:space="preserve"> РАБОЧЕЙ </w:t>
      </w:r>
      <w:proofErr w:type="gramStart"/>
      <w:r w:rsidRPr="00CF33FD">
        <w:rPr>
          <w:spacing w:val="-1"/>
          <w:sz w:val="28"/>
          <w:szCs w:val="28"/>
          <w:lang w:val="ru-RU"/>
        </w:rPr>
        <w:t>ПРОГРАММЫ</w:t>
      </w:r>
      <w:r w:rsidR="00CF33FD">
        <w:rPr>
          <w:spacing w:val="-1"/>
          <w:sz w:val="28"/>
          <w:szCs w:val="28"/>
          <w:lang w:val="ru-RU"/>
        </w:rPr>
        <w:t xml:space="preserve">  </w:t>
      </w:r>
      <w:r w:rsidRPr="00CF33FD">
        <w:rPr>
          <w:spacing w:val="-1"/>
          <w:sz w:val="28"/>
          <w:szCs w:val="28"/>
          <w:lang w:val="ru-RU"/>
        </w:rPr>
        <w:t>УЧЕБНОЙ</w:t>
      </w:r>
      <w:proofErr w:type="gramEnd"/>
      <w:r w:rsidR="00CF33FD">
        <w:rPr>
          <w:spacing w:val="-1"/>
          <w:sz w:val="28"/>
          <w:szCs w:val="28"/>
          <w:lang w:val="ru-RU"/>
        </w:rPr>
        <w:t xml:space="preserve"> </w:t>
      </w:r>
      <w:r w:rsidRPr="00CF33FD">
        <w:rPr>
          <w:spacing w:val="-1"/>
          <w:sz w:val="28"/>
          <w:szCs w:val="28"/>
          <w:lang w:val="ru-RU"/>
        </w:rPr>
        <w:t>ДИСЦИПЛИНЫ</w:t>
      </w:r>
      <w:bookmarkEnd w:id="0"/>
      <w:r w:rsidR="00CF33FD">
        <w:rPr>
          <w:spacing w:val="-1"/>
          <w:sz w:val="28"/>
          <w:szCs w:val="28"/>
          <w:lang w:val="ru-RU"/>
        </w:rPr>
        <w:t xml:space="preserve"> </w:t>
      </w:r>
      <w:r w:rsidRPr="00CF33FD">
        <w:rPr>
          <w:rFonts w:cs="Times New Roman"/>
          <w:sz w:val="28"/>
          <w:szCs w:val="28"/>
          <w:lang w:val="ru-RU"/>
        </w:rPr>
        <w:t>«ОП.</w:t>
      </w:r>
      <w:r w:rsidR="00AC54B2" w:rsidRPr="00CF33FD">
        <w:rPr>
          <w:rFonts w:cs="Times New Roman"/>
          <w:sz w:val="28"/>
          <w:szCs w:val="28"/>
          <w:lang w:val="ru-RU"/>
        </w:rPr>
        <w:t>1</w:t>
      </w:r>
      <w:r w:rsidRPr="00CF33FD">
        <w:rPr>
          <w:rFonts w:cs="Times New Roman"/>
          <w:sz w:val="28"/>
          <w:szCs w:val="28"/>
          <w:lang w:val="ru-RU"/>
        </w:rPr>
        <w:t xml:space="preserve">1 </w:t>
      </w:r>
      <w:r w:rsidR="00AC54B2" w:rsidRPr="00CF33FD">
        <w:rPr>
          <w:rFonts w:cs="Times New Roman"/>
          <w:spacing w:val="-1"/>
          <w:sz w:val="28"/>
          <w:szCs w:val="28"/>
          <w:lang w:val="ru-RU"/>
        </w:rPr>
        <w:t>ЭКОНОМИКА ОРГАНИЗАЦИИ</w:t>
      </w:r>
      <w:r w:rsidRPr="00CF33FD">
        <w:rPr>
          <w:rFonts w:cs="Times New Roman"/>
          <w:spacing w:val="-1"/>
          <w:sz w:val="28"/>
          <w:szCs w:val="28"/>
          <w:lang w:val="ru-RU"/>
        </w:rPr>
        <w:t>»</w:t>
      </w:r>
    </w:p>
    <w:p w14:paraId="1F417EE1" w14:textId="77777777" w:rsidR="00213EF6" w:rsidRPr="00416FA3" w:rsidRDefault="00213EF6">
      <w:pPr>
        <w:ind w:left="226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AD4F09" w14:textId="77777777" w:rsidR="00B57C86" w:rsidRPr="007D1225" w:rsidRDefault="0046180C" w:rsidP="00461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14:paraId="49BDE92E" w14:textId="77777777" w:rsidR="0046180C" w:rsidRPr="007D1225" w:rsidRDefault="0046180C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15A76C8B" w14:textId="77777777" w:rsidR="00AC54B2" w:rsidRPr="00AC54B2" w:rsidRDefault="00AC54B2" w:rsidP="00CF33FD">
      <w:pPr>
        <w:spacing w:before="1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Рабочая  программа</w:t>
      </w:r>
      <w:proofErr w:type="gramEnd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учебной  дисциплины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ОП.11 Экономика организации» 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является  частью  основной профессиональной  образовательной  программы  в  соответствии  с  ФГОС  по специальности СПО 40.02.01 Право и организация социального обеспечения, среднего профессионального образования (базовая подготовка). </w:t>
      </w:r>
    </w:p>
    <w:p w14:paraId="52FBDA60" w14:textId="77777777" w:rsidR="00AC54B2" w:rsidRPr="00AC54B2" w:rsidRDefault="00AC54B2" w:rsidP="00CF33FD">
      <w:pPr>
        <w:spacing w:before="1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Рабочая  программа</w:t>
      </w:r>
      <w:proofErr w:type="gramEnd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учебной  дисциплины  может  быть  использована  в </w:t>
      </w:r>
    </w:p>
    <w:p w14:paraId="22F57276" w14:textId="77777777" w:rsidR="00AC54B2" w:rsidRPr="00AC54B2" w:rsidRDefault="00AC54B2" w:rsidP="00CF33FD">
      <w:pPr>
        <w:spacing w:before="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дополнительном профессиональном образовании (повышение квалификации </w:t>
      </w:r>
    </w:p>
    <w:p w14:paraId="3D34EDB0" w14:textId="77777777" w:rsidR="00AC54B2" w:rsidRPr="00AC54B2" w:rsidRDefault="00AC54B2" w:rsidP="00CF33FD">
      <w:pPr>
        <w:spacing w:before="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  профессиональная</w:t>
      </w:r>
      <w:proofErr w:type="gramEnd"/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переподготовка  на  базе  среднего  профессионального </w:t>
      </w:r>
    </w:p>
    <w:p w14:paraId="328F4417" w14:textId="77777777" w:rsidR="00B57C86" w:rsidRDefault="00AC54B2" w:rsidP="00CF33FD">
      <w:pPr>
        <w:spacing w:before="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 по основным образовательным программам колледжа).</w:t>
      </w:r>
    </w:p>
    <w:p w14:paraId="3D340750" w14:textId="77777777" w:rsidR="00AC54B2" w:rsidRPr="007D1225" w:rsidRDefault="00AC54B2" w:rsidP="00AC54B2">
      <w:pPr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14:paraId="1009638E" w14:textId="77777777" w:rsidR="0046180C" w:rsidRPr="007D1225" w:rsidRDefault="0046180C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533CE9BE" w14:textId="77777777" w:rsidR="00213EF6" w:rsidRPr="007D1225" w:rsidRDefault="00213EF6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14:paraId="62E00FD6" w14:textId="77777777" w:rsidR="00416FA3" w:rsidRPr="007D1225" w:rsidRDefault="00AC54B2" w:rsidP="0046180C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Учебная дисциплина ОП.1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Экономика организации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48CC8193" w14:textId="77777777" w:rsidR="0046180C" w:rsidRPr="007D1225" w:rsidRDefault="0046180C" w:rsidP="00551CCB">
      <w:pPr>
        <w:pStyle w:val="a3"/>
        <w:ind w:left="0"/>
        <w:rPr>
          <w:sz w:val="28"/>
          <w:szCs w:val="28"/>
          <w:lang w:val="ru-RU"/>
        </w:rPr>
      </w:pPr>
    </w:p>
    <w:p w14:paraId="6893AF67" w14:textId="77777777" w:rsidR="004C4C9A" w:rsidRPr="007D1225" w:rsidRDefault="004C4C9A" w:rsidP="004C4C9A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1.3. Цели и задачи дисциплины – требования к результатам освоения дисциплины:</w:t>
      </w:r>
    </w:p>
    <w:p w14:paraId="04BCFBCE" w14:textId="77777777" w:rsidR="004C4C9A" w:rsidRPr="007D1225" w:rsidRDefault="004C4C9A" w:rsidP="00AC54B2">
      <w:pPr>
        <w:pStyle w:val="a3"/>
        <w:ind w:left="810"/>
        <w:rPr>
          <w:sz w:val="28"/>
          <w:szCs w:val="28"/>
          <w:lang w:val="ru-RU"/>
        </w:rPr>
      </w:pPr>
    </w:p>
    <w:p w14:paraId="6114CB33" w14:textId="77777777" w:rsidR="00AC54B2" w:rsidRPr="00AC54B2" w:rsidRDefault="00AC54B2" w:rsidP="00CF33FD">
      <w:pPr>
        <w:spacing w:before="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В результате освоения учебной дисциплины обучающийся должен </w:t>
      </w:r>
    </w:p>
    <w:p w14:paraId="75C45AA9" w14:textId="77777777" w:rsidR="00AC54B2" w:rsidRPr="00AC54B2" w:rsidRDefault="00AC54B2" w:rsidP="00CF33FD">
      <w:pPr>
        <w:spacing w:before="2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уметь: </w:t>
      </w:r>
    </w:p>
    <w:p w14:paraId="08D6FE42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–  </w:t>
      </w: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рассчитывать  основные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 технико-экономические  показатели </w:t>
      </w:r>
    </w:p>
    <w:p w14:paraId="3AE4DD01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деятельности организации в соответствии с принятой методологией; </w:t>
      </w:r>
    </w:p>
    <w:p w14:paraId="78FF3D96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–  </w:t>
      </w: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оценивать  эффективность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 использования  основных  ресурсов </w:t>
      </w:r>
    </w:p>
    <w:p w14:paraId="72EA959B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организации; </w:t>
      </w:r>
    </w:p>
    <w:p w14:paraId="2C7A4DBA" w14:textId="77777777" w:rsidR="00AC54B2" w:rsidRPr="00AC54B2" w:rsidRDefault="00AC54B2" w:rsidP="00CF33FD">
      <w:pPr>
        <w:spacing w:before="2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знать: </w:t>
      </w:r>
    </w:p>
    <w:p w14:paraId="6B049A21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правовые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акты, регламентирующие организационно-хозяйственную </w:t>
      </w:r>
    </w:p>
    <w:p w14:paraId="2A99E1B8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деятельность организаций различных организационно-правовых форм; </w:t>
      </w:r>
    </w:p>
    <w:p w14:paraId="6C7521E3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состав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и содержание материально-технических, трудовых и </w:t>
      </w:r>
    </w:p>
    <w:p w14:paraId="64A1FDB2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финансовых ресурсов организации; </w:t>
      </w:r>
    </w:p>
    <w:p w14:paraId="358E75CC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основные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аспекты развития организаций как хозяйствующих субъектов </w:t>
      </w:r>
    </w:p>
    <w:p w14:paraId="3549EEAC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в рыночной экономике; </w:t>
      </w:r>
    </w:p>
    <w:p w14:paraId="705614F9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материально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-технические, трудовые и финансовые ресурсы </w:t>
      </w:r>
    </w:p>
    <w:p w14:paraId="316F8227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организации, показатели их эффективного использования; </w:t>
      </w:r>
    </w:p>
    <w:p w14:paraId="1DE0E903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механизмы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ценообразования на продукцию (услуги), формы оплаты </w:t>
      </w:r>
    </w:p>
    <w:p w14:paraId="5857DF92" w14:textId="77777777" w:rsidR="00AC54B2" w:rsidRPr="00AC54B2" w:rsidRDefault="00AC54B2" w:rsidP="00CF33FD">
      <w:pPr>
        <w:spacing w:before="2"/>
        <w:ind w:left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труда в современных условиях; </w:t>
      </w:r>
    </w:p>
    <w:p w14:paraId="3E28C8D1" w14:textId="77777777" w:rsidR="00213EF6" w:rsidRPr="007D1225" w:rsidRDefault="00AC54B2" w:rsidP="00CF33FD">
      <w:pPr>
        <w:spacing w:before="2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экономику</w:t>
      </w:r>
      <w:proofErr w:type="gramEnd"/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 социальной сферы и ее особенности;</w:t>
      </w:r>
    </w:p>
    <w:p w14:paraId="3DACDF87" w14:textId="77777777" w:rsidR="00551CCB" w:rsidRPr="007D1225" w:rsidRDefault="00551CCB" w:rsidP="00CF33FD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>Обучающийся, ос</w:t>
      </w:r>
      <w:r w:rsidR="00CF3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воивший учебную дисциплину ОП.11 «Экономика организации</w:t>
      </w: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», в соответствии с ФГОС должен обладать общими и профессиональными компетенциями, включающими способность:</w:t>
      </w:r>
    </w:p>
    <w:p w14:paraId="2C082393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ОК 2. Организовывать собственную деятельность. Выбирать типовые методы и </w:t>
      </w:r>
      <w:proofErr w:type="gramStart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способы  выполнения</w:t>
      </w:r>
      <w:proofErr w:type="gramEnd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профессиональных  задач,  оценивать  их </w:t>
      </w:r>
    </w:p>
    <w:p w14:paraId="4F497699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эффективность и качество. </w:t>
      </w:r>
    </w:p>
    <w:p w14:paraId="5057AE43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gramStart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ОК  3</w:t>
      </w:r>
      <w:proofErr w:type="gramEnd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   Принимать      решения      в      стандартных      и      нестандартных   </w:t>
      </w:r>
    </w:p>
    <w:p w14:paraId="4EC522A5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ситуациях   и   нести    за    них ответственность. </w:t>
      </w:r>
    </w:p>
    <w:p w14:paraId="7BCEF9C4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ОК 4. Осуществлять поиск, анализ и оценку информации, необходимой для </w:t>
      </w:r>
    </w:p>
    <w:p w14:paraId="4E50CEA3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постановки    и    решения </w:t>
      </w:r>
      <w:proofErr w:type="gramStart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профессиональных  задач</w:t>
      </w:r>
      <w:proofErr w:type="gramEnd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 профессионального  и личностного развития. </w:t>
      </w:r>
    </w:p>
    <w:p w14:paraId="0D141591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ПК   1.1.   Осуществлять   профессиональное   толкование    нормативных    </w:t>
      </w:r>
    </w:p>
    <w:p w14:paraId="568C00B0" w14:textId="77777777" w:rsid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правовых        актов        для реализации </w:t>
      </w:r>
      <w:proofErr w:type="gramStart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прав  граждан</w:t>
      </w:r>
      <w:proofErr w:type="gramEnd"/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в  сфере  пенсионного обеспечения и социальной защиты.</w:t>
      </w:r>
    </w:p>
    <w:p w14:paraId="540355CC" w14:textId="77777777" w:rsidR="00AC54B2" w:rsidRP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ПК 2.3. </w:t>
      </w: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14:paraId="1EFF6899" w14:textId="77777777" w:rsidR="00AC54B2" w:rsidRDefault="00AC54B2" w:rsidP="00CF33FD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75C883A" w14:textId="77777777" w:rsidR="004C4C9A" w:rsidRPr="007D1225" w:rsidRDefault="004C4C9A" w:rsidP="007D1225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1.4. Рекомендуемое количество часов на освоение программы дисциплины:</w:t>
      </w:r>
    </w:p>
    <w:p w14:paraId="43E30052" w14:textId="77777777" w:rsidR="00CF33FD" w:rsidRDefault="009F2E6C">
      <w:pPr>
        <w:numPr>
          <w:ilvl w:val="1"/>
          <w:numId w:val="8"/>
        </w:num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</w:t>
      </w:r>
      <w:r w:rsid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AC54B2" w:rsidRPr="00CF33F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7</w:t>
      </w:r>
      <w:r w:rsidR="00E748D3" w:rsidRPr="00CF33F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Pr="00CF33FD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="00CF33FD" w:rsidRPr="00CF33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6902F2A" w14:textId="77777777" w:rsidR="00CF33FD" w:rsidRPr="00CF33FD" w:rsidRDefault="00CF33FD">
      <w:pPr>
        <w:numPr>
          <w:ilvl w:val="1"/>
          <w:numId w:val="8"/>
        </w:num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33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9F2E6C" w:rsidRPr="00CF33FD">
        <w:rPr>
          <w:rFonts w:ascii="Times New Roman" w:eastAsia="Times New Roman" w:hAnsi="Times New Roman" w:cs="Times New Roman"/>
          <w:sz w:val="28"/>
          <w:szCs w:val="28"/>
          <w:lang w:val="ru-RU"/>
        </w:rPr>
        <w:t>том числе:</w:t>
      </w:r>
      <w:r w:rsidRPr="00CF33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F2E6C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2E6C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аудиторной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2E6C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F2E6C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</w:p>
    <w:p w14:paraId="146E553F" w14:textId="77777777" w:rsidR="00CF33FD" w:rsidRPr="00CF33FD" w:rsidRDefault="009F2E6C">
      <w:pPr>
        <w:numPr>
          <w:ilvl w:val="1"/>
          <w:numId w:val="8"/>
        </w:num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CF33FD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</w:t>
      </w:r>
      <w:r w:rsidR="00DC1191" w:rsidRPr="00CF33F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5</w:t>
      </w:r>
      <w:r w:rsidR="00E748D3" w:rsidRPr="00CF33F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proofErr w:type="gramEnd"/>
      <w:r w:rsidRPr="00CF33FD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</w:p>
    <w:p w14:paraId="67C91672" w14:textId="77777777" w:rsidR="00B57C86" w:rsidRPr="00CF33FD" w:rsidRDefault="009F2E6C" w:rsidP="00CF33FD">
      <w:p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самостоятельной</w:t>
      </w:r>
      <w:r w:rsidR="00CF33FD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работы</w:t>
      </w:r>
      <w:r w:rsidR="00CF33FD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CF33FD" w:rsidRPr="00CF33F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DC1191" w:rsidRPr="00CF33F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CF33F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8часов</w:t>
      </w:r>
      <w:r w:rsidRPr="00CF33F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6EF4F9" w14:textId="77777777" w:rsidR="00B57C86" w:rsidRPr="009C234A" w:rsidRDefault="00B57C8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>
          <w:pgSz w:w="11907" w:h="16840"/>
          <w:pgMar w:top="1040" w:right="560" w:bottom="1240" w:left="1600" w:header="0" w:footer="1044" w:gutter="0"/>
          <w:cols w:space="720"/>
        </w:sectPr>
      </w:pPr>
    </w:p>
    <w:p w14:paraId="43B8BAF7" w14:textId="77777777"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bookmarkStart w:id="1" w:name="_TOC_250006"/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</w:t>
      </w:r>
      <w:r w:rsidR="00CF33FD">
        <w:rPr>
          <w:spacing w:val="-1"/>
          <w:lang w:val="ru-RU"/>
        </w:rPr>
        <w:t xml:space="preserve"> </w:t>
      </w:r>
      <w:r w:rsidRPr="00E748D3">
        <w:rPr>
          <w:spacing w:val="-1"/>
          <w:lang w:val="ru-RU"/>
        </w:rPr>
        <w:t>ДИСЦИПЛИНЫ</w:t>
      </w:r>
      <w:bookmarkEnd w:id="1"/>
    </w:p>
    <w:p w14:paraId="20E96CA6" w14:textId="77777777"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14:paraId="35F9EAC1" w14:textId="77777777"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r w:rsidR="009F2E6C" w:rsidRPr="00E748D3">
        <w:rPr>
          <w:spacing w:val="-1"/>
          <w:lang w:val="ru-RU"/>
        </w:rPr>
        <w:t>Объем</w:t>
      </w:r>
      <w:r w:rsidR="00CF33FD">
        <w:rPr>
          <w:spacing w:val="-1"/>
          <w:lang w:val="ru-RU"/>
        </w:rPr>
        <w:t xml:space="preserve"> </w:t>
      </w:r>
      <w:r w:rsidR="009F2E6C" w:rsidRPr="00E748D3">
        <w:rPr>
          <w:spacing w:val="-1"/>
          <w:lang w:val="ru-RU"/>
        </w:rPr>
        <w:t>учебной</w:t>
      </w:r>
      <w:r w:rsidR="00CF33FD">
        <w:rPr>
          <w:spacing w:val="-1"/>
          <w:lang w:val="ru-RU"/>
        </w:rPr>
        <w:t xml:space="preserve"> </w:t>
      </w:r>
      <w:r w:rsidR="009F2E6C" w:rsidRPr="00E748D3">
        <w:rPr>
          <w:spacing w:val="-1"/>
          <w:lang w:val="ru-RU"/>
        </w:rPr>
        <w:t>дисциплины</w:t>
      </w:r>
      <w:r w:rsidR="00CF33FD">
        <w:rPr>
          <w:spacing w:val="-1"/>
          <w:lang w:val="ru-RU"/>
        </w:rPr>
        <w:t xml:space="preserve"> </w:t>
      </w:r>
      <w:r w:rsidR="009F2E6C" w:rsidRPr="00E748D3">
        <w:rPr>
          <w:lang w:val="ru-RU"/>
        </w:rPr>
        <w:t xml:space="preserve">и виды </w:t>
      </w:r>
      <w:r w:rsidR="009F2E6C" w:rsidRPr="00E748D3">
        <w:rPr>
          <w:spacing w:val="-1"/>
          <w:lang w:val="ru-RU"/>
        </w:rPr>
        <w:t>учебной</w:t>
      </w:r>
      <w:r w:rsidR="00CF33FD">
        <w:rPr>
          <w:spacing w:val="-1"/>
          <w:lang w:val="ru-RU"/>
        </w:rPr>
        <w:t xml:space="preserve"> </w:t>
      </w:r>
      <w:r w:rsidR="009F2E6C" w:rsidRPr="00E748D3">
        <w:rPr>
          <w:spacing w:val="-1"/>
          <w:lang w:val="ru-RU"/>
        </w:rPr>
        <w:t>работы</w:t>
      </w:r>
      <w:bookmarkEnd w:id="2"/>
    </w:p>
    <w:p w14:paraId="4FAFCEC5" w14:textId="77777777"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B57C86" w:rsidRPr="00213EF6" w14:paraId="230F45D2" w14:textId="77777777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C418C" w14:textId="77777777"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B5380" w14:textId="77777777"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 w14:paraId="58981D21" w14:textId="77777777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6477B" w14:textId="77777777"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proofErr w:type="spellEnd"/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10A61" w14:textId="77777777" w:rsidR="00B57C86" w:rsidRPr="009C234A" w:rsidRDefault="00DC39E6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="009C2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4</w:t>
            </w:r>
          </w:p>
        </w:tc>
      </w:tr>
      <w:tr w:rsidR="00B57C86" w14:paraId="17498615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2586C" w14:textId="77777777"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7147C" w14:textId="77777777" w:rsidR="00B57C86" w:rsidRPr="009C234A" w:rsidRDefault="00DC39E6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5</w:t>
            </w:r>
            <w:r w:rsidR="009C2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6</w:t>
            </w:r>
          </w:p>
        </w:tc>
      </w:tr>
      <w:tr w:rsidR="00B57C86" w14:paraId="3F34B8DB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98D78" w14:textId="77777777"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53D7D" w14:textId="77777777" w:rsidR="00B57C86" w:rsidRDefault="00B57C86"/>
        </w:tc>
      </w:tr>
      <w:tr w:rsidR="00B57C86" w14:paraId="28206441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4783B" w14:textId="77777777" w:rsidR="00B57C86" w:rsidRDefault="00CF33FD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56500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6BF79186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2CE60" w14:textId="77777777" w:rsidR="00B57C86" w:rsidRDefault="00CF33FD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444FE" w14:textId="77777777" w:rsidR="00B57C86" w:rsidRPr="009C234A" w:rsidRDefault="00DC39E6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B57C86" w14:paraId="696217D7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6A5F0" w14:textId="77777777" w:rsidR="00B57C86" w:rsidRDefault="00CF33FD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89D2A" w14:textId="77777777" w:rsidR="00B57C86" w:rsidRPr="009C234A" w:rsidRDefault="009C234A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57C86" w14:paraId="702D9DDD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98D29" w14:textId="77777777" w:rsidR="00B57C86" w:rsidRDefault="00CF33FD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959FB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533D42FB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E2385" w14:textId="77777777"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курсоваяработа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57604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6CC3937C" w14:textId="77777777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F749E" w14:textId="77777777"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9BEA5" w14:textId="77777777" w:rsidR="00B57C86" w:rsidRPr="009C234A" w:rsidRDefault="00DC39E6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="009C2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8</w:t>
            </w:r>
          </w:p>
        </w:tc>
      </w:tr>
      <w:tr w:rsidR="00B57C86" w14:paraId="50F6EB37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DEA32" w14:textId="77777777"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E343E" w14:textId="77777777" w:rsidR="00B57C86" w:rsidRDefault="00B57C86"/>
        </w:tc>
      </w:tr>
      <w:tr w:rsidR="00B57C86" w14:paraId="38876D52" w14:textId="77777777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BAA7BC4" w14:textId="77777777"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465ADF6D" w14:textId="77777777"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73A2E8B" w14:textId="77777777"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E184B15" w14:textId="77777777"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55480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2272BF" w14:paraId="76B897F5" w14:textId="77777777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ACD2" w14:textId="77777777"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5CE7B972" w14:textId="77777777"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самостоятельнаяработа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23D5B" w14:textId="77777777"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2272BF" w14:paraId="04BAACCD" w14:textId="77777777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A9249" w14:textId="77777777" w:rsidR="00B57C86" w:rsidRPr="00E748D3" w:rsidRDefault="009F2E6C" w:rsidP="00CF33FD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 w:rsidR="00CF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форме </w:t>
            </w:r>
            <w:r w:rsidR="00CF33F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экзамена</w:t>
            </w:r>
          </w:p>
        </w:tc>
      </w:tr>
    </w:tbl>
    <w:p w14:paraId="0883E362" w14:textId="77777777"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14:paraId="46B6CED7" w14:textId="77777777"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proofErr w:type="spellStart"/>
      <w:r w:rsidR="009F2E6C" w:rsidRPr="00E748D3">
        <w:rPr>
          <w:spacing w:val="-1"/>
          <w:lang w:val="ru-RU"/>
        </w:rPr>
        <w:t>Тематическийплан</w:t>
      </w:r>
      <w:proofErr w:type="spellEnd"/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proofErr w:type="gramStart"/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>«</w:t>
      </w:r>
      <w:proofErr w:type="gramEnd"/>
      <w:r w:rsidR="009F2E6C" w:rsidRPr="00213EF6">
        <w:rPr>
          <w:rFonts w:cs="Times New Roman"/>
          <w:lang w:val="ru-RU"/>
        </w:rPr>
        <w:t xml:space="preserve">ОП.01 </w:t>
      </w:r>
      <w:r w:rsidR="009F2E6C" w:rsidRPr="00213EF6">
        <w:rPr>
          <w:rFonts w:cs="Times New Roman"/>
          <w:spacing w:val="-1"/>
          <w:lang w:val="ru-RU"/>
        </w:rPr>
        <w:t>ТЕОРИЯГОСУДАРСТВА</w:t>
      </w:r>
      <w:r w:rsidR="009F2E6C" w:rsidRPr="00213EF6">
        <w:rPr>
          <w:rFonts w:cs="Times New Roman"/>
          <w:lang w:val="ru-RU"/>
        </w:rPr>
        <w:t xml:space="preserve"> И</w:t>
      </w:r>
      <w:r w:rsidR="009F2E6C" w:rsidRPr="00213EF6">
        <w:rPr>
          <w:rFonts w:cs="Times New Roman"/>
          <w:spacing w:val="-1"/>
          <w:lang w:val="ru-RU"/>
        </w:rPr>
        <w:t>ПРАВА»</w:t>
      </w:r>
    </w:p>
    <w:p w14:paraId="6E29D655" w14:textId="77777777"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14:paraId="56107EFA" w14:textId="77777777"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51E41FA6" w14:textId="77777777"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379F138C" w14:textId="77777777"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6CBDBF71" w14:textId="77777777"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27"/>
        <w:gridCol w:w="9000"/>
        <w:gridCol w:w="2099"/>
        <w:gridCol w:w="1505"/>
      </w:tblGrid>
      <w:tr w:rsidR="007D1225" w:rsidRPr="000D7317" w14:paraId="097D3F1F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64D3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  <w:r w:rsidRPr="000D7317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DC1F3" w14:textId="77777777"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6683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Объем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A14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усвоения</w:t>
            </w:r>
            <w:proofErr w:type="spellEnd"/>
          </w:p>
        </w:tc>
      </w:tr>
      <w:tr w:rsidR="007D1225" w:rsidRPr="000D7317" w14:paraId="675B9535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B345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3002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90A1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0A5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87139" w:rsidRPr="000D7317" w14:paraId="39958AA3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80305" w14:textId="77777777" w:rsidR="00887139" w:rsidRPr="000D7317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Введение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8BED0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Содержание дисциплины и её задачи. Связь с другими дисциплинами, с теорией и </w:t>
            </w:r>
          </w:p>
          <w:p w14:paraId="225D3643" w14:textId="77777777" w:rsidR="00887139" w:rsidRPr="000D7317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практикой  рыночной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экономики.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77630" w14:textId="77777777" w:rsidR="00887139" w:rsidRPr="00887139" w:rsidRDefault="008871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0513" w14:textId="77777777" w:rsidR="00887139" w:rsidRPr="00887139" w:rsidRDefault="008871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7D1225" w:rsidRPr="006B62A4" w14:paraId="240896EB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455DF" w14:textId="77777777" w:rsidR="00887139" w:rsidRPr="00887139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Раздел 1</w:t>
            </w:r>
            <w:r w:rsidR="00887139" w:rsidRPr="0088713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Организация в условиях </w:t>
            </w:r>
          </w:p>
          <w:p w14:paraId="108F30DE" w14:textId="77777777" w:rsidR="007D1225" w:rsidRPr="007D1225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7139">
              <w:rPr>
                <w:rFonts w:ascii="Times New Roman" w:hAnsi="Times New Roman" w:cs="Times New Roman"/>
                <w:b/>
                <w:bCs/>
                <w:lang w:val="ru-RU"/>
              </w:rPr>
              <w:t>рынка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27ADB" w14:textId="77777777"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004F7" w14:textId="77777777" w:rsidR="007D1225" w:rsidRPr="006B62A4" w:rsidRDefault="002272BF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56AA" w14:textId="77777777"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4241F6FD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28312" w14:textId="77777777" w:rsidR="007D1225" w:rsidRPr="006B62A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313E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Отрасли  экономики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 </w:t>
            </w: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Межотраслевые  комплексы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</w:t>
            </w:r>
          </w:p>
          <w:p w14:paraId="535CD9FC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Особенности  и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направления  структурной  перестройки  экономики  в  России. </w:t>
            </w:r>
            <w:r w:rsidR="00FC7D1F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Организация </w:t>
            </w:r>
            <w:r w:rsidR="00B11585">
              <w:rPr>
                <w:rFonts w:ascii="Times New Roman" w:hAnsi="Times New Roman" w:cs="Times New Roman"/>
                <w:bCs/>
                <w:color w:val="000000"/>
                <w:lang w:val="ru-RU"/>
              </w:rPr>
              <w:t>и ее роль в экономике</w:t>
            </w:r>
            <w:r w:rsidR="00FC7D1F"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России. </w:t>
            </w:r>
          </w:p>
          <w:p w14:paraId="2C2376CF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Производственный  процесс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 понятие,  содержание  и  структура.  Производственный </w:t>
            </w:r>
          </w:p>
          <w:p w14:paraId="6791AA01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цикл,  его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структура,  длительность  и  пути  его  сокращения.  </w:t>
            </w: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Основное  и</w:t>
            </w:r>
            <w:proofErr w:type="gramEnd"/>
          </w:p>
          <w:p w14:paraId="5A33DB27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вспомогательное  производство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 </w:t>
            </w: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Совершенствование  производственной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структуры </w:t>
            </w:r>
          </w:p>
          <w:p w14:paraId="126B4B80" w14:textId="77777777"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организации  (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предприятия)  в  условиях  рынка.  </w:t>
            </w:r>
            <w:proofErr w:type="gramStart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Понятие  качества</w:t>
            </w:r>
            <w:proofErr w:type="gramEnd"/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и </w:t>
            </w:r>
          </w:p>
          <w:p w14:paraId="393C294B" w14:textId="77777777" w:rsidR="007D1225" w:rsidRPr="007D1225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конкурентоспособности продукции.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8FA23" w14:textId="77777777"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ED06" w14:textId="77777777" w:rsidR="007D1225" w:rsidRPr="000D7317" w:rsidRDefault="00887139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7D1225" w:rsidRPr="000D7317" w14:paraId="590DC05C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D32D4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3F6E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51BD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125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6B62A4" w14:paraId="6119AF8E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96AD3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425F3" w14:textId="77777777" w:rsidR="007D1225" w:rsidRPr="006B62A4" w:rsidRDefault="007D1225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6B62A4" w:rsidRPr="006B62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1. </w:t>
            </w:r>
            <w:r w:rsidR="006B62A4" w:rsidRPr="006B6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Сравнительный анализ организационно-правовых форм деятельности предприятий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0BA83" w14:textId="77777777" w:rsidR="007D1225" w:rsidRPr="006B62A4" w:rsidRDefault="006B62A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0842" w14:textId="77777777"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277CC4B3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0C3DD" w14:textId="77777777" w:rsidR="007D1225" w:rsidRPr="006B62A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6B0A1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2E4EE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738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14E9FA9F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2E0A3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0D6B6" w14:textId="77777777" w:rsidR="007D1225" w:rsidRDefault="007D1225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r w:rsidRPr="007D1225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</w:p>
          <w:p w14:paraId="41F9C395" w14:textId="77777777" w:rsidR="006B62A4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с конспектами и литературой.</w:t>
            </w:r>
          </w:p>
          <w:p w14:paraId="25D0FF33" w14:textId="77777777" w:rsidR="006B62A4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Подготовить реферат на одну из тем: </w:t>
            </w:r>
          </w:p>
          <w:p w14:paraId="5DDB19B9" w14:textId="77777777"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 xml:space="preserve">Четыре модели рынка по степени конкуренции </w:t>
            </w:r>
          </w:p>
          <w:p w14:paraId="3976B203" w14:textId="77777777" w:rsid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Экономические цели общества и пути их достижения</w:t>
            </w:r>
          </w:p>
          <w:p w14:paraId="1997F4D5" w14:textId="77777777" w:rsid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Типы экономических систем.</w:t>
            </w:r>
          </w:p>
          <w:p w14:paraId="75985DC0" w14:textId="77777777" w:rsidR="006B62A4" w:rsidRPr="007D1225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Экономический рост. Сущность и факторы.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18ECD" w14:textId="77777777" w:rsidR="007D1225" w:rsidRPr="006B62A4" w:rsidRDefault="006B62A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38A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44E0CC15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04FB8" w14:textId="77777777"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Раздел 2</w:t>
            </w: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Материально-</w:t>
            </w:r>
          </w:p>
          <w:p w14:paraId="113F3B42" w14:textId="77777777"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техническая база </w:t>
            </w:r>
          </w:p>
          <w:p w14:paraId="41D11EBB" w14:textId="77777777"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14:paraId="0E94B7EA" w14:textId="77777777" w:rsidR="007D1225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0468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E7D90" w14:textId="77777777" w:rsidR="007D1225" w:rsidRPr="006B62A4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D2F5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14E323F2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21B9D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A5C03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основного капитала, его сущность и значение. </w:t>
            </w:r>
          </w:p>
          <w:p w14:paraId="4FD889E0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Классификация элементов основного капитала и его структура. </w:t>
            </w:r>
          </w:p>
          <w:p w14:paraId="412E255A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Оценка основного капитала. Амортизация и износ основного капитала. </w:t>
            </w:r>
          </w:p>
          <w:p w14:paraId="225BB268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Показатели эффективного использования основных средств. </w:t>
            </w:r>
          </w:p>
          <w:p w14:paraId="32D808EA" w14:textId="77777777"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Способы повышения эффективности использования основного капитала. </w:t>
            </w:r>
          </w:p>
          <w:p w14:paraId="24DAB746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оборотного капитала, его состав и структура. </w:t>
            </w:r>
          </w:p>
          <w:p w14:paraId="75B5D018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Классификация оборотного капитала. </w:t>
            </w:r>
          </w:p>
          <w:p w14:paraId="5AFD167D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материальных ресурсов. </w:t>
            </w:r>
          </w:p>
          <w:p w14:paraId="3A54974C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lastRenderedPageBreak/>
              <w:t xml:space="preserve">Показатели использования материальных ресурсов. </w:t>
            </w:r>
          </w:p>
          <w:p w14:paraId="5A3D08F0" w14:textId="77777777"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Определение потребности в оборотном капитале. </w:t>
            </w:r>
          </w:p>
          <w:p w14:paraId="728CC038" w14:textId="77777777" w:rsidR="007D1225" w:rsidRPr="00F260F0" w:rsidRDefault="006B62A4" w:rsidP="00F260F0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Оценка эффективности применения оборотных средств.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706CD" w14:textId="77777777" w:rsidR="007D1225" w:rsidRPr="00F260F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B40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3</w:t>
            </w:r>
          </w:p>
        </w:tc>
      </w:tr>
      <w:tr w:rsidR="007D1225" w:rsidRPr="000D7317" w14:paraId="7A1A969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6C59E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81BE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877F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E27D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4B7C149A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04678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C502C" w14:textId="77777777" w:rsidR="00C36967" w:rsidRDefault="00C36967" w:rsidP="00C36967">
            <w:pPr>
              <w:shd w:val="clear" w:color="auto" w:fill="FFFFFF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</w:t>
            </w:r>
            <w:r w:rsidRPr="00C369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C36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структуры и среднегодовой стоимости основных производственных фондов.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амортизации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4C7503" w14:textId="77777777" w:rsidR="00C36967" w:rsidRPr="00C36967" w:rsidRDefault="00205887" w:rsidP="00205887">
            <w:pPr>
              <w:shd w:val="clear" w:color="auto" w:fill="FFFFFF"/>
              <w:spacing w:before="5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3</w:t>
            </w: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основных средств</w:t>
            </w:r>
          </w:p>
          <w:p w14:paraId="7E31C36F" w14:textId="77777777" w:rsidR="007D1225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оборотных средств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3873D" w14:textId="77777777" w:rsidR="007D1225" w:rsidRPr="0020588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0A3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E37EBB7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F3C1F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26BD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01D9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788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995121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AB92D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ECA31" w14:textId="77777777" w:rsidR="00205887" w:rsidRPr="007D1225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29E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</w:t>
            </w:r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7629E">
              <w:rPr>
                <w:rFonts w:ascii="Times New Roman" w:hAnsi="Times New Roman" w:cs="Times New Roman"/>
                <w:b/>
                <w:bCs/>
                <w:lang w:val="ru-RU"/>
              </w:rPr>
              <w:t>работа</w:t>
            </w:r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7629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студентов: </w:t>
            </w:r>
          </w:p>
          <w:p w14:paraId="541F8148" w14:textId="77777777" w:rsid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 конспектом</w:t>
            </w:r>
            <w:proofErr w:type="gramEnd"/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и  литературой.  </w:t>
            </w:r>
          </w:p>
          <w:p w14:paraId="57AF8BEF" w14:textId="77777777"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</w:t>
            </w: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презентации</w:t>
            </w:r>
            <w:proofErr w:type="spellEnd"/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по</w:t>
            </w:r>
            <w:proofErr w:type="gramEnd"/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теме:  «Аренда, </w:t>
            </w:r>
          </w:p>
          <w:p w14:paraId="0498356E" w14:textId="77777777"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лизинг, франчайзинг, нематериальные активы организации» </w:t>
            </w:r>
          </w:p>
          <w:p w14:paraId="5E467C20" w14:textId="77777777"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Подготовить реферат на темы: </w:t>
            </w:r>
          </w:p>
          <w:p w14:paraId="5114B62F" w14:textId="77777777"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  Аренда или лизинг? Сравнительный анализ. </w:t>
            </w:r>
          </w:p>
          <w:p w14:paraId="229E0BC2" w14:textId="77777777" w:rsidR="007D1225" w:rsidRPr="007D1225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 Показатели эффективности использования основных и оборотных средств.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5CD6C" w14:textId="77777777" w:rsidR="007D1225" w:rsidRPr="000D731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67B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07509BAD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41B47" w14:textId="77777777" w:rsidR="00205887" w:rsidRPr="00205887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="00205887"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3. </w:t>
            </w:r>
          </w:p>
          <w:p w14:paraId="37F75699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Планирование </w:t>
            </w:r>
          </w:p>
          <w:p w14:paraId="26C20353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деятельности </w:t>
            </w:r>
          </w:p>
          <w:p w14:paraId="7C065586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14:paraId="1A0BF5BC" w14:textId="77777777" w:rsidR="007D1225" w:rsidRPr="007D1225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EF11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48169" w14:textId="77777777" w:rsidR="007D1225" w:rsidRPr="0020588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628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5644EB12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0E0CA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C6DEB" w14:textId="77777777" w:rsidR="001C234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Планирование как основа рационального функционирования организации. </w:t>
            </w:r>
          </w:p>
          <w:p w14:paraId="35C17D41" w14:textId="77777777" w:rsidR="001C234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Этапы планирования. Классификация планов по признакам. </w:t>
            </w:r>
          </w:p>
          <w:p w14:paraId="5AEEF8E2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Основные принципы планирования. </w:t>
            </w:r>
          </w:p>
          <w:p w14:paraId="1CCEE0E0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Бизнес-план – основная форма внутрифирменного планирования. Типы бизнес-планов. </w:t>
            </w:r>
          </w:p>
          <w:p w14:paraId="4795C4FF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Структура бизнес-плана: характеристика продукции или услуг; оценка рынка сбыта; анализ конкуренции; стратегия маркетинга. </w:t>
            </w:r>
          </w:p>
          <w:p w14:paraId="57B33963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План производства. Организационно- правовой план. Финансовый план. Оценка рисков и страхование. </w:t>
            </w:r>
          </w:p>
          <w:p w14:paraId="11AD6123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Стратегия финансирования. </w:t>
            </w:r>
          </w:p>
          <w:p w14:paraId="43742AD8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Основные показатели деятельности организации. </w:t>
            </w:r>
          </w:p>
          <w:p w14:paraId="5A9C83F9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Показатели экономической эффективности капитальных вложений в новую технику: </w:t>
            </w:r>
          </w:p>
          <w:p w14:paraId="417FC9B0" w14:textId="77777777"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коэффициент эффективности и срок окупаемости. </w:t>
            </w:r>
          </w:p>
          <w:p w14:paraId="5E6943CC" w14:textId="77777777" w:rsidR="007D1225" w:rsidRPr="007D1225" w:rsidRDefault="00205887" w:rsidP="0050558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>Показатели использования материальных, трудовых и финансовых ресурсов.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AC14E" w14:textId="77777777"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78C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2</w:t>
            </w:r>
          </w:p>
        </w:tc>
      </w:tr>
      <w:tr w:rsidR="007D1225" w:rsidRPr="000D7317" w14:paraId="67B24C07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AFDE3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AB9F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D240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FE9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901470" w14:paraId="78EA4EF3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BA7D9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2FA9C" w14:textId="77777777" w:rsid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70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5 </w:t>
            </w:r>
            <w:r w:rsidR="00901470" w:rsidRPr="00901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производственной мощности</w:t>
            </w:r>
          </w:p>
          <w:p w14:paraId="7B551726" w14:textId="77777777" w:rsidR="00901470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занятие № 6 </w:t>
            </w:r>
            <w:r w:rsidRPr="00901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трудовых ресурсов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5FCE7" w14:textId="77777777" w:rsidR="007D1225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D335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7E74F260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B10B" w14:textId="77777777"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BDB1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026D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F621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7BA297E8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35B63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5D163" w14:textId="77777777" w:rsidR="007D1225" w:rsidRPr="007D1225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proofErr w:type="gramStart"/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="00505586">
              <w:rPr>
                <w:rFonts w:ascii="Times New Roman" w:hAnsi="Times New Roman" w:cs="Times New Roman"/>
                <w:b/>
                <w:bCs/>
                <w:lang w:val="ru-RU"/>
              </w:rPr>
              <w:t>Составить</w:t>
            </w:r>
            <w:proofErr w:type="gramEnd"/>
            <w:r w:rsidR="005055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проект бизнес-плана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E9670" w14:textId="77777777" w:rsidR="007D1225" w:rsidRPr="0020588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078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06DF63EA" w14:textId="7777777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A9A64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4. </w:t>
            </w:r>
          </w:p>
          <w:p w14:paraId="56F1B296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Себестоимость, цена, </w:t>
            </w:r>
          </w:p>
          <w:p w14:paraId="115D108B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прибыль и </w:t>
            </w:r>
          </w:p>
          <w:p w14:paraId="3A505520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рентабельность - </w:t>
            </w:r>
          </w:p>
          <w:p w14:paraId="36DE820B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основные показатели </w:t>
            </w:r>
          </w:p>
          <w:p w14:paraId="112FBC89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деятельности </w:t>
            </w:r>
          </w:p>
          <w:p w14:paraId="6F6093C1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14:paraId="671157F6" w14:textId="77777777" w:rsidR="007D1225" w:rsidRPr="007D1225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  <w:r w:rsidR="007D1225"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8542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Содержание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14991" w14:textId="77777777" w:rsidR="007D1225" w:rsidRPr="000D731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FAA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0A691600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8AA10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103CA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Понятие и состав издержек производства и реализации продукции. </w:t>
            </w:r>
          </w:p>
          <w:p w14:paraId="10AB219F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Классификация затрат по статьям и элементам. </w:t>
            </w:r>
          </w:p>
          <w:p w14:paraId="10357DF2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Смета затрат и методика ее составления. </w:t>
            </w:r>
          </w:p>
          <w:p w14:paraId="6F2D74B1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Калькуляция себестоимости и ее значение. </w:t>
            </w:r>
          </w:p>
          <w:p w14:paraId="3DE2AAF4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Методы калькулирования. </w:t>
            </w:r>
          </w:p>
          <w:p w14:paraId="3BC527D6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Значение себестоимости и пути ее оптимизации. </w:t>
            </w:r>
          </w:p>
          <w:p w14:paraId="15960460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Ценовая политика организации. </w:t>
            </w:r>
          </w:p>
          <w:p w14:paraId="3732A33A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Цели и этапы ценообразования. </w:t>
            </w:r>
          </w:p>
          <w:p w14:paraId="2CACC56F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Ценообразующие факторы. </w:t>
            </w:r>
          </w:p>
          <w:p w14:paraId="7B1EF33C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Методы формирования цены. </w:t>
            </w:r>
          </w:p>
          <w:p w14:paraId="6D6642AD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Этапы процесса ценообразования. </w:t>
            </w:r>
          </w:p>
          <w:p w14:paraId="0718C6AF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Прибыль организации – основной показатель результатов хозяйственной </w:t>
            </w:r>
          </w:p>
          <w:p w14:paraId="5C8AE756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деятельности. </w:t>
            </w:r>
          </w:p>
          <w:p w14:paraId="57D9BE2F" w14:textId="77777777"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Сущность прибыли, ее источники и виды. Факторы, влияющие на величину прибыли. Функции и роль прибыли. Распределение и использование прибыли. </w:t>
            </w:r>
          </w:p>
          <w:p w14:paraId="5761F926" w14:textId="77777777"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Рентабельность – показатель эффективности работы организации. </w:t>
            </w:r>
          </w:p>
          <w:p w14:paraId="64A00C1B" w14:textId="77777777" w:rsidR="007D1225" w:rsidRPr="00045E98" w:rsidRDefault="00205887" w:rsidP="00045E98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>Виды рентабельности. Показатели рентабельности. Методика расчета уровня рентабельности продукции производства.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D57D3" w14:textId="77777777" w:rsidR="007D1225" w:rsidRPr="00045E98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28B3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14:paraId="7A2E8AD5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DAF99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68A3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CF33F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1A07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0DDD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901470" w14:paraId="68219CCF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10C61" w14:textId="77777777"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4E0F1" w14:textId="77777777" w:rsidR="00045E98" w:rsidRDefault="00045E98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 № 7</w:t>
            </w:r>
            <w:r>
              <w:rPr>
                <w:rFonts w:ascii="Times New Roman" w:hAnsi="Times New Roman" w:cs="Times New Roman"/>
                <w:bCs/>
                <w:lang w:val="ru-RU"/>
              </w:rPr>
              <w:t>. Калькуляция себестоимости и расчет цен</w:t>
            </w:r>
          </w:p>
          <w:p w14:paraId="1B86797C" w14:textId="77777777" w:rsidR="00901470" w:rsidRPr="007D1225" w:rsidRDefault="007D1225" w:rsidP="00045E98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045E9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№8</w:t>
            </w:r>
            <w:r w:rsid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901470" w:rsidRPr="00901470">
              <w:rPr>
                <w:rFonts w:ascii="Times New Roman" w:hAnsi="Times New Roman" w:cs="Times New Roman"/>
                <w:bCs/>
                <w:lang w:val="ru-RU"/>
              </w:rPr>
              <w:t>Расчет прибыли и рентабельности предпр</w:t>
            </w:r>
            <w:r w:rsidR="00901470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="00901470" w:rsidRPr="00901470">
              <w:rPr>
                <w:rFonts w:ascii="Times New Roman" w:hAnsi="Times New Roman" w:cs="Times New Roman"/>
                <w:bCs/>
                <w:lang w:val="ru-RU"/>
              </w:rPr>
              <w:t>ятия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F4E29" w14:textId="77777777" w:rsidR="007D1225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32A4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14:paraId="506DD216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9AC3B" w14:textId="77777777"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13703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8575D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6C91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14:paraId="5D3F6861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186E9" w14:textId="77777777"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16838" w14:textId="77777777" w:rsidR="00FE1210" w:rsidRPr="00FE1210" w:rsidRDefault="007D1225" w:rsidP="0064152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FE1210" w:rsidRPr="00FE1210">
              <w:rPr>
                <w:rFonts w:ascii="Times New Roman" w:hAnsi="Times New Roman" w:cs="Times New Roman"/>
                <w:bCs/>
                <w:lang w:val="ru-RU"/>
              </w:rPr>
              <w:t xml:space="preserve">Работа с конспектами и учебной литературой. </w:t>
            </w:r>
          </w:p>
          <w:p w14:paraId="05480271" w14:textId="77777777" w:rsidR="00FE1210" w:rsidRPr="007D1225" w:rsidRDefault="001D1EAE" w:rsidP="00FE1210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Проработать и законспектировать тему: Ценообразующие факторы и методы формирования цен.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25137" w14:textId="77777777" w:rsidR="007D1225" w:rsidRPr="00901470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470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6C3F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14:paraId="78316A1A" w14:textId="77777777" w:rsidTr="007D1225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4339E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right"/>
              <w:rPr>
                <w:rFonts w:ascii="Times New Roman" w:hAnsi="Times New Roman" w:cs="Times New Roman"/>
                <w:lang w:val="ru-RU"/>
              </w:rPr>
            </w:pPr>
            <w:r w:rsidRPr="00901470">
              <w:rPr>
                <w:rFonts w:ascii="Times New Roman" w:hAnsi="Times New Roman" w:cs="Times New Roman"/>
                <w:bCs/>
                <w:lang w:val="ru-RU"/>
              </w:rPr>
              <w:t>Всего: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D2132" w14:textId="77777777" w:rsidR="007D1225" w:rsidRPr="00901470" w:rsidRDefault="00FE121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4B1D" w14:textId="77777777"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AC06E18" w14:textId="77777777" w:rsidR="00B57C86" w:rsidRPr="0090147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634C51ED" w14:textId="77777777" w:rsidR="00B57C86" w:rsidRPr="00901470" w:rsidRDefault="00B57C86">
      <w:pPr>
        <w:spacing w:before="8" w:line="190" w:lineRule="exact"/>
        <w:rPr>
          <w:color w:val="000000" w:themeColor="text1"/>
          <w:sz w:val="19"/>
          <w:szCs w:val="19"/>
          <w:lang w:val="ru-RU"/>
        </w:rPr>
      </w:pPr>
    </w:p>
    <w:p w14:paraId="01EFEEAE" w14:textId="77777777"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proofErr w:type="spellStart"/>
      <w:r w:rsidRPr="00180B81">
        <w:rPr>
          <w:color w:val="000000" w:themeColor="text1"/>
          <w:spacing w:val="-1"/>
          <w:lang w:val="ru-RU"/>
        </w:rPr>
        <w:t>характеристикиуровняосвоенияучебногоматериала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proofErr w:type="spellStart"/>
      <w:r w:rsidRPr="00180B81">
        <w:rPr>
          <w:color w:val="000000" w:themeColor="text1"/>
          <w:spacing w:val="-1"/>
          <w:lang w:val="ru-RU"/>
        </w:rPr>
        <w:t>используютсяследующие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14:paraId="6CA44D2B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ознакомительный(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узнавание ранее </w:t>
      </w:r>
      <w:proofErr w:type="spellStart"/>
      <w:r w:rsidRPr="00180B81">
        <w:rPr>
          <w:color w:val="000000" w:themeColor="text1"/>
          <w:spacing w:val="-1"/>
          <w:lang w:val="ru-RU"/>
        </w:rPr>
        <w:t>изученныхобъектов,свойств</w:t>
      </w:r>
      <w:proofErr w:type="spellEnd"/>
      <w:r w:rsidRPr="00180B81">
        <w:rPr>
          <w:color w:val="000000" w:themeColor="text1"/>
          <w:spacing w:val="-1"/>
          <w:lang w:val="ru-RU"/>
        </w:rPr>
        <w:t>);</w:t>
      </w:r>
    </w:p>
    <w:p w14:paraId="76316128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proofErr w:type="spellStart"/>
      <w:proofErr w:type="gramStart"/>
      <w:r w:rsidRPr="00180B81">
        <w:rPr>
          <w:color w:val="000000" w:themeColor="text1"/>
          <w:spacing w:val="-1"/>
          <w:lang w:val="ru-RU"/>
        </w:rPr>
        <w:t>образцу,инструкцииилиподруководством</w:t>
      </w:r>
      <w:proofErr w:type="spellEnd"/>
      <w:proofErr w:type="gramEnd"/>
      <w:r w:rsidRPr="00180B81">
        <w:rPr>
          <w:color w:val="000000" w:themeColor="text1"/>
          <w:spacing w:val="-1"/>
          <w:lang w:val="ru-RU"/>
        </w:rPr>
        <w:t>)</w:t>
      </w:r>
    </w:p>
    <w:p w14:paraId="5F693A15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продуктивный(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 xml:space="preserve">самостоятельное выполнение </w:t>
      </w:r>
      <w:proofErr w:type="spellStart"/>
      <w:r w:rsidRPr="00180B81">
        <w:rPr>
          <w:color w:val="000000" w:themeColor="text1"/>
          <w:spacing w:val="-1"/>
          <w:lang w:val="ru-RU"/>
        </w:rPr>
        <w:t>деятельности,решениепроблемных</w:t>
      </w:r>
      <w:proofErr w:type="spellEnd"/>
      <w:r w:rsidRPr="00180B81">
        <w:rPr>
          <w:color w:val="000000" w:themeColor="text1"/>
          <w:spacing w:val="1"/>
          <w:lang w:val="ru-RU"/>
        </w:rPr>
        <w:t xml:space="preserve"> задач)</w:t>
      </w:r>
    </w:p>
    <w:p w14:paraId="62E62FE3" w14:textId="77777777"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14:paraId="33C805C3" w14:textId="77777777" w:rsidR="00B57C86" w:rsidRPr="007D1225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4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РЕАЛИЗАЦИИ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bookmarkEnd w:id="4"/>
    </w:p>
    <w:p w14:paraId="1B91CBB4" w14:textId="77777777"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14:paraId="43408544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5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r w:rsidR="009F2E6C" w:rsidRPr="007D1225">
        <w:rPr>
          <w:spacing w:val="-1"/>
          <w:sz w:val="28"/>
          <w:szCs w:val="28"/>
          <w:lang w:val="ru-RU"/>
        </w:rPr>
        <w:t>Требования</w:t>
      </w:r>
      <w:r w:rsidR="009F2E6C" w:rsidRPr="007D1225">
        <w:rPr>
          <w:sz w:val="28"/>
          <w:szCs w:val="28"/>
          <w:lang w:val="ru-RU"/>
        </w:rPr>
        <w:t xml:space="preserve"> к </w:t>
      </w:r>
      <w:r w:rsidR="009F2E6C" w:rsidRPr="007D1225">
        <w:rPr>
          <w:spacing w:val="-1"/>
          <w:sz w:val="28"/>
          <w:szCs w:val="28"/>
          <w:lang w:val="ru-RU"/>
        </w:rPr>
        <w:t>материально</w:t>
      </w:r>
      <w:r w:rsidR="009F2E6C" w:rsidRPr="007D1225">
        <w:rPr>
          <w:rFonts w:cs="Times New Roman"/>
          <w:spacing w:val="-1"/>
          <w:sz w:val="28"/>
          <w:szCs w:val="28"/>
          <w:lang w:val="ru-RU"/>
        </w:rPr>
        <w:t>-</w:t>
      </w:r>
      <w:proofErr w:type="spellStart"/>
      <w:r w:rsidR="009F2E6C"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5"/>
      <w:proofErr w:type="spellEnd"/>
    </w:p>
    <w:p w14:paraId="1D45697B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0AEC5D1E" w14:textId="77777777" w:rsidR="00B57C86" w:rsidRPr="007D1225" w:rsidRDefault="009F2E6C" w:rsidP="007D1225">
      <w:pPr>
        <w:pStyle w:val="a3"/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программы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="00CF33FD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кабинета.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Оборудование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учебного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кабинета:</w:t>
      </w:r>
    </w:p>
    <w:p w14:paraId="28BCFBAD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</w:t>
      </w:r>
      <w:proofErr w:type="spellStart"/>
      <w:r w:rsidRPr="007D1225">
        <w:rPr>
          <w:sz w:val="28"/>
          <w:szCs w:val="28"/>
          <w:lang w:val="ru-RU"/>
        </w:rPr>
        <w:t>поколичеству</w:t>
      </w:r>
      <w:r w:rsidRPr="007D1225">
        <w:rPr>
          <w:spacing w:val="-1"/>
          <w:sz w:val="28"/>
          <w:szCs w:val="28"/>
          <w:lang w:val="ru-RU"/>
        </w:rPr>
        <w:t>обучающихся</w:t>
      </w:r>
      <w:proofErr w:type="spellEnd"/>
      <w:r w:rsidRPr="007D1225">
        <w:rPr>
          <w:spacing w:val="-1"/>
          <w:sz w:val="28"/>
          <w:szCs w:val="28"/>
          <w:lang w:val="ru-RU"/>
        </w:rPr>
        <w:t>;</w:t>
      </w:r>
    </w:p>
    <w:p w14:paraId="750FE307" w14:textId="77777777" w:rsidR="00B57C86" w:rsidRPr="007D1225" w:rsidRDefault="009F2E6C" w:rsidP="007D1225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</w:rPr>
      </w:pPr>
      <w:proofErr w:type="spellStart"/>
      <w:r w:rsidRPr="007D1225">
        <w:rPr>
          <w:spacing w:val="-1"/>
          <w:sz w:val="28"/>
          <w:szCs w:val="28"/>
        </w:rPr>
        <w:t>рабочее</w:t>
      </w:r>
      <w:proofErr w:type="spellEnd"/>
      <w:r w:rsidR="00CF33FD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место</w:t>
      </w:r>
      <w:proofErr w:type="spellEnd"/>
      <w:r w:rsidR="00CF33FD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преподавателя</w:t>
      </w:r>
      <w:proofErr w:type="spellEnd"/>
      <w:r w:rsidRPr="007D1225">
        <w:rPr>
          <w:spacing w:val="-1"/>
          <w:sz w:val="28"/>
          <w:szCs w:val="28"/>
        </w:rPr>
        <w:t>;</w:t>
      </w:r>
    </w:p>
    <w:p w14:paraId="7D8572CF" w14:textId="77777777" w:rsidR="00B57C86" w:rsidRPr="007D1225" w:rsidRDefault="00B57C86" w:rsidP="007D1225">
      <w:pPr>
        <w:ind w:firstLine="680"/>
        <w:jc w:val="both"/>
        <w:rPr>
          <w:sz w:val="28"/>
          <w:szCs w:val="28"/>
          <w:lang w:val="ru-RU"/>
        </w:rPr>
      </w:pPr>
    </w:p>
    <w:p w14:paraId="0392655D" w14:textId="77777777" w:rsidR="00B57C86" w:rsidRPr="007D1225" w:rsidRDefault="00180B81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1"/>
      <w:r w:rsidRPr="007D1225">
        <w:rPr>
          <w:spacing w:val="-1"/>
          <w:sz w:val="28"/>
          <w:szCs w:val="28"/>
          <w:lang w:val="ru-RU"/>
        </w:rPr>
        <w:t xml:space="preserve">3.2. </w:t>
      </w:r>
      <w:proofErr w:type="spellStart"/>
      <w:r w:rsidR="009F2E6C" w:rsidRPr="007D1225">
        <w:rPr>
          <w:spacing w:val="-1"/>
          <w:sz w:val="28"/>
          <w:szCs w:val="28"/>
          <w:lang w:val="ru-RU"/>
        </w:rPr>
        <w:t>Информационноеобеспечение</w:t>
      </w:r>
      <w:proofErr w:type="spellEnd"/>
      <w:r w:rsidR="009F2E6C" w:rsidRPr="007D1225">
        <w:rPr>
          <w:spacing w:val="-1"/>
          <w:sz w:val="28"/>
          <w:szCs w:val="28"/>
          <w:lang w:val="ru-RU"/>
        </w:rPr>
        <w:t xml:space="preserve"> обучения</w:t>
      </w:r>
      <w:bookmarkEnd w:id="6"/>
    </w:p>
    <w:p w14:paraId="2247657F" w14:textId="77777777" w:rsidR="007D1225" w:rsidRPr="007D1225" w:rsidRDefault="007D1225" w:rsidP="007D1225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280D8245" w14:textId="77777777" w:rsidR="00B57C86" w:rsidRPr="007D1225" w:rsidRDefault="009F2E6C" w:rsidP="007D122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источники</w:t>
      </w:r>
      <w:proofErr w:type="spellEnd"/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:</w:t>
      </w:r>
    </w:p>
    <w:p w14:paraId="294B4F55" w14:textId="77777777" w:rsidR="00B35AA9" w:rsidRPr="00B35AA9" w:rsidRDefault="00B35AA9" w:rsidP="00B35AA9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Гомола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А.И. Экономика для профессий и специальностей социально-экономического профиля (3-е изд., </w:t>
      </w: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испр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.) учебник – М.: Академия, 2018</w:t>
      </w:r>
    </w:p>
    <w:p w14:paraId="492F478B" w14:textId="77777777" w:rsidR="00B35AA9" w:rsidRPr="00B35AA9" w:rsidRDefault="00B35AA9" w:rsidP="00B35AA9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Экономика организации. (СПО). Учебное пособие. </w:t>
      </w:r>
      <w:proofErr w:type="spellStart"/>
      <w:proofErr w:type="gram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авт:Растова</w:t>
      </w:r>
      <w:proofErr w:type="spellEnd"/>
      <w:proofErr w:type="gram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Ю.И. , </w:t>
      </w: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Масино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Н.Н. , Фирсова С.А. , </w:t>
      </w: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Шматко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А.Д. – М.: </w:t>
      </w: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КноРус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, 2017</w:t>
      </w:r>
    </w:p>
    <w:p w14:paraId="35D88D44" w14:textId="77777777" w:rsidR="00B35AA9" w:rsidRPr="00B35AA9" w:rsidRDefault="00B35AA9" w:rsidP="00B35AA9">
      <w:pPr>
        <w:ind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14:paraId="4FB04783" w14:textId="77777777" w:rsidR="00B57C86" w:rsidRPr="007D1225" w:rsidRDefault="00B57C86" w:rsidP="007D1225">
      <w:pPr>
        <w:ind w:firstLine="680"/>
        <w:jc w:val="both"/>
        <w:rPr>
          <w:sz w:val="28"/>
          <w:szCs w:val="28"/>
          <w:lang w:val="ru-RU"/>
        </w:rPr>
      </w:pPr>
    </w:p>
    <w:p w14:paraId="38B45650" w14:textId="77777777" w:rsidR="00B57C86" w:rsidRPr="00B35AA9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r w:rsidRPr="00B35AA9">
        <w:rPr>
          <w:sz w:val="28"/>
          <w:szCs w:val="28"/>
          <w:lang w:val="ru-RU"/>
        </w:rPr>
        <w:t xml:space="preserve">Дополнительная </w:t>
      </w:r>
      <w:r w:rsidRPr="00B35AA9">
        <w:rPr>
          <w:spacing w:val="-1"/>
          <w:sz w:val="28"/>
          <w:szCs w:val="28"/>
          <w:lang w:val="ru-RU"/>
        </w:rPr>
        <w:t>литература.</w:t>
      </w:r>
    </w:p>
    <w:p w14:paraId="79602036" w14:textId="77777777" w:rsidR="00B35AA9" w:rsidRPr="00B35AA9" w:rsidRDefault="00B35AA9" w:rsidP="00B35AA9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Экономика, организация и управление на </w:t>
      </w:r>
      <w:proofErr w:type="gram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предприятии./</w:t>
      </w:r>
      <w:proofErr w:type="gram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под ред. М.А. Боровской. -  </w:t>
      </w: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Ростов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н/Д: Феникс, 2010</w:t>
      </w:r>
    </w:p>
    <w:p w14:paraId="77C0C00F" w14:textId="77777777" w:rsidR="00B35AA9" w:rsidRPr="00B35AA9" w:rsidRDefault="00B35AA9" w:rsidP="00B35AA9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proofErr w:type="spell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Слагода</w:t>
      </w:r>
      <w:proofErr w:type="spell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В.Г. Основы </w:t>
      </w:r>
      <w:proofErr w:type="gramStart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экономики.-</w:t>
      </w:r>
      <w:proofErr w:type="gramEnd"/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М.: ФОРУМ: ИНФРА-М, 2009</w:t>
      </w:r>
    </w:p>
    <w:p w14:paraId="3894F6D0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sz w:val="28"/>
          <w:szCs w:val="28"/>
          <w:lang w:val="ru-RU"/>
        </w:rPr>
      </w:pPr>
    </w:p>
    <w:p w14:paraId="45CD4AAD" w14:textId="77777777" w:rsidR="00B35AA9" w:rsidRDefault="00B35AA9" w:rsidP="00B35AA9">
      <w:pPr>
        <w:pStyle w:val="a3"/>
        <w:ind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B35AA9">
        <w:rPr>
          <w:rFonts w:eastAsiaTheme="minorHAnsi" w:cs="Times New Roman"/>
          <w:b/>
          <w:sz w:val="28"/>
          <w:szCs w:val="28"/>
          <w:lang w:val="ru-RU"/>
        </w:rPr>
        <w:t xml:space="preserve">Периодические издания: </w:t>
      </w:r>
    </w:p>
    <w:p w14:paraId="6FB6A2C4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</w:p>
    <w:p w14:paraId="4C8F23D3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1.  «Эксперт» </w:t>
      </w:r>
    </w:p>
    <w:p w14:paraId="2A5E41C7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2.  «Коммерсант» </w:t>
      </w:r>
    </w:p>
    <w:p w14:paraId="7D0E26E3" w14:textId="77777777" w:rsidR="00B35AA9" w:rsidRDefault="00B35AA9" w:rsidP="00B35AA9">
      <w:pPr>
        <w:pStyle w:val="a3"/>
        <w:ind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3.  «РБК» </w:t>
      </w:r>
    </w:p>
    <w:p w14:paraId="22F6CA21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sz w:val="28"/>
          <w:szCs w:val="28"/>
          <w:lang w:val="ru-RU"/>
        </w:rPr>
      </w:pPr>
    </w:p>
    <w:p w14:paraId="70B50A9C" w14:textId="77777777" w:rsidR="00B35AA9" w:rsidRDefault="00B35AA9" w:rsidP="00B35AA9">
      <w:pPr>
        <w:pStyle w:val="a3"/>
        <w:ind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B35AA9">
        <w:rPr>
          <w:rFonts w:eastAsiaTheme="minorHAnsi" w:cs="Times New Roman"/>
          <w:b/>
          <w:sz w:val="28"/>
          <w:szCs w:val="28"/>
          <w:lang w:val="ru-RU"/>
        </w:rPr>
        <w:t xml:space="preserve">Интернет-ресурсы: </w:t>
      </w:r>
    </w:p>
    <w:p w14:paraId="6C64EC78" w14:textId="77777777" w:rsidR="00B35AA9" w:rsidRPr="00B35AA9" w:rsidRDefault="00B35AA9" w:rsidP="00B35AA9">
      <w:pPr>
        <w:pStyle w:val="a3"/>
        <w:ind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</w:p>
    <w:p w14:paraId="76D0A3B6" w14:textId="77777777" w:rsidR="00B35AA9" w:rsidRPr="00B35AA9" w:rsidRDefault="00B35AA9" w:rsidP="00B35AA9">
      <w:pPr>
        <w:pStyle w:val="a3"/>
        <w:ind w:firstLine="578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1.  http://www.finam.ru/ </w:t>
      </w:r>
    </w:p>
    <w:p w14:paraId="3D258184" w14:textId="77777777" w:rsidR="00B35AA9" w:rsidRPr="00B35AA9" w:rsidRDefault="00B35AA9" w:rsidP="00B35AA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2.  http://www.rbcdaily.ru/ </w:t>
      </w:r>
      <w:bookmarkStart w:id="7" w:name="_TOC_250000"/>
    </w:p>
    <w:p w14:paraId="62E67D4B" w14:textId="77777777" w:rsidR="00B35AA9" w:rsidRPr="00B35AA9" w:rsidRDefault="00B35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5AA9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F618601" w14:textId="77777777" w:rsidR="00B57C86" w:rsidRPr="00CF33FD" w:rsidRDefault="009F2E6C" w:rsidP="00B35AA9">
      <w:pPr>
        <w:pStyle w:val="a3"/>
        <w:ind w:left="0" w:firstLine="680"/>
        <w:jc w:val="both"/>
        <w:rPr>
          <w:b/>
          <w:bCs/>
          <w:sz w:val="28"/>
          <w:szCs w:val="28"/>
          <w:lang w:val="ru-RU"/>
        </w:rPr>
      </w:pPr>
      <w:r w:rsidRPr="00CF33FD">
        <w:rPr>
          <w:b/>
          <w:sz w:val="28"/>
          <w:szCs w:val="28"/>
          <w:lang w:val="ru-RU"/>
        </w:rPr>
        <w:lastRenderedPageBreak/>
        <w:t xml:space="preserve">4. </w:t>
      </w:r>
      <w:r w:rsidRPr="00CF33FD">
        <w:rPr>
          <w:b/>
          <w:spacing w:val="-1"/>
          <w:sz w:val="28"/>
          <w:szCs w:val="28"/>
          <w:lang w:val="ru-RU"/>
        </w:rPr>
        <w:t>КОНТРОЛЬ</w:t>
      </w:r>
      <w:r w:rsidR="00CF33FD" w:rsidRPr="00CF33FD">
        <w:rPr>
          <w:b/>
          <w:spacing w:val="-1"/>
          <w:sz w:val="28"/>
          <w:szCs w:val="28"/>
          <w:lang w:val="ru-RU"/>
        </w:rPr>
        <w:t xml:space="preserve"> </w:t>
      </w:r>
      <w:r w:rsidRPr="00CF33FD">
        <w:rPr>
          <w:b/>
          <w:sz w:val="28"/>
          <w:szCs w:val="28"/>
          <w:lang w:val="ru-RU"/>
        </w:rPr>
        <w:t xml:space="preserve">И </w:t>
      </w:r>
      <w:r w:rsidRPr="00CF33FD">
        <w:rPr>
          <w:b/>
          <w:spacing w:val="-1"/>
          <w:sz w:val="28"/>
          <w:szCs w:val="28"/>
          <w:lang w:val="ru-RU"/>
        </w:rPr>
        <w:t>ОЦЕНКА</w:t>
      </w:r>
      <w:r w:rsidR="00CF33FD" w:rsidRPr="00CF33FD">
        <w:rPr>
          <w:b/>
          <w:spacing w:val="-1"/>
          <w:sz w:val="28"/>
          <w:szCs w:val="28"/>
          <w:lang w:val="ru-RU"/>
        </w:rPr>
        <w:t xml:space="preserve"> </w:t>
      </w:r>
      <w:r w:rsidRPr="00CF33FD">
        <w:rPr>
          <w:b/>
          <w:spacing w:val="-1"/>
          <w:sz w:val="28"/>
          <w:szCs w:val="28"/>
          <w:lang w:val="ru-RU"/>
        </w:rPr>
        <w:t>РЕЗУЛЬТАТОВ</w:t>
      </w:r>
      <w:r w:rsidR="00CF33FD" w:rsidRPr="00CF33FD">
        <w:rPr>
          <w:b/>
          <w:spacing w:val="-1"/>
          <w:sz w:val="28"/>
          <w:szCs w:val="28"/>
          <w:lang w:val="ru-RU"/>
        </w:rPr>
        <w:t xml:space="preserve"> </w:t>
      </w:r>
      <w:r w:rsidRPr="00CF33FD">
        <w:rPr>
          <w:b/>
          <w:spacing w:val="-1"/>
          <w:sz w:val="28"/>
          <w:szCs w:val="28"/>
          <w:lang w:val="ru-RU"/>
        </w:rPr>
        <w:t>ОСВОЕНИЯ</w:t>
      </w:r>
      <w:r w:rsidR="00CF33FD" w:rsidRPr="00CF33FD">
        <w:rPr>
          <w:b/>
          <w:spacing w:val="-1"/>
          <w:sz w:val="28"/>
          <w:szCs w:val="28"/>
          <w:lang w:val="ru-RU"/>
        </w:rPr>
        <w:t xml:space="preserve"> </w:t>
      </w:r>
      <w:r w:rsidRPr="00CF33FD">
        <w:rPr>
          <w:b/>
          <w:spacing w:val="-1"/>
          <w:sz w:val="28"/>
          <w:szCs w:val="28"/>
          <w:lang w:val="ru-RU"/>
        </w:rPr>
        <w:t>УЧЕБНОЙ</w:t>
      </w:r>
      <w:r w:rsidR="00CF33FD" w:rsidRPr="00CF33FD">
        <w:rPr>
          <w:b/>
          <w:spacing w:val="-1"/>
          <w:sz w:val="28"/>
          <w:szCs w:val="28"/>
          <w:lang w:val="ru-RU"/>
        </w:rPr>
        <w:t xml:space="preserve"> </w:t>
      </w:r>
      <w:r w:rsidRPr="00CF33FD">
        <w:rPr>
          <w:b/>
          <w:spacing w:val="-1"/>
          <w:sz w:val="28"/>
          <w:szCs w:val="28"/>
          <w:lang w:val="ru-RU"/>
        </w:rPr>
        <w:t>ДИСЦИПЛИНЫ</w:t>
      </w:r>
      <w:bookmarkEnd w:id="7"/>
    </w:p>
    <w:p w14:paraId="1B5EB373" w14:textId="77777777" w:rsidR="00B57C86" w:rsidRPr="00CF33FD" w:rsidRDefault="00B57C86">
      <w:pPr>
        <w:spacing w:before="12" w:line="260" w:lineRule="exact"/>
        <w:rPr>
          <w:b/>
          <w:sz w:val="28"/>
          <w:szCs w:val="28"/>
          <w:lang w:val="ru-RU"/>
        </w:rPr>
      </w:pPr>
    </w:p>
    <w:p w14:paraId="1B170983" w14:textId="77777777" w:rsidR="00B57C86" w:rsidRPr="007D1225" w:rsidRDefault="009F2E6C">
      <w:pPr>
        <w:pStyle w:val="a3"/>
        <w:ind w:right="253" w:firstLine="566"/>
        <w:jc w:val="both"/>
        <w:rPr>
          <w:sz w:val="28"/>
          <w:szCs w:val="28"/>
          <w:lang w:val="ru-RU"/>
        </w:rPr>
      </w:pP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Контроль</w:t>
      </w:r>
      <w:r w:rsidR="00CF33FD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z w:val="28"/>
          <w:szCs w:val="28"/>
          <w:lang w:val="ru-RU"/>
        </w:rPr>
        <w:t>и</w:t>
      </w:r>
      <w:r w:rsidR="00CF33F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оценка</w:t>
      </w:r>
      <w:r w:rsidR="00CF33FD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осуществляется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преподавателем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в</w:t>
      </w:r>
      <w:r w:rsidR="00CF33FD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процессе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проведения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практических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занятий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="00CF33FD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лабораторных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работ,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тестирования,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а</w:t>
      </w:r>
      <w:r w:rsidR="00CF33FD">
        <w:rPr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также</w:t>
      </w:r>
      <w:r w:rsidR="00CF33FD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выполнения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обучающимися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индивидуальных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заданий,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проектов,</w:t>
      </w:r>
      <w:r w:rsidR="00CF33FD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исследований.</w:t>
      </w:r>
    </w:p>
    <w:p w14:paraId="5DD4AC0C" w14:textId="77777777" w:rsidR="00B57C86" w:rsidRPr="007D1225" w:rsidRDefault="00B57C86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20"/>
        <w:gridCol w:w="4681"/>
      </w:tblGrid>
      <w:tr w:rsidR="00B57C86" w:rsidRPr="004405D5" w14:paraId="233FB699" w14:textId="77777777">
        <w:trPr>
          <w:trHeight w:hRule="exact" w:val="564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30CF" w14:textId="77777777" w:rsidR="00B57C86" w:rsidRDefault="009F2E6C">
            <w:pPr>
              <w:pStyle w:val="TableParagraph"/>
              <w:spacing w:before="1" w:line="276" w:lineRule="exact"/>
              <w:ind w:left="567" w:right="568"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освоенные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профессиональные</w:t>
            </w:r>
            <w:proofErr w:type="spellEnd"/>
            <w:r w:rsidR="00CF33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компетенции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256FC" w14:textId="77777777" w:rsidR="00B57C86" w:rsidRPr="00E748D3" w:rsidRDefault="009F2E6C">
            <w:pPr>
              <w:pStyle w:val="TableParagraph"/>
              <w:spacing w:before="1" w:line="276" w:lineRule="exact"/>
              <w:ind w:left="1137" w:right="328" w:hanging="8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Формы и </w:t>
            </w:r>
            <w:proofErr w:type="spellStart"/>
            <w:proofErr w:type="gramStart"/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методы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контроля</w:t>
            </w:r>
            <w:proofErr w:type="spellEnd"/>
            <w:proofErr w:type="gramEnd"/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оценкирезультатовобучения</w:t>
            </w:r>
            <w:proofErr w:type="spellEnd"/>
          </w:p>
        </w:tc>
      </w:tr>
      <w:tr w:rsidR="00B57C86" w:rsidRPr="00AC54B2" w14:paraId="3271FDBE" w14:textId="77777777">
        <w:trPr>
          <w:trHeight w:hRule="exact" w:val="332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CD622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уметь: </w:t>
            </w:r>
          </w:p>
          <w:p w14:paraId="44BFCC4A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рассчитывать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основные  технико-</w:t>
            </w:r>
          </w:p>
          <w:p w14:paraId="0D0D08FB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экономические  показатели</w:t>
            </w:r>
            <w:proofErr w:type="gramEnd"/>
          </w:p>
          <w:p w14:paraId="481E2D58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  организации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в </w:t>
            </w:r>
          </w:p>
          <w:p w14:paraId="48BE7098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  с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принятой </w:t>
            </w:r>
          </w:p>
          <w:p w14:paraId="4CF25913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методологией; </w:t>
            </w:r>
          </w:p>
          <w:p w14:paraId="08501049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оценивать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эффективность </w:t>
            </w:r>
          </w:p>
          <w:p w14:paraId="028D86F5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использования  основных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ресурсов </w:t>
            </w:r>
          </w:p>
          <w:p w14:paraId="0A7F0E98" w14:textId="77777777" w:rsidR="00B57C86" w:rsidRPr="00E748D3" w:rsidRDefault="00B35AA9" w:rsidP="00B35AA9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896E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тестирование, </w:t>
            </w:r>
          </w:p>
          <w:p w14:paraId="372811E0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практические занятия, </w:t>
            </w:r>
          </w:p>
          <w:p w14:paraId="17428F86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</w:p>
          <w:p w14:paraId="6F88D6A7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самостоятельная </w:t>
            </w:r>
          </w:p>
          <w:p w14:paraId="6F9FAFBD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 </w:t>
            </w:r>
          </w:p>
          <w:p w14:paraId="5C25D53A" w14:textId="77777777" w:rsidR="00B57C86" w:rsidRPr="00E748D3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реферат</w:t>
            </w:r>
          </w:p>
        </w:tc>
      </w:tr>
      <w:tr w:rsidR="00B35AA9" w:rsidRPr="00AC54B2" w14:paraId="25F405DA" w14:textId="77777777">
        <w:trPr>
          <w:trHeight w:hRule="exact" w:val="332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03C89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знать: </w:t>
            </w:r>
          </w:p>
          <w:p w14:paraId="21BF3DCC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законодательные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иные нормативные </w:t>
            </w:r>
          </w:p>
          <w:p w14:paraId="40B26F69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правовые  акты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 регламентирующие </w:t>
            </w:r>
          </w:p>
          <w:p w14:paraId="1868E0BF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организационно-хозяйственную </w:t>
            </w:r>
          </w:p>
          <w:p w14:paraId="0A82AB73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деятельность  организаций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различных </w:t>
            </w:r>
          </w:p>
          <w:p w14:paraId="51F806C2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организационно-правовых форм;  </w:t>
            </w:r>
          </w:p>
          <w:p w14:paraId="33283238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состав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и  содержание  материально-</w:t>
            </w:r>
          </w:p>
          <w:p w14:paraId="281B5DD8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технических, трудовых и финансовых </w:t>
            </w:r>
          </w:p>
          <w:p w14:paraId="3CEBF698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ресурсов организации;  </w:t>
            </w:r>
          </w:p>
          <w:p w14:paraId="435FF7DD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основные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аспекты  развития </w:t>
            </w:r>
          </w:p>
          <w:p w14:paraId="53B4C089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организаций  как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хозяйствующих </w:t>
            </w:r>
          </w:p>
          <w:p w14:paraId="584B2D25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субъектов в рыночной экономике;  </w:t>
            </w:r>
          </w:p>
          <w:p w14:paraId="570FDB6D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материально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-технические, трудовые и </w:t>
            </w:r>
          </w:p>
          <w:p w14:paraId="1661CF86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финансовые  ресурсы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организации, </w:t>
            </w:r>
          </w:p>
          <w:p w14:paraId="416302E0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  их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эффективного </w:t>
            </w:r>
          </w:p>
          <w:p w14:paraId="0E7211E3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использования;  </w:t>
            </w:r>
          </w:p>
          <w:p w14:paraId="4924E205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механизмы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ценообразования  на </w:t>
            </w:r>
          </w:p>
          <w:p w14:paraId="26FFA845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продукцию  (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услуги),  формы  оплаты </w:t>
            </w:r>
          </w:p>
          <w:p w14:paraId="38E7195D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труда в современных условиях. </w:t>
            </w:r>
          </w:p>
          <w:p w14:paraId="14C4C467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экономику</w:t>
            </w:r>
            <w:proofErr w:type="gramEnd"/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социальной  сферы  и  ее </w:t>
            </w:r>
          </w:p>
          <w:p w14:paraId="5BAF5F0F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особенности;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EB2C4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тестирование, </w:t>
            </w:r>
          </w:p>
          <w:p w14:paraId="077CEDC3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практические занятия, </w:t>
            </w:r>
          </w:p>
          <w:p w14:paraId="5EB9FC53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</w:p>
          <w:p w14:paraId="2011D59E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самостоятельная работа  </w:t>
            </w:r>
          </w:p>
          <w:p w14:paraId="673CE397" w14:textId="77777777"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</w:tr>
    </w:tbl>
    <w:p w14:paraId="1D91488D" w14:textId="77777777" w:rsidR="00245286" w:rsidRPr="00E748D3" w:rsidRDefault="00245286">
      <w:pPr>
        <w:rPr>
          <w:lang w:val="ru-RU"/>
        </w:rPr>
      </w:pPr>
    </w:p>
    <w:sectPr w:rsidR="00245286" w:rsidRPr="00E748D3" w:rsidSect="00B57C86">
      <w:footerReference w:type="default" r:id="rId13"/>
      <w:pgSz w:w="11907" w:h="16860"/>
      <w:pgMar w:top="1060" w:right="600" w:bottom="1240" w:left="16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AA79" w14:textId="77777777" w:rsidR="00331555" w:rsidRDefault="00331555" w:rsidP="00B57C86">
      <w:r>
        <w:separator/>
      </w:r>
    </w:p>
  </w:endnote>
  <w:endnote w:type="continuationSeparator" w:id="0">
    <w:p w14:paraId="2CDD1627" w14:textId="77777777" w:rsidR="00331555" w:rsidRDefault="00331555" w:rsidP="00B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40FA" w14:textId="7EAA6568" w:rsidR="00CF33FD" w:rsidRDefault="00B7629E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133C76A3" wp14:editId="0B05F591">
              <wp:simplePos x="0" y="0"/>
              <wp:positionH relativeFrom="page">
                <wp:posOffset>6919595</wp:posOffset>
              </wp:positionH>
              <wp:positionV relativeFrom="page">
                <wp:posOffset>9890125</wp:posOffset>
              </wp:positionV>
              <wp:extent cx="128270" cy="17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531AD" w14:textId="77777777" w:rsidR="00CF33FD" w:rsidRDefault="00CF33FD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D71"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C76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4.85pt;margin-top:778.75pt;width:10.1pt;height:14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nC5wEAALUDAAAOAAAAZHJzL2Uyb0RvYy54bWysU9tu2zAMfR+wfxD0vtgJt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rhYWeV/So&#10;xyA+4CjeRX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" filled="f" stroked="f">
              <v:textbox inset="0,0,0,0">
                <w:txbxContent>
                  <w:p w14:paraId="448531AD" w14:textId="77777777" w:rsidR="00CF33FD" w:rsidRDefault="00CF33FD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D71"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2A68" w14:textId="42FFB886" w:rsidR="00CF33FD" w:rsidRDefault="00B7629E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0" behindDoc="1" locked="0" layoutInCell="1" allowOverlap="1" wp14:anchorId="11A000DE" wp14:editId="3BA84F87">
              <wp:simplePos x="0" y="0"/>
              <wp:positionH relativeFrom="page">
                <wp:posOffset>9989185</wp:posOffset>
              </wp:positionH>
              <wp:positionV relativeFrom="page">
                <wp:posOffset>6758305</wp:posOffset>
              </wp:positionV>
              <wp:extent cx="180975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4D9E6" w14:textId="77777777" w:rsidR="00CF33FD" w:rsidRDefault="00CF33FD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00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86.55pt;margin-top:532.15pt;width:14.25pt;height:14pt;z-index:-1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U6gEAALwDAAAOAAAAZHJzL2Uyb0RvYy54bWysU9uO0zAQfUfiHyy/06RF0B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" filled="f" stroked="f">
              <v:textbox inset="0,0,0,0">
                <w:txbxContent>
                  <w:p w14:paraId="6A44D9E6" w14:textId="77777777" w:rsidR="00CF33FD" w:rsidRDefault="00CF33FD">
                    <w:pPr>
                      <w:pStyle w:val="a3"/>
                      <w:spacing w:line="26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4551" w14:textId="2BC91B68" w:rsidR="00CF33FD" w:rsidRDefault="00B7629E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1" behindDoc="1" locked="0" layoutInCell="1" allowOverlap="1" wp14:anchorId="424DFA39" wp14:editId="376B55D8">
              <wp:simplePos x="0" y="0"/>
              <wp:positionH relativeFrom="page">
                <wp:posOffset>6843395</wp:posOffset>
              </wp:positionH>
              <wp:positionV relativeFrom="page">
                <wp:posOffset>9890125</wp:posOffset>
              </wp:positionV>
              <wp:extent cx="2063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17C03" w14:textId="77777777" w:rsidR="00CF33FD" w:rsidRDefault="00CF33FD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DF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85pt;margin-top:778.75pt;width:16.25pt;height:14pt;z-index:-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" filled="f" stroked="f">
              <v:textbox inset="0,0,0,0">
                <w:txbxContent>
                  <w:p w14:paraId="32B17C03" w14:textId="77777777" w:rsidR="00CF33FD" w:rsidRDefault="00CF33FD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8BFD" w14:textId="77777777" w:rsidR="00331555" w:rsidRDefault="00331555" w:rsidP="00B57C86">
      <w:r>
        <w:separator/>
      </w:r>
    </w:p>
  </w:footnote>
  <w:footnote w:type="continuationSeparator" w:id="0">
    <w:p w14:paraId="7C3163BA" w14:textId="77777777" w:rsidR="00331555" w:rsidRDefault="00331555" w:rsidP="00B5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8BA4AAB"/>
    <w:multiLevelType w:val="hybridMultilevel"/>
    <w:tmpl w:val="EA74E9A4"/>
    <w:lvl w:ilvl="0" w:tplc="95BA95A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83369B3"/>
    <w:multiLevelType w:val="hybridMultilevel"/>
    <w:tmpl w:val="5DF4CF16"/>
    <w:lvl w:ilvl="0" w:tplc="1EB8C5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045E98"/>
    <w:rsid w:val="00134F63"/>
    <w:rsid w:val="00180B81"/>
    <w:rsid w:val="001C2346"/>
    <w:rsid w:val="001D1EAE"/>
    <w:rsid w:val="00201C3C"/>
    <w:rsid w:val="00205887"/>
    <w:rsid w:val="00213EF6"/>
    <w:rsid w:val="002272BF"/>
    <w:rsid w:val="00245286"/>
    <w:rsid w:val="00331555"/>
    <w:rsid w:val="003A1DFC"/>
    <w:rsid w:val="00416FA3"/>
    <w:rsid w:val="004405D5"/>
    <w:rsid w:val="0046180C"/>
    <w:rsid w:val="004C4C9A"/>
    <w:rsid w:val="00505586"/>
    <w:rsid w:val="00551CCB"/>
    <w:rsid w:val="00641529"/>
    <w:rsid w:val="006B62A4"/>
    <w:rsid w:val="006D578E"/>
    <w:rsid w:val="007274BD"/>
    <w:rsid w:val="00764D69"/>
    <w:rsid w:val="007D1225"/>
    <w:rsid w:val="00800AC2"/>
    <w:rsid w:val="00887139"/>
    <w:rsid w:val="008A7EB4"/>
    <w:rsid w:val="00901470"/>
    <w:rsid w:val="009C234A"/>
    <w:rsid w:val="009F2E6C"/>
    <w:rsid w:val="00A76826"/>
    <w:rsid w:val="00AA6D71"/>
    <w:rsid w:val="00AC54B2"/>
    <w:rsid w:val="00B11585"/>
    <w:rsid w:val="00B2307C"/>
    <w:rsid w:val="00B35AA9"/>
    <w:rsid w:val="00B57C86"/>
    <w:rsid w:val="00B7629E"/>
    <w:rsid w:val="00B978BC"/>
    <w:rsid w:val="00C10706"/>
    <w:rsid w:val="00C36967"/>
    <w:rsid w:val="00CF33FD"/>
    <w:rsid w:val="00DC1191"/>
    <w:rsid w:val="00DC39E6"/>
    <w:rsid w:val="00E613D1"/>
    <w:rsid w:val="00E748D3"/>
    <w:rsid w:val="00EC0626"/>
    <w:rsid w:val="00F029E1"/>
    <w:rsid w:val="00F260F0"/>
    <w:rsid w:val="00FC7D1F"/>
    <w:rsid w:val="00FE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67A05"/>
  <w15:docId w15:val="{9B973C35-A43F-44EF-B521-8105ABC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C5D3-C648-4287-B885-9F8BDFC7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Дарья Анисимова</cp:lastModifiedBy>
  <cp:revision>4</cp:revision>
  <cp:lastPrinted>2021-02-06T12:35:00Z</cp:lastPrinted>
  <dcterms:created xsi:type="dcterms:W3CDTF">2021-07-29T07:33:00Z</dcterms:created>
  <dcterms:modified xsi:type="dcterms:W3CDTF">2021-07-29T11:50:00Z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