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08" w:rsidRPr="00D500E4" w:rsidRDefault="00211B08" w:rsidP="00211B0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0E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11B08" w:rsidRPr="00D500E4" w:rsidRDefault="00211B08" w:rsidP="00211B0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0E4">
        <w:rPr>
          <w:rFonts w:ascii="Times New Roman" w:hAnsi="Times New Roman" w:cs="Times New Roman"/>
          <w:sz w:val="24"/>
          <w:szCs w:val="24"/>
        </w:rPr>
        <w:t>Директор АНПОО БиТЭК</w:t>
      </w:r>
    </w:p>
    <w:p w:rsidR="00211B08" w:rsidRPr="00D500E4" w:rsidRDefault="00211B08" w:rsidP="00211B0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500E4">
        <w:rPr>
          <w:rFonts w:ascii="Times New Roman" w:hAnsi="Times New Roman" w:cs="Times New Roman"/>
          <w:sz w:val="24"/>
          <w:szCs w:val="24"/>
        </w:rPr>
        <w:t>__________А.В.Киданов</w:t>
      </w:r>
      <w:proofErr w:type="spellEnd"/>
    </w:p>
    <w:p w:rsidR="00211B08" w:rsidRPr="00D500E4" w:rsidRDefault="00211B08" w:rsidP="00211B0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0E4">
        <w:rPr>
          <w:rFonts w:ascii="Times New Roman" w:hAnsi="Times New Roman" w:cs="Times New Roman"/>
          <w:sz w:val="24"/>
          <w:szCs w:val="24"/>
        </w:rPr>
        <w:t>«___»_________2020г</w:t>
      </w:r>
    </w:p>
    <w:p w:rsidR="00211B08" w:rsidRDefault="00211B08" w:rsidP="00211B08">
      <w:pPr>
        <w:pStyle w:val="a5"/>
        <w:spacing w:line="240" w:lineRule="atLeast"/>
        <w:jc w:val="right"/>
        <w:rPr>
          <w:b/>
          <w:sz w:val="24"/>
        </w:rPr>
      </w:pPr>
    </w:p>
    <w:p w:rsidR="00FD680F" w:rsidRPr="002F3A15" w:rsidRDefault="00FD680F" w:rsidP="003C2A61">
      <w:pPr>
        <w:pStyle w:val="a5"/>
        <w:spacing w:line="240" w:lineRule="atLeast"/>
        <w:rPr>
          <w:b/>
          <w:sz w:val="24"/>
        </w:rPr>
      </w:pPr>
      <w:r w:rsidRPr="002F3A15">
        <w:rPr>
          <w:b/>
          <w:sz w:val="24"/>
        </w:rPr>
        <w:t>Инструкция № 3</w:t>
      </w:r>
    </w:p>
    <w:p w:rsidR="00FD680F" w:rsidRPr="002F3A15" w:rsidRDefault="003C2A61" w:rsidP="003C2A61">
      <w:pPr>
        <w:pStyle w:val="a5"/>
        <w:spacing w:line="240" w:lineRule="atLeast"/>
        <w:rPr>
          <w:b/>
          <w:sz w:val="24"/>
        </w:rPr>
      </w:pPr>
      <w:r>
        <w:rPr>
          <w:b/>
          <w:sz w:val="24"/>
        </w:rPr>
        <w:t>по безопасному</w:t>
      </w:r>
      <w:r w:rsidR="00FD680F" w:rsidRPr="002F3A15">
        <w:rPr>
          <w:b/>
          <w:sz w:val="24"/>
        </w:rPr>
        <w:t xml:space="preserve"> пове</w:t>
      </w:r>
      <w:r>
        <w:rPr>
          <w:b/>
          <w:sz w:val="24"/>
        </w:rPr>
        <w:t>дению обучающихся на каникулах</w:t>
      </w:r>
    </w:p>
    <w:p w:rsidR="0059437B" w:rsidRPr="002F3A15" w:rsidRDefault="0059437B" w:rsidP="00DE347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9437B" w:rsidRPr="002F3A15" w:rsidRDefault="00FD680F" w:rsidP="00FD68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1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9437B" w:rsidRPr="002F3A15" w:rsidRDefault="0059437B" w:rsidP="00DE347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1.1. Инструктаж «Правила поведения учащихся на каникулах</w:t>
      </w:r>
      <w:r w:rsidR="00CA4094">
        <w:rPr>
          <w:rFonts w:ascii="Times New Roman" w:hAnsi="Times New Roman" w:cs="Times New Roman"/>
          <w:sz w:val="24"/>
          <w:szCs w:val="24"/>
        </w:rPr>
        <w:t>» проводят кураторы</w:t>
      </w:r>
      <w:r w:rsidRPr="002F3A15">
        <w:rPr>
          <w:rFonts w:ascii="Times New Roman" w:hAnsi="Times New Roman" w:cs="Times New Roman"/>
          <w:sz w:val="24"/>
          <w:szCs w:val="24"/>
        </w:rPr>
        <w:t xml:space="preserve"> (лица, их замен</w:t>
      </w:r>
      <w:r w:rsidR="00CA4094">
        <w:rPr>
          <w:rFonts w:ascii="Times New Roman" w:hAnsi="Times New Roman" w:cs="Times New Roman"/>
          <w:sz w:val="24"/>
          <w:szCs w:val="24"/>
        </w:rPr>
        <w:t>яющие) с учащимися своей группы</w:t>
      </w:r>
      <w:r w:rsidRPr="002F3A15">
        <w:rPr>
          <w:rFonts w:ascii="Times New Roman" w:hAnsi="Times New Roman" w:cs="Times New Roman"/>
          <w:sz w:val="24"/>
          <w:szCs w:val="24"/>
        </w:rPr>
        <w:t xml:space="preserve"> непосредственно перед каждыми каникулами.</w:t>
      </w:r>
    </w:p>
    <w:p w:rsidR="0059437B" w:rsidRPr="002F3A15" w:rsidRDefault="00CA4094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</w:t>
      </w:r>
      <w:r w:rsidR="0059437B" w:rsidRPr="002F3A15">
        <w:rPr>
          <w:rFonts w:ascii="Times New Roman" w:hAnsi="Times New Roman" w:cs="Times New Roman"/>
          <w:sz w:val="24"/>
          <w:szCs w:val="24"/>
        </w:rPr>
        <w:t xml:space="preserve"> журнале, на специально отведенной странице, делается отметка о проведении инструктажа и </w:t>
      </w:r>
      <w:proofErr w:type="gramStart"/>
      <w:r w:rsidR="0059437B" w:rsidRPr="002F3A15"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 w:rsidR="0059437B" w:rsidRPr="002F3A15">
        <w:rPr>
          <w:rFonts w:ascii="Times New Roman" w:hAnsi="Times New Roman" w:cs="Times New Roman"/>
          <w:sz w:val="24"/>
          <w:szCs w:val="24"/>
        </w:rPr>
        <w:t xml:space="preserve"> число проведения инструктажа либо в специальном журнале делается отметка о проведении инстру</w:t>
      </w:r>
      <w:r>
        <w:rPr>
          <w:rFonts w:ascii="Times New Roman" w:hAnsi="Times New Roman" w:cs="Times New Roman"/>
          <w:sz w:val="24"/>
          <w:szCs w:val="24"/>
        </w:rPr>
        <w:t>ктажа и ставятся подписи преподавателя</w:t>
      </w:r>
      <w:r w:rsidR="0059437B" w:rsidRPr="002F3A15">
        <w:rPr>
          <w:rFonts w:ascii="Times New Roman" w:hAnsi="Times New Roman" w:cs="Times New Roman"/>
          <w:sz w:val="24"/>
          <w:szCs w:val="24"/>
        </w:rPr>
        <w:t xml:space="preserve"> и учащихся.</w:t>
      </w:r>
    </w:p>
    <w:p w:rsidR="0059437B" w:rsidRPr="002F3A15" w:rsidRDefault="00FD680F" w:rsidP="00FD68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15">
        <w:rPr>
          <w:rFonts w:ascii="Times New Roman" w:hAnsi="Times New Roman" w:cs="Times New Roman"/>
          <w:b/>
          <w:sz w:val="24"/>
          <w:szCs w:val="24"/>
        </w:rPr>
        <w:t>2. Общие правила поведения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2.1. В общественных местах быть вежливым и внимательным к детям и взрослым, соблюдать нормы морали и этики.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2.2. Быть внимательным и осторожным на проезжей части дороги, соблюдать правила дорожного движения.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2.3. В общественном транспорте быть внимательным и осторожным при посадке и выходе,  на остановках.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2.4. Во время игр соблюдать правила игры, быть вежливым.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2.5.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2.6. Не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2.7. Всегда сообщать родителям, куда идёшь гулять.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2.8.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2.9. Одеваться в соответствии с погодой.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2.10. Не дразнить и не гладить беспризорных собак и других животных.</w:t>
      </w:r>
    </w:p>
    <w:p w:rsidR="0059437B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2.11.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3C2A61" w:rsidRPr="002F3A15" w:rsidRDefault="003C2A61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437B" w:rsidRPr="002F3A15" w:rsidRDefault="0059437B" w:rsidP="00FD68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15">
        <w:rPr>
          <w:rFonts w:ascii="Times New Roman" w:hAnsi="Times New Roman" w:cs="Times New Roman"/>
          <w:b/>
          <w:sz w:val="24"/>
          <w:szCs w:val="24"/>
        </w:rPr>
        <w:t>3. Правила</w:t>
      </w:r>
      <w:r w:rsidR="00FD680F" w:rsidRPr="002F3A15">
        <w:rPr>
          <w:rFonts w:ascii="Times New Roman" w:hAnsi="Times New Roman" w:cs="Times New Roman"/>
          <w:b/>
          <w:sz w:val="24"/>
          <w:szCs w:val="24"/>
        </w:rPr>
        <w:t xml:space="preserve"> поведения на осенних каникулах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3.1. Соблюдать правила п. 2 данной инструкции.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3.2. Находясь вблизи водоёмов, не входить в воду, не ходить по краю обрыва.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3.3. При походе в лес не поджигать сухую траву, не лазить по деревьям, внимательно смотреть под ноги.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3.4. При использовании скутеров, велосипедов соблюдать правила дорожного движения.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 xml:space="preserve">3.5. При использовании  роликовых коньков, </w:t>
      </w:r>
      <w:proofErr w:type="spellStart"/>
      <w:r w:rsidRPr="002F3A15">
        <w:rPr>
          <w:rFonts w:ascii="Times New Roman" w:hAnsi="Times New Roman" w:cs="Times New Roman"/>
          <w:sz w:val="24"/>
          <w:szCs w:val="24"/>
        </w:rPr>
        <w:t>скейтов</w:t>
      </w:r>
      <w:proofErr w:type="spellEnd"/>
      <w:r w:rsidRPr="002F3A15">
        <w:rPr>
          <w:rFonts w:ascii="Times New Roman" w:hAnsi="Times New Roman" w:cs="Times New Roman"/>
          <w:sz w:val="24"/>
          <w:szCs w:val="24"/>
        </w:rPr>
        <w:t xml:space="preserve"> и самокатов, помнить, что проезжая часть не предназначена для их использования, кататься по тротуару.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3.6.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437B" w:rsidRPr="002F3A15" w:rsidRDefault="0059437B" w:rsidP="00FD68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15">
        <w:rPr>
          <w:rFonts w:ascii="Times New Roman" w:hAnsi="Times New Roman" w:cs="Times New Roman"/>
          <w:b/>
          <w:sz w:val="24"/>
          <w:szCs w:val="24"/>
        </w:rPr>
        <w:t>4. Правил</w:t>
      </w:r>
      <w:r w:rsidR="00FD680F" w:rsidRPr="002F3A15">
        <w:rPr>
          <w:rFonts w:ascii="Times New Roman" w:hAnsi="Times New Roman" w:cs="Times New Roman"/>
          <w:b/>
          <w:sz w:val="24"/>
          <w:szCs w:val="24"/>
        </w:rPr>
        <w:t>а поведения на зимних каникулах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lastRenderedPageBreak/>
        <w:t>4.1. Соблюдать правила п. 2 данной инструкции.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4.2. В случае  гололёда не спешить при ходьбе, не обгонять прохожих. При падении стараться упасть на бок, не хвататься за окружающих.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4.3. Во время катания на горках и катках, быть предельно внимательным, не толкаться, соблюдать правила техники безопасности: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A15">
        <w:rPr>
          <w:rFonts w:ascii="Times New Roman" w:hAnsi="Times New Roman" w:cs="Times New Roman"/>
          <w:sz w:val="24"/>
          <w:szCs w:val="24"/>
        </w:rPr>
        <w:t>4.3.1.Соблюдать интервал при движении на лыжах по дистанции 3-</w:t>
      </w:r>
      <w:smartTag w:uri="urn:schemas-microsoft-com:office:smarttags" w:element="metricconverter">
        <w:smartTagPr>
          <w:attr w:name="ProductID" w:val="4 м"/>
        </w:smartTagPr>
        <w:r w:rsidRPr="002F3A15">
          <w:rPr>
            <w:rFonts w:ascii="Times New Roman" w:hAnsi="Times New Roman" w:cs="Times New Roman"/>
            <w:sz w:val="24"/>
            <w:szCs w:val="24"/>
          </w:rPr>
          <w:t>4 м</w:t>
        </w:r>
      </w:smartTag>
      <w:r w:rsidRPr="002F3A15">
        <w:rPr>
          <w:rFonts w:ascii="Times New Roman" w:hAnsi="Times New Roman" w:cs="Times New Roman"/>
          <w:sz w:val="24"/>
          <w:szCs w:val="24"/>
        </w:rPr>
        <w:t xml:space="preserve"> при спусках с горы - не менее </w:t>
      </w:r>
      <w:smartTag w:uri="urn:schemas-microsoft-com:office:smarttags" w:element="metricconverter">
        <w:smartTagPr>
          <w:attr w:name="ProductID" w:val="30 м"/>
        </w:smartTagPr>
        <w:r w:rsidRPr="002F3A15">
          <w:rPr>
            <w:rFonts w:ascii="Times New Roman" w:hAnsi="Times New Roman" w:cs="Times New Roman"/>
            <w:sz w:val="24"/>
            <w:szCs w:val="24"/>
          </w:rPr>
          <w:t>30 м</w:t>
        </w:r>
      </w:smartTag>
      <w:r w:rsidRPr="002F3A15">
        <w:rPr>
          <w:rFonts w:ascii="Times New Roman" w:hAnsi="Times New Roman" w:cs="Times New Roman"/>
          <w:sz w:val="24"/>
          <w:szCs w:val="24"/>
        </w:rPr>
        <w:t>; при спуске с горы не выставлять вперед лыжные палки; после спуска с горы не останавливаться у подножия горы во избежание столкновений с другими лыжниками; немедленно сообщить взрослым (родителям, знакомым) о первых же признаках обморожения;</w:t>
      </w:r>
      <w:proofErr w:type="gramEnd"/>
      <w:r w:rsidRPr="002F3A15">
        <w:rPr>
          <w:rFonts w:ascii="Times New Roman" w:hAnsi="Times New Roman" w:cs="Times New Roman"/>
          <w:sz w:val="24"/>
          <w:szCs w:val="24"/>
        </w:rPr>
        <w:t xml:space="preserve"> во избежание потертостей ног не ходить на лыжах в тесной слишком свободной обуви.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4.3.2. Во время катания на коньках надо стараться обходить тех, кто плохо катается. При падении держать руки ближе к телу и пытаться как можно быстрее подняться на ноги. Надо считаться с конькобежцами, которые «выписывают» дуги и пируэты спиной вперед столкновения с ними не исключены. По неписаному правилу крытых катков, двигаться следует вдоль борта в одном направлении.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4.4. Находясь у водоёмов, не ходить по льду (лед может оказаться тонким).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4.5. Использовать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4.6. Играя в снежки, не метить в лицо и в голову.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4.7. Не ходить вдоль зданий – возможно падение снега и сосулек.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437B" w:rsidRPr="002F3A15" w:rsidRDefault="0059437B" w:rsidP="00FD68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15">
        <w:rPr>
          <w:rFonts w:ascii="Times New Roman" w:hAnsi="Times New Roman" w:cs="Times New Roman"/>
          <w:b/>
          <w:sz w:val="24"/>
          <w:szCs w:val="24"/>
        </w:rPr>
        <w:t xml:space="preserve">5. Правила </w:t>
      </w:r>
      <w:r w:rsidR="00FD680F" w:rsidRPr="002F3A15">
        <w:rPr>
          <w:rFonts w:ascii="Times New Roman" w:hAnsi="Times New Roman" w:cs="Times New Roman"/>
          <w:b/>
          <w:sz w:val="24"/>
          <w:szCs w:val="24"/>
        </w:rPr>
        <w:t>поведения на весенних каникулах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5.1. Соблюдать правила п. 2 данной инструкции.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5.2. Не ходить вдоль зданий – возможно падение снега и сосулек.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5.3. Не подходить к водоёмам с тающим льдом. Не кататься на льдинах.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5.4. При использовании скутеров, велосипедов соблюдать правила дорожного движения.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 xml:space="preserve">5.5. При использовании  роликовых коньков, </w:t>
      </w:r>
      <w:proofErr w:type="spellStart"/>
      <w:r w:rsidRPr="002F3A15">
        <w:rPr>
          <w:rFonts w:ascii="Times New Roman" w:hAnsi="Times New Roman" w:cs="Times New Roman"/>
          <w:sz w:val="24"/>
          <w:szCs w:val="24"/>
        </w:rPr>
        <w:t>скейтов</w:t>
      </w:r>
      <w:proofErr w:type="spellEnd"/>
      <w:r w:rsidRPr="002F3A15">
        <w:rPr>
          <w:rFonts w:ascii="Times New Roman" w:hAnsi="Times New Roman" w:cs="Times New Roman"/>
          <w:sz w:val="24"/>
          <w:szCs w:val="24"/>
        </w:rPr>
        <w:t xml:space="preserve"> и самокатов, помнить, что проезжая часть не предназначена для их использования, кататься по тротуару.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5.6.Во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5.7. Находясь вблизи водоёмов, не входить в воду, не ходить по краю обрыва.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5.8. При походе в лес не поджигать сухую траву, не лазить по деревьям, внимательно смотреть под ноги.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437B" w:rsidRPr="002F3A15" w:rsidRDefault="0059437B" w:rsidP="00FD68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15">
        <w:rPr>
          <w:rFonts w:ascii="Times New Roman" w:hAnsi="Times New Roman" w:cs="Times New Roman"/>
          <w:b/>
          <w:sz w:val="24"/>
          <w:szCs w:val="24"/>
        </w:rPr>
        <w:t>6. Правил</w:t>
      </w:r>
      <w:r w:rsidR="00FD680F" w:rsidRPr="002F3A15">
        <w:rPr>
          <w:rFonts w:ascii="Times New Roman" w:hAnsi="Times New Roman" w:cs="Times New Roman"/>
          <w:b/>
          <w:sz w:val="24"/>
          <w:szCs w:val="24"/>
        </w:rPr>
        <w:t>а поведения на летних каникулах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6.1. Соблюдать правила п. 2 данной инструкции.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6.2.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6.3. При использовании скутеров, велосипедов соблюдай правила дорожного движения.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 xml:space="preserve">6.4. При использовании  роликовых коньков, </w:t>
      </w:r>
      <w:proofErr w:type="spellStart"/>
      <w:r w:rsidRPr="002F3A15">
        <w:rPr>
          <w:rFonts w:ascii="Times New Roman" w:hAnsi="Times New Roman" w:cs="Times New Roman"/>
          <w:sz w:val="24"/>
          <w:szCs w:val="24"/>
        </w:rPr>
        <w:t>скейтов</w:t>
      </w:r>
      <w:proofErr w:type="spellEnd"/>
      <w:r w:rsidRPr="002F3A15">
        <w:rPr>
          <w:rFonts w:ascii="Times New Roman" w:hAnsi="Times New Roman" w:cs="Times New Roman"/>
          <w:sz w:val="24"/>
          <w:szCs w:val="24"/>
        </w:rPr>
        <w:t xml:space="preserve"> и самокатов, помни, что проезжая часть не предназначена для их использования, ты должен кататься по тротуару.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6.5. Находясь вблизи водоёмов, соблюдать правила поведения на воде. Не купаться в местах с неизвестным дном.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водой.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lastRenderedPageBreak/>
        <w:t>Не купаться более 30 мин., если же вода холодная, то не более 5-6 мин.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Почувствовав озноб, быстро выйти из воды и растереться сухим полотенцем.  При судорогах не теряться, стараться держаться на воде и позвать на помощь.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6.6.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6.7. Во время похода в лес не поджигать сухую траву, не лазить по деревьям, внимательно смотреть под ноги.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437B" w:rsidRDefault="00FD680F" w:rsidP="00FD68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15">
        <w:rPr>
          <w:rFonts w:ascii="Times New Roman" w:hAnsi="Times New Roman" w:cs="Times New Roman"/>
          <w:b/>
          <w:sz w:val="24"/>
          <w:szCs w:val="24"/>
        </w:rPr>
        <w:t>7. Правила поведения на дорогах</w:t>
      </w:r>
    </w:p>
    <w:p w:rsidR="003C2A61" w:rsidRPr="002F3A15" w:rsidRDefault="003C2A61" w:rsidP="00FD680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pacing w:val="-1"/>
          <w:sz w:val="24"/>
          <w:szCs w:val="24"/>
        </w:rPr>
        <w:t>7.1. Пешеходы должны дви</w:t>
      </w:r>
      <w:r w:rsidR="003C2A61">
        <w:rPr>
          <w:rFonts w:ascii="Times New Roman" w:hAnsi="Times New Roman" w:cs="Times New Roman"/>
          <w:spacing w:val="-1"/>
          <w:sz w:val="24"/>
          <w:szCs w:val="24"/>
        </w:rPr>
        <w:t>гаться по тротуарам или пешеход</w:t>
      </w:r>
      <w:r w:rsidRPr="002F3A15">
        <w:rPr>
          <w:rFonts w:ascii="Times New Roman" w:hAnsi="Times New Roman" w:cs="Times New Roman"/>
          <w:spacing w:val="1"/>
          <w:sz w:val="24"/>
          <w:szCs w:val="24"/>
        </w:rPr>
        <w:t>ным дорожкам, а при их о</w:t>
      </w:r>
      <w:r w:rsidR="003C2A61">
        <w:rPr>
          <w:rFonts w:ascii="Times New Roman" w:hAnsi="Times New Roman" w:cs="Times New Roman"/>
          <w:spacing w:val="1"/>
          <w:sz w:val="24"/>
          <w:szCs w:val="24"/>
        </w:rPr>
        <w:t>тсутствии — по обочинам, велоси</w:t>
      </w:r>
      <w:r w:rsidRPr="002F3A15">
        <w:rPr>
          <w:rFonts w:ascii="Times New Roman" w:hAnsi="Times New Roman" w:cs="Times New Roman"/>
          <w:spacing w:val="2"/>
          <w:sz w:val="24"/>
          <w:szCs w:val="24"/>
        </w:rPr>
        <w:t>педной дорожке или в оди</w:t>
      </w:r>
      <w:r w:rsidR="003C2A61">
        <w:rPr>
          <w:rFonts w:ascii="Times New Roman" w:hAnsi="Times New Roman" w:cs="Times New Roman"/>
          <w:spacing w:val="2"/>
          <w:sz w:val="24"/>
          <w:szCs w:val="24"/>
        </w:rPr>
        <w:t>н ряд по краю проезжей части до</w:t>
      </w:r>
      <w:r w:rsidRPr="002F3A15">
        <w:rPr>
          <w:rFonts w:ascii="Times New Roman" w:hAnsi="Times New Roman" w:cs="Times New Roman"/>
          <w:spacing w:val="-4"/>
          <w:sz w:val="24"/>
          <w:szCs w:val="24"/>
        </w:rPr>
        <w:t>роги.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pacing w:val="2"/>
          <w:sz w:val="24"/>
          <w:szCs w:val="24"/>
        </w:rPr>
        <w:t>Вне населенных пун</w:t>
      </w:r>
      <w:r w:rsidR="003C2A61">
        <w:rPr>
          <w:rFonts w:ascii="Times New Roman" w:hAnsi="Times New Roman" w:cs="Times New Roman"/>
          <w:spacing w:val="2"/>
          <w:sz w:val="24"/>
          <w:szCs w:val="24"/>
        </w:rPr>
        <w:t>ктов при движении по краю проез</w:t>
      </w:r>
      <w:r w:rsidRPr="002F3A15">
        <w:rPr>
          <w:rFonts w:ascii="Times New Roman" w:hAnsi="Times New Roman" w:cs="Times New Roman"/>
          <w:spacing w:val="2"/>
          <w:sz w:val="24"/>
          <w:szCs w:val="24"/>
        </w:rPr>
        <w:t>жей части дороги пешех</w:t>
      </w:r>
      <w:r w:rsidR="003C2A61">
        <w:rPr>
          <w:rFonts w:ascii="Times New Roman" w:hAnsi="Times New Roman" w:cs="Times New Roman"/>
          <w:spacing w:val="2"/>
          <w:sz w:val="24"/>
          <w:szCs w:val="24"/>
        </w:rPr>
        <w:t>оды должны идти навстречу транс</w:t>
      </w:r>
      <w:r w:rsidRPr="002F3A15">
        <w:rPr>
          <w:rFonts w:ascii="Times New Roman" w:hAnsi="Times New Roman" w:cs="Times New Roman"/>
          <w:spacing w:val="-2"/>
          <w:sz w:val="24"/>
          <w:szCs w:val="24"/>
        </w:rPr>
        <w:t>портным средствам.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 xml:space="preserve">7.2. </w:t>
      </w:r>
      <w:r w:rsidRPr="002F3A15">
        <w:rPr>
          <w:rFonts w:ascii="Times New Roman" w:hAnsi="Times New Roman" w:cs="Times New Roman"/>
          <w:spacing w:val="2"/>
          <w:sz w:val="24"/>
          <w:szCs w:val="24"/>
        </w:rPr>
        <w:t>В случае если пешеход ведет велосипед, мотоцикл или</w:t>
      </w:r>
      <w:r w:rsidRPr="002F3A15">
        <w:rPr>
          <w:rFonts w:ascii="Times New Roman" w:hAnsi="Times New Roman" w:cs="Times New Roman"/>
          <w:sz w:val="24"/>
          <w:szCs w:val="24"/>
        </w:rPr>
        <w:t>мопед, он должен следовать по ходу движения транспортных</w:t>
      </w:r>
      <w:r w:rsidRPr="002F3A15">
        <w:rPr>
          <w:rFonts w:ascii="Times New Roman" w:hAnsi="Times New Roman" w:cs="Times New Roman"/>
          <w:spacing w:val="-5"/>
          <w:sz w:val="24"/>
          <w:szCs w:val="24"/>
        </w:rPr>
        <w:t>средств.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При следовании по ул</w:t>
      </w:r>
      <w:r w:rsidR="003C2A61">
        <w:rPr>
          <w:rFonts w:ascii="Times New Roman" w:hAnsi="Times New Roman" w:cs="Times New Roman"/>
          <w:sz w:val="24"/>
          <w:szCs w:val="24"/>
        </w:rPr>
        <w:t>ице пешеход должен стараться об</w:t>
      </w:r>
      <w:r w:rsidRPr="002F3A15">
        <w:rPr>
          <w:rFonts w:ascii="Times New Roman" w:hAnsi="Times New Roman" w:cs="Times New Roman"/>
          <w:spacing w:val="1"/>
          <w:sz w:val="24"/>
          <w:szCs w:val="24"/>
        </w:rPr>
        <w:t>ходить стороной выезды из гаражей, с автостоянок и других</w:t>
      </w:r>
      <w:r w:rsidRPr="002F3A15">
        <w:rPr>
          <w:rFonts w:ascii="Times New Roman" w:hAnsi="Times New Roman" w:cs="Times New Roman"/>
          <w:spacing w:val="-3"/>
          <w:sz w:val="24"/>
          <w:szCs w:val="24"/>
        </w:rPr>
        <w:t>подобных мест, чтобы не попасть под выезжающий автомобиль.</w:t>
      </w:r>
    </w:p>
    <w:p w:rsidR="0059437B" w:rsidRPr="002F3A15" w:rsidRDefault="003C2A61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7.3. </w:t>
      </w:r>
      <w:r w:rsidR="0059437B" w:rsidRPr="002F3A15">
        <w:rPr>
          <w:rFonts w:ascii="Times New Roman" w:hAnsi="Times New Roman" w:cs="Times New Roman"/>
          <w:spacing w:val="1"/>
          <w:sz w:val="24"/>
          <w:szCs w:val="24"/>
        </w:rPr>
        <w:t>Переходить проезжу</w:t>
      </w:r>
      <w:r>
        <w:rPr>
          <w:rFonts w:ascii="Times New Roman" w:hAnsi="Times New Roman" w:cs="Times New Roman"/>
          <w:spacing w:val="1"/>
          <w:sz w:val="24"/>
          <w:szCs w:val="24"/>
        </w:rPr>
        <w:t>ю часть дороги нужно по пешеход</w:t>
      </w:r>
      <w:r w:rsidR="0059437B" w:rsidRPr="002F3A15">
        <w:rPr>
          <w:rFonts w:ascii="Times New Roman" w:hAnsi="Times New Roman" w:cs="Times New Roman"/>
          <w:spacing w:val="-2"/>
          <w:sz w:val="24"/>
          <w:szCs w:val="24"/>
        </w:rPr>
        <w:t xml:space="preserve">ным переходам. Самый безопасный переход — подземный или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надземный. При </w:t>
      </w:r>
      <w:r w:rsidR="0059437B" w:rsidRPr="002F3A15">
        <w:rPr>
          <w:rFonts w:ascii="Times New Roman" w:hAnsi="Times New Roman" w:cs="Times New Roman"/>
          <w:spacing w:val="1"/>
          <w:sz w:val="24"/>
          <w:szCs w:val="24"/>
        </w:rPr>
        <w:t>их отсутствии переходить проезжую часть можно на перекрестках по линии тротуаров или обочин.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7.4. В местах, где движение</w:t>
      </w:r>
      <w:r w:rsidR="003C2A61">
        <w:rPr>
          <w:rFonts w:ascii="Times New Roman" w:hAnsi="Times New Roman" w:cs="Times New Roman"/>
          <w:sz w:val="24"/>
          <w:szCs w:val="24"/>
        </w:rPr>
        <w:t xml:space="preserve"> регулируется, для перехода про</w:t>
      </w:r>
      <w:r w:rsidRPr="002F3A15">
        <w:rPr>
          <w:rFonts w:ascii="Times New Roman" w:hAnsi="Times New Roman" w:cs="Times New Roman"/>
          <w:spacing w:val="-2"/>
          <w:sz w:val="24"/>
          <w:szCs w:val="24"/>
        </w:rPr>
        <w:t>езжей части необходимо рук</w:t>
      </w:r>
      <w:r w:rsidR="003C2A61">
        <w:rPr>
          <w:rFonts w:ascii="Times New Roman" w:hAnsi="Times New Roman" w:cs="Times New Roman"/>
          <w:spacing w:val="-2"/>
          <w:sz w:val="24"/>
          <w:szCs w:val="24"/>
        </w:rPr>
        <w:t>оводствоваться сигналами ре</w:t>
      </w:r>
      <w:bookmarkStart w:id="0" w:name="_GoBack"/>
      <w:bookmarkEnd w:id="0"/>
      <w:r w:rsidR="003C2A61">
        <w:rPr>
          <w:rFonts w:ascii="Times New Roman" w:hAnsi="Times New Roman" w:cs="Times New Roman"/>
          <w:spacing w:val="-2"/>
          <w:sz w:val="24"/>
          <w:szCs w:val="24"/>
        </w:rPr>
        <w:t>гули</w:t>
      </w:r>
      <w:r w:rsidRPr="002F3A15">
        <w:rPr>
          <w:rFonts w:ascii="Times New Roman" w:hAnsi="Times New Roman" w:cs="Times New Roman"/>
          <w:spacing w:val="-1"/>
          <w:sz w:val="24"/>
          <w:szCs w:val="24"/>
        </w:rPr>
        <w:t xml:space="preserve">ровщика либо пешеходного </w:t>
      </w:r>
      <w:r w:rsidR="003C2A61">
        <w:rPr>
          <w:rFonts w:ascii="Times New Roman" w:hAnsi="Times New Roman" w:cs="Times New Roman"/>
          <w:spacing w:val="-1"/>
          <w:sz w:val="24"/>
          <w:szCs w:val="24"/>
        </w:rPr>
        <w:t>светофора или транспортного све</w:t>
      </w:r>
      <w:r w:rsidRPr="002F3A15">
        <w:rPr>
          <w:rFonts w:ascii="Times New Roman" w:hAnsi="Times New Roman" w:cs="Times New Roman"/>
          <w:spacing w:val="-4"/>
          <w:sz w:val="24"/>
          <w:szCs w:val="24"/>
        </w:rPr>
        <w:t>тофора.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pacing w:val="4"/>
          <w:sz w:val="24"/>
          <w:szCs w:val="24"/>
        </w:rPr>
        <w:t>7.5. При отсутствии в з</w:t>
      </w:r>
      <w:r w:rsidR="003C2A61">
        <w:rPr>
          <w:rFonts w:ascii="Times New Roman" w:hAnsi="Times New Roman" w:cs="Times New Roman"/>
          <w:spacing w:val="4"/>
          <w:sz w:val="24"/>
          <w:szCs w:val="24"/>
        </w:rPr>
        <w:t>оне видимости перехода или пере</w:t>
      </w:r>
      <w:r w:rsidRPr="002F3A15">
        <w:rPr>
          <w:rFonts w:ascii="Times New Roman" w:hAnsi="Times New Roman" w:cs="Times New Roman"/>
          <w:spacing w:val="1"/>
          <w:sz w:val="24"/>
          <w:szCs w:val="24"/>
        </w:rPr>
        <w:t xml:space="preserve">крестка разрешается переходить дорогу под прямым углом к </w:t>
      </w:r>
      <w:r w:rsidRPr="002F3A15">
        <w:rPr>
          <w:rFonts w:ascii="Times New Roman" w:hAnsi="Times New Roman" w:cs="Times New Roman"/>
          <w:spacing w:val="2"/>
          <w:sz w:val="24"/>
          <w:szCs w:val="24"/>
        </w:rPr>
        <w:t xml:space="preserve">краю проезжей части на участках с разделительной полосой </w:t>
      </w:r>
      <w:r w:rsidRPr="002F3A15">
        <w:rPr>
          <w:rFonts w:ascii="Times New Roman" w:hAnsi="Times New Roman" w:cs="Times New Roman"/>
          <w:spacing w:val="1"/>
          <w:sz w:val="24"/>
          <w:szCs w:val="24"/>
        </w:rPr>
        <w:t>там, где дорога хорошо просматривается в обе стороны.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pacing w:val="-1"/>
          <w:sz w:val="24"/>
          <w:szCs w:val="24"/>
        </w:rPr>
        <w:t xml:space="preserve">7.6. На нерегулируемых </w:t>
      </w:r>
      <w:r w:rsidR="003C2A61">
        <w:rPr>
          <w:rFonts w:ascii="Times New Roman" w:hAnsi="Times New Roman" w:cs="Times New Roman"/>
          <w:spacing w:val="-1"/>
          <w:sz w:val="24"/>
          <w:szCs w:val="24"/>
        </w:rPr>
        <w:t>пешеходных переходах можно выхо</w:t>
      </w:r>
      <w:r w:rsidRPr="002F3A15">
        <w:rPr>
          <w:rFonts w:ascii="Times New Roman" w:hAnsi="Times New Roman" w:cs="Times New Roman"/>
          <w:sz w:val="24"/>
          <w:szCs w:val="24"/>
        </w:rPr>
        <w:t>дить на проезжую часть дор</w:t>
      </w:r>
      <w:r w:rsidR="003C2A61">
        <w:rPr>
          <w:rFonts w:ascii="Times New Roman" w:hAnsi="Times New Roman" w:cs="Times New Roman"/>
          <w:sz w:val="24"/>
          <w:szCs w:val="24"/>
        </w:rPr>
        <w:t>оги, убедившись, что переход бу</w:t>
      </w:r>
      <w:r w:rsidRPr="002F3A15">
        <w:rPr>
          <w:rFonts w:ascii="Times New Roman" w:hAnsi="Times New Roman" w:cs="Times New Roman"/>
          <w:spacing w:val="-1"/>
          <w:sz w:val="24"/>
          <w:szCs w:val="24"/>
        </w:rPr>
        <w:t xml:space="preserve">дет безопасен. Для этого необходимо внимательно посмотреть </w:t>
      </w:r>
      <w:r w:rsidRPr="002F3A15">
        <w:rPr>
          <w:rFonts w:ascii="Times New Roman" w:hAnsi="Times New Roman" w:cs="Times New Roman"/>
          <w:spacing w:val="1"/>
          <w:sz w:val="24"/>
          <w:szCs w:val="24"/>
        </w:rPr>
        <w:t>сначала налево, потом направо, чтобы убедиться, что п</w:t>
      </w:r>
      <w:r w:rsidR="003C2A61">
        <w:rPr>
          <w:rFonts w:ascii="Times New Roman" w:hAnsi="Times New Roman" w:cs="Times New Roman"/>
          <w:spacing w:val="1"/>
          <w:sz w:val="24"/>
          <w:szCs w:val="24"/>
        </w:rPr>
        <w:t>обли</w:t>
      </w:r>
      <w:r w:rsidRPr="002F3A15">
        <w:rPr>
          <w:rFonts w:ascii="Times New Roman" w:hAnsi="Times New Roman" w:cs="Times New Roman"/>
          <w:spacing w:val="1"/>
          <w:sz w:val="24"/>
          <w:szCs w:val="24"/>
        </w:rPr>
        <w:t>зости нет машин.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pacing w:val="1"/>
          <w:sz w:val="24"/>
          <w:szCs w:val="24"/>
        </w:rPr>
        <w:t>7.7. Нельзя выбегать на дорогу.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pacing w:val="1"/>
          <w:sz w:val="24"/>
          <w:szCs w:val="24"/>
        </w:rPr>
        <w:t>7.8. Перед переходом дороги надо замедлить шаг и оценить</w:t>
      </w:r>
      <w:r w:rsidRPr="002F3A15">
        <w:rPr>
          <w:rFonts w:ascii="Times New Roman" w:hAnsi="Times New Roman" w:cs="Times New Roman"/>
          <w:spacing w:val="-1"/>
          <w:sz w:val="24"/>
          <w:szCs w:val="24"/>
        </w:rPr>
        <w:t>обстановку; даже при перехо</w:t>
      </w:r>
      <w:r w:rsidR="003C2A61">
        <w:rPr>
          <w:rFonts w:ascii="Times New Roman" w:hAnsi="Times New Roman" w:cs="Times New Roman"/>
          <w:spacing w:val="-1"/>
          <w:sz w:val="24"/>
          <w:szCs w:val="24"/>
        </w:rPr>
        <w:t>де дороги на зеленый сигнал све</w:t>
      </w:r>
      <w:r w:rsidRPr="002F3A15">
        <w:rPr>
          <w:rFonts w:ascii="Times New Roman" w:hAnsi="Times New Roman" w:cs="Times New Roman"/>
          <w:spacing w:val="-2"/>
          <w:sz w:val="24"/>
          <w:szCs w:val="24"/>
        </w:rPr>
        <w:t>тофора необходимо осмотреться.</w:t>
      </w:r>
    </w:p>
    <w:p w:rsidR="0059437B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pacing w:val="-2"/>
          <w:sz w:val="24"/>
          <w:szCs w:val="24"/>
        </w:rPr>
        <w:t>7.9. Нельзя выходить на проезжую часть из-за стоящего т</w:t>
      </w:r>
      <w:r w:rsidR="003C2A61">
        <w:rPr>
          <w:rFonts w:ascii="Times New Roman" w:hAnsi="Times New Roman" w:cs="Times New Roman"/>
          <w:spacing w:val="-2"/>
          <w:sz w:val="24"/>
          <w:szCs w:val="24"/>
        </w:rPr>
        <w:t>ранс</w:t>
      </w:r>
      <w:r w:rsidRPr="002F3A15">
        <w:rPr>
          <w:rFonts w:ascii="Times New Roman" w:hAnsi="Times New Roman" w:cs="Times New Roman"/>
          <w:sz w:val="24"/>
          <w:szCs w:val="24"/>
        </w:rPr>
        <w:t>портного средства или другого препятствия, ограничивающе</w:t>
      </w:r>
      <w:r w:rsidRPr="002F3A15">
        <w:rPr>
          <w:rFonts w:ascii="Times New Roman" w:hAnsi="Times New Roman" w:cs="Times New Roman"/>
          <w:sz w:val="24"/>
          <w:szCs w:val="24"/>
        </w:rPr>
        <w:softHyphen/>
      </w:r>
      <w:r w:rsidRPr="002F3A15">
        <w:rPr>
          <w:rFonts w:ascii="Times New Roman" w:hAnsi="Times New Roman" w:cs="Times New Roman"/>
          <w:spacing w:val="-1"/>
          <w:sz w:val="24"/>
          <w:szCs w:val="24"/>
        </w:rPr>
        <w:t>го видимость проезж</w:t>
      </w:r>
      <w:r w:rsidR="003C2A61">
        <w:rPr>
          <w:rFonts w:ascii="Times New Roman" w:hAnsi="Times New Roman" w:cs="Times New Roman"/>
          <w:spacing w:val="-1"/>
          <w:sz w:val="24"/>
          <w:szCs w:val="24"/>
        </w:rPr>
        <w:t>ей части дороги, не убедившисьв отсут</w:t>
      </w:r>
      <w:r w:rsidRPr="002F3A15">
        <w:rPr>
          <w:rFonts w:ascii="Times New Roman" w:hAnsi="Times New Roman" w:cs="Times New Roman"/>
          <w:sz w:val="24"/>
          <w:szCs w:val="24"/>
        </w:rPr>
        <w:t>ствии приближающихся транспортных средств.</w:t>
      </w:r>
    </w:p>
    <w:p w:rsidR="004F3854" w:rsidRPr="002F3A15" w:rsidRDefault="0059437B" w:rsidP="00FD68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3A15">
        <w:rPr>
          <w:rFonts w:ascii="Times New Roman" w:hAnsi="Times New Roman" w:cs="Times New Roman"/>
          <w:sz w:val="24"/>
          <w:szCs w:val="24"/>
        </w:rPr>
        <w:t>7.10. При приближении транспортных сре</w:t>
      </w:r>
      <w:r w:rsidRPr="002F3A15">
        <w:rPr>
          <w:rStyle w:val="grame"/>
          <w:rFonts w:ascii="Times New Roman" w:hAnsi="Times New Roman" w:cs="Times New Roman"/>
          <w:sz w:val="24"/>
          <w:szCs w:val="24"/>
        </w:rPr>
        <w:t>дств с вкл</w:t>
      </w:r>
      <w:r w:rsidRPr="002F3A15">
        <w:rPr>
          <w:rFonts w:ascii="Times New Roman" w:hAnsi="Times New Roman" w:cs="Times New Roman"/>
          <w:sz w:val="24"/>
          <w:szCs w:val="24"/>
        </w:rPr>
        <w:t>юченным</w:t>
      </w:r>
      <w:r w:rsidRPr="002F3A15">
        <w:rPr>
          <w:rFonts w:ascii="Times New Roman" w:hAnsi="Times New Roman" w:cs="Times New Roman"/>
          <w:spacing w:val="-1"/>
          <w:sz w:val="24"/>
          <w:szCs w:val="24"/>
        </w:rPr>
        <w:t>синим проблесковым маячком и звуковым сигналом даже при</w:t>
      </w:r>
      <w:r w:rsidRPr="002F3A15">
        <w:rPr>
          <w:rFonts w:ascii="Times New Roman" w:hAnsi="Times New Roman" w:cs="Times New Roman"/>
          <w:spacing w:val="-3"/>
          <w:sz w:val="24"/>
          <w:szCs w:val="24"/>
        </w:rPr>
        <w:t xml:space="preserve">зеленом сигнале светофора </w:t>
      </w:r>
      <w:r w:rsidR="003C2A61">
        <w:rPr>
          <w:rFonts w:ascii="Times New Roman" w:hAnsi="Times New Roman" w:cs="Times New Roman"/>
          <w:spacing w:val="-3"/>
          <w:sz w:val="24"/>
          <w:szCs w:val="24"/>
        </w:rPr>
        <w:t>для пешеходов необходимо воздер</w:t>
      </w:r>
      <w:r w:rsidRPr="002F3A15">
        <w:rPr>
          <w:rFonts w:ascii="Times New Roman" w:hAnsi="Times New Roman" w:cs="Times New Roman"/>
          <w:spacing w:val="-2"/>
          <w:sz w:val="24"/>
          <w:szCs w:val="24"/>
        </w:rPr>
        <w:t>жаться от перехода проезжей части дороги и уступить этим</w:t>
      </w:r>
      <w:r w:rsidRPr="002F3A15">
        <w:rPr>
          <w:rFonts w:ascii="Times New Roman" w:hAnsi="Times New Roman" w:cs="Times New Roman"/>
          <w:sz w:val="24"/>
          <w:szCs w:val="24"/>
        </w:rPr>
        <w:t>транспортным средствам проезжую часть.</w:t>
      </w:r>
    </w:p>
    <w:sectPr w:rsidR="004F3854" w:rsidRPr="002F3A15" w:rsidSect="0032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2A1"/>
    <w:rsid w:val="000B5528"/>
    <w:rsid w:val="00175A09"/>
    <w:rsid w:val="00183E05"/>
    <w:rsid w:val="001C2BF5"/>
    <w:rsid w:val="00211B08"/>
    <w:rsid w:val="002F3A15"/>
    <w:rsid w:val="003502A1"/>
    <w:rsid w:val="003C2A61"/>
    <w:rsid w:val="004F3854"/>
    <w:rsid w:val="0059437B"/>
    <w:rsid w:val="008B4B14"/>
    <w:rsid w:val="00AB5889"/>
    <w:rsid w:val="00AF7722"/>
    <w:rsid w:val="00BA6DF2"/>
    <w:rsid w:val="00CA4094"/>
    <w:rsid w:val="00D70AFE"/>
    <w:rsid w:val="00DD4334"/>
    <w:rsid w:val="00DE3473"/>
    <w:rsid w:val="00E65CAD"/>
    <w:rsid w:val="00FD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437B"/>
  </w:style>
  <w:style w:type="character" w:customStyle="1" w:styleId="grame">
    <w:name w:val="grame"/>
    <w:rsid w:val="0059437B"/>
  </w:style>
  <w:style w:type="paragraph" w:styleId="a4">
    <w:name w:val="No Spacing"/>
    <w:uiPriority w:val="1"/>
    <w:qFormat/>
    <w:rsid w:val="0059437B"/>
    <w:pPr>
      <w:spacing w:after="0" w:line="240" w:lineRule="auto"/>
    </w:pPr>
  </w:style>
  <w:style w:type="paragraph" w:styleId="a5">
    <w:name w:val="Title"/>
    <w:basedOn w:val="a"/>
    <w:link w:val="a6"/>
    <w:qFormat/>
    <w:rsid w:val="00FD68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FD680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1250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sasa beli</cp:lastModifiedBy>
  <cp:revision>2</cp:revision>
  <cp:lastPrinted>2021-01-24T08:18:00Z</cp:lastPrinted>
  <dcterms:created xsi:type="dcterms:W3CDTF">2021-07-04T17:46:00Z</dcterms:created>
  <dcterms:modified xsi:type="dcterms:W3CDTF">2021-07-04T17:46:00Z</dcterms:modified>
</cp:coreProperties>
</file>